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80" w:rsidRPr="000F5789" w:rsidRDefault="00341380" w:rsidP="00341380">
      <w:pPr>
        <w:jc w:val="right"/>
        <w:rPr>
          <w:rFonts w:ascii="Garamond" w:hAnsi="Garamond"/>
          <w:b/>
          <w:sz w:val="28"/>
          <w:szCs w:val="28"/>
          <w:u w:val="single"/>
        </w:rPr>
      </w:pPr>
      <w:r>
        <w:rPr>
          <w:rFonts w:ascii="Garamond" w:hAnsi="Garamond"/>
          <w:b/>
          <w:sz w:val="28"/>
          <w:szCs w:val="28"/>
          <w:u w:val="single"/>
        </w:rPr>
        <w:t>P</w:t>
      </w:r>
      <w:r w:rsidRPr="000F5789">
        <w:rPr>
          <w:rFonts w:ascii="Garamond" w:hAnsi="Garamond"/>
          <w:b/>
          <w:sz w:val="28"/>
          <w:szCs w:val="28"/>
          <w:u w:val="single"/>
        </w:rPr>
        <w:t xml:space="preserve">ERSONAS </w:t>
      </w:r>
      <w:r>
        <w:rPr>
          <w:rFonts w:ascii="Garamond" w:hAnsi="Garamond"/>
          <w:b/>
          <w:sz w:val="28"/>
          <w:szCs w:val="28"/>
          <w:u w:val="single"/>
        </w:rPr>
        <w:t>JURIDICAS</w:t>
      </w:r>
    </w:p>
    <w:p w:rsidR="00341380" w:rsidRDefault="00341380" w:rsidP="00341380">
      <w:pPr>
        <w:jc w:val="right"/>
      </w:pPr>
    </w:p>
    <w:p w:rsidR="00341380" w:rsidRDefault="00341380" w:rsidP="00341380">
      <w:pPr>
        <w:jc w:val="right"/>
      </w:pPr>
    </w:p>
    <w:p w:rsidR="00903A31" w:rsidRDefault="00903A31" w:rsidP="00903A31">
      <w:r>
        <w:t xml:space="preserve">    </w:t>
      </w:r>
    </w:p>
    <w:p w:rsidR="00341380" w:rsidRDefault="00903A31" w:rsidP="00903A31">
      <w:r>
        <w:t xml:space="preserve">               </w:t>
      </w:r>
      <w:r>
        <w:rPr>
          <w:noProof/>
          <w:lang w:val="es-AR" w:eastAsia="es-AR"/>
        </w:rPr>
        <w:drawing>
          <wp:inline distT="0" distB="0" distL="0" distR="0">
            <wp:extent cx="5611714" cy="1261403"/>
            <wp:effectExtent l="19050" t="0" r="8036" b="0"/>
            <wp:docPr id="3" name="Imagen 2" descr="C:\Users\USER\Desktop\logo a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ag 1.png"/>
                    <pic:cNvPicPr>
                      <a:picLocks noChangeAspect="1" noChangeArrowheads="1"/>
                    </pic:cNvPicPr>
                  </pic:nvPicPr>
                  <pic:blipFill>
                    <a:blip r:embed="rId8" cstate="print"/>
                    <a:srcRect/>
                    <a:stretch>
                      <a:fillRect/>
                    </a:stretch>
                  </pic:blipFill>
                  <pic:spPr bwMode="auto">
                    <a:xfrm>
                      <a:off x="0" y="0"/>
                      <a:ext cx="5612237" cy="1261521"/>
                    </a:xfrm>
                    <a:prstGeom prst="rect">
                      <a:avLst/>
                    </a:prstGeom>
                    <a:noFill/>
                    <a:ln w="9525">
                      <a:noFill/>
                      <a:miter lim="800000"/>
                      <a:headEnd/>
                      <a:tailEnd/>
                    </a:ln>
                  </pic:spPr>
                </pic:pic>
              </a:graphicData>
            </a:graphic>
          </wp:inline>
        </w:drawing>
      </w:r>
    </w:p>
    <w:p w:rsidR="00341380" w:rsidRDefault="00341380" w:rsidP="00341380"/>
    <w:p w:rsidR="00341380" w:rsidRDefault="00341380" w:rsidP="00341380"/>
    <w:p w:rsidR="00341380" w:rsidRDefault="00341380" w:rsidP="00341380">
      <w:pPr>
        <w:jc w:val="center"/>
        <w:rPr>
          <w:rFonts w:ascii="Garamond" w:hAnsi="Garamond"/>
          <w:b/>
          <w:sz w:val="44"/>
          <w:szCs w:val="44"/>
          <w:u w:val="single"/>
        </w:rPr>
      </w:pPr>
    </w:p>
    <w:p w:rsidR="00341380" w:rsidRDefault="00341380" w:rsidP="00341380">
      <w:pPr>
        <w:jc w:val="center"/>
        <w:rPr>
          <w:rFonts w:ascii="Garamond" w:hAnsi="Garamond"/>
          <w:b/>
          <w:sz w:val="44"/>
          <w:szCs w:val="44"/>
          <w:u w:val="single"/>
        </w:rPr>
      </w:pPr>
    </w:p>
    <w:p w:rsidR="00341380" w:rsidRDefault="00341380" w:rsidP="00341380">
      <w:pPr>
        <w:jc w:val="center"/>
        <w:rPr>
          <w:rFonts w:ascii="Garamond" w:hAnsi="Garamond"/>
          <w:b/>
          <w:sz w:val="44"/>
          <w:szCs w:val="44"/>
          <w:u w:val="single"/>
        </w:rPr>
      </w:pPr>
      <w:r w:rsidRPr="000F5789">
        <w:rPr>
          <w:rFonts w:ascii="Garamond" w:hAnsi="Garamond"/>
          <w:b/>
          <w:sz w:val="44"/>
          <w:szCs w:val="44"/>
          <w:u w:val="single"/>
        </w:rPr>
        <w:t>Solicitud de Apertura de Cuenta Comitente</w:t>
      </w:r>
    </w:p>
    <w:p w:rsidR="00341380" w:rsidRDefault="00341380" w:rsidP="00341380">
      <w:pPr>
        <w:jc w:val="center"/>
        <w:rPr>
          <w:rFonts w:ascii="Garamond" w:hAnsi="Garamond"/>
          <w:b/>
          <w:sz w:val="44"/>
          <w:szCs w:val="44"/>
          <w:u w:val="single"/>
        </w:rPr>
      </w:pPr>
    </w:p>
    <w:p w:rsidR="00341380" w:rsidRDefault="00341380" w:rsidP="00341380">
      <w:pPr>
        <w:jc w:val="center"/>
        <w:rPr>
          <w:rFonts w:ascii="Garamond" w:hAnsi="Garamond"/>
          <w:b/>
          <w:sz w:val="44"/>
          <w:szCs w:val="44"/>
          <w:u w:val="single"/>
        </w:rPr>
      </w:pPr>
    </w:p>
    <w:p w:rsidR="00341380" w:rsidRDefault="00341380" w:rsidP="00341380">
      <w:pPr>
        <w:jc w:val="center"/>
        <w:rPr>
          <w:rFonts w:ascii="Garamond" w:hAnsi="Garamond"/>
          <w:b/>
          <w:sz w:val="44"/>
          <w:szCs w:val="44"/>
          <w:u w:val="single"/>
        </w:rPr>
      </w:pPr>
    </w:p>
    <w:p w:rsidR="00341380" w:rsidRDefault="00341380" w:rsidP="00341380">
      <w:pPr>
        <w:jc w:val="center"/>
        <w:rPr>
          <w:rFonts w:ascii="Garamond" w:hAnsi="Garamond"/>
          <w:b/>
          <w:sz w:val="40"/>
          <w:szCs w:val="40"/>
          <w:u w:val="single"/>
        </w:rPr>
      </w:pPr>
      <w:r w:rsidRPr="00516295">
        <w:rPr>
          <w:rFonts w:ascii="Garamond" w:hAnsi="Garamond"/>
          <w:b/>
          <w:sz w:val="40"/>
          <w:szCs w:val="40"/>
          <w:u w:val="single"/>
        </w:rPr>
        <w:t>Tipo de Firma</w:t>
      </w:r>
    </w:p>
    <w:p w:rsidR="00341380" w:rsidRPr="00516295" w:rsidRDefault="00341380" w:rsidP="00341380">
      <w:pPr>
        <w:jc w:val="center"/>
        <w:rPr>
          <w:rFonts w:ascii="Garamond" w:hAnsi="Garamond"/>
          <w:b/>
          <w:sz w:val="40"/>
          <w:szCs w:val="40"/>
          <w:u w:val="single"/>
        </w:rPr>
      </w:pPr>
    </w:p>
    <w:p w:rsidR="00341380" w:rsidRPr="00516295" w:rsidRDefault="00067B48" w:rsidP="00341380">
      <w:pPr>
        <w:jc w:val="center"/>
        <w:rPr>
          <w:rFonts w:ascii="Garamond" w:hAnsi="Garamond"/>
          <w:b/>
          <w:sz w:val="40"/>
          <w:szCs w:val="40"/>
          <w:u w:val="single"/>
        </w:rPr>
      </w:pPr>
      <w:r>
        <w:rPr>
          <w:rFonts w:ascii="Garamond" w:hAnsi="Garamond"/>
          <w:b/>
          <w:noProof/>
          <w:sz w:val="40"/>
          <w:szCs w:val="40"/>
          <w:u w:val="single"/>
          <w:lang w:val="es-AR" w:eastAsia="es-AR"/>
        </w:rPr>
        <w:pict>
          <v:rect id="_x0000_s1031" style="position:absolute;left:0;text-align:left;margin-left:319.25pt;margin-top:.95pt;width:23.15pt;height:18.2pt;z-index:251671552"/>
        </w:pict>
      </w:r>
      <w:r w:rsidR="00341380" w:rsidRPr="00516295">
        <w:rPr>
          <w:rFonts w:ascii="Garamond" w:hAnsi="Garamond"/>
          <w:b/>
          <w:sz w:val="40"/>
          <w:szCs w:val="40"/>
          <w:u w:val="single"/>
        </w:rPr>
        <w:t xml:space="preserve">Conjunta </w:t>
      </w:r>
    </w:p>
    <w:p w:rsidR="00341380" w:rsidRDefault="00341380" w:rsidP="00341380">
      <w:pPr>
        <w:jc w:val="center"/>
        <w:rPr>
          <w:rFonts w:ascii="Garamond" w:hAnsi="Garamond"/>
          <w:b/>
          <w:sz w:val="40"/>
          <w:szCs w:val="40"/>
          <w:u w:val="single"/>
        </w:rPr>
      </w:pPr>
    </w:p>
    <w:p w:rsidR="00341380" w:rsidRPr="00516295" w:rsidRDefault="00067B48" w:rsidP="00341380">
      <w:pPr>
        <w:jc w:val="center"/>
        <w:rPr>
          <w:rFonts w:ascii="Garamond" w:hAnsi="Garamond"/>
          <w:b/>
          <w:sz w:val="40"/>
          <w:szCs w:val="40"/>
          <w:u w:val="single"/>
        </w:rPr>
      </w:pPr>
      <w:r>
        <w:rPr>
          <w:rFonts w:ascii="Garamond" w:hAnsi="Garamond"/>
          <w:b/>
          <w:noProof/>
          <w:sz w:val="40"/>
          <w:szCs w:val="40"/>
          <w:u w:val="single"/>
          <w:lang w:val="es-AR" w:eastAsia="es-AR"/>
        </w:rPr>
        <w:pict>
          <v:rect id="_x0000_s1032" style="position:absolute;left:0;text-align:left;margin-left:319.25pt;margin-top:2.2pt;width:23.15pt;height:18.2pt;z-index:251672576"/>
        </w:pict>
      </w:r>
      <w:r w:rsidR="00341380" w:rsidRPr="00516295">
        <w:rPr>
          <w:rFonts w:ascii="Garamond" w:hAnsi="Garamond"/>
          <w:b/>
          <w:sz w:val="40"/>
          <w:szCs w:val="40"/>
          <w:u w:val="single"/>
        </w:rPr>
        <w:t>Indistinta</w:t>
      </w:r>
    </w:p>
    <w:p w:rsidR="00341380" w:rsidRDefault="00341380" w:rsidP="00341380">
      <w:pPr>
        <w:jc w:val="center"/>
        <w:rPr>
          <w:rFonts w:ascii="Garamond" w:hAnsi="Garamond"/>
          <w:b/>
          <w:sz w:val="44"/>
          <w:szCs w:val="44"/>
          <w:u w:val="single"/>
        </w:rPr>
      </w:pPr>
    </w:p>
    <w:p w:rsidR="00341380" w:rsidRDefault="00341380" w:rsidP="00341380">
      <w:pPr>
        <w:jc w:val="center"/>
        <w:rPr>
          <w:rFonts w:ascii="Garamond" w:hAnsi="Garamond"/>
          <w:b/>
          <w:sz w:val="44"/>
          <w:szCs w:val="44"/>
          <w:u w:val="single"/>
        </w:rPr>
      </w:pPr>
    </w:p>
    <w:p w:rsidR="00341380" w:rsidRDefault="00341380" w:rsidP="00341380">
      <w:pPr>
        <w:jc w:val="center"/>
        <w:rPr>
          <w:rFonts w:ascii="Garamond" w:hAnsi="Garamond"/>
          <w:b/>
          <w:sz w:val="44"/>
          <w:szCs w:val="4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774"/>
      </w:tblGrid>
      <w:tr w:rsidR="00341380" w:rsidRPr="000F5789" w:rsidTr="00CB27DF">
        <w:trPr>
          <w:trHeight w:val="1047"/>
        </w:trPr>
        <w:tc>
          <w:tcPr>
            <w:tcW w:w="2801" w:type="dxa"/>
          </w:tcPr>
          <w:p w:rsidR="00341380" w:rsidRPr="000F5789" w:rsidRDefault="00341380" w:rsidP="00CB27DF">
            <w:pPr>
              <w:rPr>
                <w:rFonts w:ascii="Garamond" w:hAnsi="Garamond"/>
              </w:rPr>
            </w:pPr>
            <w:r w:rsidRPr="000F5789">
              <w:rPr>
                <w:rFonts w:ascii="Garamond" w:hAnsi="Garamond"/>
              </w:rPr>
              <w:t>Nº de Cuenta</w:t>
            </w:r>
          </w:p>
        </w:tc>
        <w:tc>
          <w:tcPr>
            <w:tcW w:w="7797" w:type="dxa"/>
          </w:tcPr>
          <w:p w:rsidR="00341380" w:rsidRPr="000F5789" w:rsidRDefault="00341380" w:rsidP="00CB27DF">
            <w:pPr>
              <w:rPr>
                <w:rFonts w:ascii="Garamond" w:hAnsi="Garamond"/>
              </w:rPr>
            </w:pPr>
            <w:r w:rsidRPr="000F5789">
              <w:rPr>
                <w:rFonts w:ascii="Garamond" w:hAnsi="Garamond"/>
              </w:rPr>
              <w:t>Denominación de la Cuenta</w:t>
            </w:r>
          </w:p>
        </w:tc>
      </w:tr>
    </w:tbl>
    <w:p w:rsidR="00341380" w:rsidRDefault="00341380" w:rsidP="00341380">
      <w:pPr>
        <w:jc w:val="center"/>
        <w:rPr>
          <w:rFonts w:ascii="Garamond" w:hAnsi="Garamond"/>
          <w:b/>
          <w:sz w:val="44"/>
          <w:szCs w:val="44"/>
          <w:u w:val="single"/>
        </w:rPr>
      </w:pPr>
    </w:p>
    <w:p w:rsidR="00341380" w:rsidRDefault="00341380" w:rsidP="00341380">
      <w:pPr>
        <w:jc w:val="center"/>
        <w:rPr>
          <w:rFonts w:ascii="Garamond" w:hAnsi="Garamond"/>
          <w:b/>
          <w:sz w:val="44"/>
          <w:szCs w:val="44"/>
          <w:u w:val="single"/>
        </w:rPr>
      </w:pPr>
    </w:p>
    <w:p w:rsidR="00341380" w:rsidRDefault="00341380" w:rsidP="00341380">
      <w:pPr>
        <w:jc w:val="center"/>
        <w:rPr>
          <w:rFonts w:ascii="Garamond" w:hAnsi="Garamond"/>
          <w:b/>
          <w:sz w:val="44"/>
          <w:szCs w:val="44"/>
          <w:u w:val="single"/>
        </w:rPr>
      </w:pPr>
    </w:p>
    <w:p w:rsidR="00341380" w:rsidRDefault="00341380" w:rsidP="00341380">
      <w:pPr>
        <w:jc w:val="center"/>
        <w:rPr>
          <w:rFonts w:ascii="Garamond" w:hAnsi="Garamond"/>
          <w:b/>
          <w:sz w:val="44"/>
          <w:szCs w:val="44"/>
          <w:u w:val="single"/>
        </w:rPr>
      </w:pPr>
    </w:p>
    <w:p w:rsidR="00341380" w:rsidRDefault="00341380" w:rsidP="00341380">
      <w:pPr>
        <w:jc w:val="center"/>
        <w:rPr>
          <w:rFonts w:ascii="Garamond" w:hAnsi="Garamond"/>
          <w:sz w:val="30"/>
          <w:szCs w:val="30"/>
        </w:rPr>
      </w:pPr>
      <w:proofErr w:type="spellStart"/>
      <w:r w:rsidRPr="00D24047">
        <w:rPr>
          <w:rFonts w:ascii="Garamond" w:hAnsi="Garamond"/>
          <w:sz w:val="30"/>
          <w:szCs w:val="30"/>
        </w:rPr>
        <w:t>A</w:t>
      </w:r>
      <w:r w:rsidRPr="000F5789">
        <w:rPr>
          <w:rFonts w:ascii="Garamond" w:hAnsi="Garamond"/>
          <w:sz w:val="30"/>
          <w:szCs w:val="30"/>
        </w:rPr>
        <w:t>mirante</w:t>
      </w:r>
      <w:proofErr w:type="spellEnd"/>
      <w:r w:rsidRPr="000F5789">
        <w:rPr>
          <w:rFonts w:ascii="Garamond" w:hAnsi="Garamond"/>
          <w:sz w:val="30"/>
          <w:szCs w:val="30"/>
        </w:rPr>
        <w:t xml:space="preserve"> </w:t>
      </w:r>
      <w:proofErr w:type="spellStart"/>
      <w:r w:rsidRPr="000F5789">
        <w:rPr>
          <w:rFonts w:ascii="Garamond" w:hAnsi="Garamond"/>
          <w:sz w:val="30"/>
          <w:szCs w:val="30"/>
        </w:rPr>
        <w:t>Galitis</w:t>
      </w:r>
      <w:proofErr w:type="spellEnd"/>
      <w:r w:rsidRPr="000F5789">
        <w:rPr>
          <w:rFonts w:ascii="Garamond" w:hAnsi="Garamond"/>
          <w:sz w:val="30"/>
          <w:szCs w:val="30"/>
        </w:rPr>
        <w:t xml:space="preserve"> Valores S.A.</w:t>
      </w:r>
    </w:p>
    <w:p w:rsidR="00341380" w:rsidRPr="00516295" w:rsidRDefault="00341380" w:rsidP="00341380">
      <w:pPr>
        <w:jc w:val="center"/>
        <w:rPr>
          <w:rFonts w:ascii="Garamond" w:hAnsi="Garamond"/>
        </w:rPr>
      </w:pPr>
      <w:r w:rsidRPr="00516295">
        <w:rPr>
          <w:rFonts w:ascii="Garamond" w:hAnsi="Garamond"/>
        </w:rPr>
        <w:t xml:space="preserve">Agente Merval N° 134 / </w:t>
      </w:r>
      <w:proofErr w:type="spellStart"/>
      <w:r w:rsidRPr="00516295">
        <w:rPr>
          <w:rFonts w:ascii="Garamond" w:hAnsi="Garamond"/>
        </w:rPr>
        <w:t>ALyC</w:t>
      </w:r>
      <w:proofErr w:type="spellEnd"/>
      <w:r w:rsidRPr="00516295">
        <w:rPr>
          <w:rFonts w:ascii="Garamond" w:hAnsi="Garamond"/>
        </w:rPr>
        <w:t xml:space="preserve"> N°141/ACDI N° 101</w:t>
      </w:r>
      <w:r>
        <w:rPr>
          <w:rFonts w:ascii="Garamond" w:hAnsi="Garamond"/>
        </w:rPr>
        <w:t xml:space="preserve">/Agente ROFEX / Agente MAV </w:t>
      </w:r>
      <w:r w:rsidRPr="00516295">
        <w:rPr>
          <w:rFonts w:ascii="Garamond" w:hAnsi="Garamond"/>
        </w:rPr>
        <w:t xml:space="preserve"> </w:t>
      </w:r>
    </w:p>
    <w:p w:rsidR="00341380" w:rsidRPr="00516295" w:rsidRDefault="00341380" w:rsidP="00341380">
      <w:pPr>
        <w:jc w:val="center"/>
        <w:rPr>
          <w:rFonts w:ascii="Garamond" w:hAnsi="Garamond"/>
        </w:rPr>
      </w:pPr>
      <w:r w:rsidRPr="00516295">
        <w:rPr>
          <w:rFonts w:ascii="Garamond" w:hAnsi="Garamond"/>
        </w:rPr>
        <w:t xml:space="preserve">  Reconquista 458 Piso 11 – (011)5272-6500</w:t>
      </w:r>
    </w:p>
    <w:p w:rsidR="00341380" w:rsidRPr="00516295" w:rsidRDefault="00341380" w:rsidP="00341380">
      <w:pPr>
        <w:jc w:val="center"/>
        <w:rPr>
          <w:rFonts w:ascii="Garamond" w:hAnsi="Garamond"/>
        </w:rPr>
      </w:pPr>
      <w:r w:rsidRPr="00516295">
        <w:rPr>
          <w:rFonts w:ascii="Garamond" w:hAnsi="Garamond"/>
        </w:rPr>
        <w:t xml:space="preserve">C.P. 1003ABJ – Ciudad </w:t>
      </w:r>
      <w:r w:rsidR="009E013D" w:rsidRPr="00516295">
        <w:rPr>
          <w:rFonts w:ascii="Garamond" w:hAnsi="Garamond"/>
        </w:rPr>
        <w:t>Autónoma</w:t>
      </w:r>
      <w:r w:rsidRPr="00516295">
        <w:rPr>
          <w:rFonts w:ascii="Garamond" w:hAnsi="Garamond"/>
        </w:rPr>
        <w:t xml:space="preserve"> de Buenos Aires – Argentina</w:t>
      </w:r>
    </w:p>
    <w:p w:rsidR="00341380" w:rsidRPr="009E013D" w:rsidRDefault="00903A31" w:rsidP="00341380">
      <w:pPr>
        <w:jc w:val="center"/>
        <w:rPr>
          <w:rFonts w:ascii="Garamond" w:hAnsi="Garamond"/>
          <w:color w:val="0070C0"/>
        </w:rPr>
      </w:pPr>
      <w:hyperlink r:id="rId9" w:history="1">
        <w:r w:rsidRPr="008935DA">
          <w:rPr>
            <w:rStyle w:val="Hipervnculo"/>
            <w:rFonts w:ascii="Garamond" w:hAnsi="Garamond"/>
          </w:rPr>
          <w:t>www.agvalores.com.ar</w:t>
        </w:r>
      </w:hyperlink>
      <w:r>
        <w:rPr>
          <w:rFonts w:ascii="Garamond" w:hAnsi="Garamond"/>
        </w:rPr>
        <w:t xml:space="preserve"> </w:t>
      </w:r>
    </w:p>
    <w:p w:rsidR="00341380" w:rsidRDefault="00341380"/>
    <w:tbl>
      <w:tblPr>
        <w:tblW w:w="10268" w:type="dxa"/>
        <w:jc w:val="center"/>
        <w:tblCellMar>
          <w:top w:w="15" w:type="dxa"/>
          <w:left w:w="15" w:type="dxa"/>
          <w:bottom w:w="15" w:type="dxa"/>
          <w:right w:w="15" w:type="dxa"/>
        </w:tblCellMar>
        <w:tblLook w:val="04A0"/>
      </w:tblPr>
      <w:tblGrid>
        <w:gridCol w:w="1838"/>
        <w:gridCol w:w="1418"/>
        <w:gridCol w:w="2551"/>
        <w:gridCol w:w="1985"/>
        <w:gridCol w:w="2476"/>
      </w:tblGrid>
      <w:tr w:rsidR="00EF5B9D" w:rsidRPr="00D94639" w:rsidTr="003A3ACF">
        <w:trPr>
          <w:trHeight w:val="101"/>
          <w:jc w:val="center"/>
        </w:trPr>
        <w:tc>
          <w:tcPr>
            <w:tcW w:w="10268" w:type="dxa"/>
            <w:gridSpan w:val="5"/>
            <w:tcBorders>
              <w:top w:val="single" w:sz="24" w:space="0" w:color="000000"/>
              <w:left w:val="single" w:sz="4" w:space="0" w:color="000000"/>
              <w:bottom w:val="single" w:sz="4" w:space="0" w:color="000000"/>
              <w:right w:val="single" w:sz="4" w:space="0" w:color="000000"/>
            </w:tcBorders>
            <w:shd w:val="clear" w:color="auto" w:fill="D8D8D8"/>
            <w:vAlign w:val="center"/>
            <w:hideMark/>
          </w:tcPr>
          <w:p w:rsidR="00EF5B9D" w:rsidRPr="00D94639" w:rsidRDefault="00D46E26" w:rsidP="00A5150F">
            <w:pPr>
              <w:spacing w:before="100" w:beforeAutospacing="1" w:after="100" w:afterAutospacing="1"/>
              <w:jc w:val="both"/>
              <w:divId w:val="1925918523"/>
              <w:rPr>
                <w:rFonts w:ascii="Garamond" w:hAnsi="Garamond"/>
              </w:rPr>
            </w:pPr>
            <w:r>
              <w:rPr>
                <w:rFonts w:ascii="Garamond" w:hAnsi="Garamond"/>
                <w:b/>
                <w:bCs/>
                <w:sz w:val="28"/>
                <w:szCs w:val="28"/>
              </w:rPr>
              <w:lastRenderedPageBreak/>
              <w:t xml:space="preserve">Datos </w:t>
            </w:r>
            <w:r w:rsidR="00127079">
              <w:rPr>
                <w:rFonts w:ascii="Garamond" w:hAnsi="Garamond"/>
                <w:b/>
                <w:bCs/>
                <w:sz w:val="28"/>
                <w:szCs w:val="28"/>
              </w:rPr>
              <w:t>Generales</w:t>
            </w:r>
            <w:r w:rsidR="00CC42F9">
              <w:rPr>
                <w:rFonts w:ascii="Garamond" w:hAnsi="Garamond"/>
                <w:b/>
                <w:bCs/>
                <w:sz w:val="28"/>
                <w:szCs w:val="28"/>
              </w:rPr>
              <w:t xml:space="preserve"> de la </w:t>
            </w:r>
            <w:r w:rsidR="00F90D7C">
              <w:rPr>
                <w:rFonts w:ascii="Garamond" w:hAnsi="Garamond"/>
                <w:b/>
                <w:bCs/>
                <w:sz w:val="28"/>
                <w:szCs w:val="28"/>
              </w:rPr>
              <w:t>Entidad</w:t>
            </w:r>
          </w:p>
        </w:tc>
      </w:tr>
      <w:tr w:rsidR="00CD0EEA" w:rsidRPr="00D94639" w:rsidTr="006E2ED3">
        <w:trPr>
          <w:trHeight w:val="149"/>
          <w:jc w:val="center"/>
        </w:trPr>
        <w:tc>
          <w:tcPr>
            <w:tcW w:w="5807" w:type="dxa"/>
            <w:gridSpan w:val="3"/>
            <w:tcBorders>
              <w:top w:val="single" w:sz="4" w:space="0" w:color="000000"/>
              <w:left w:val="single" w:sz="4" w:space="0" w:color="000000"/>
              <w:bottom w:val="single" w:sz="4" w:space="0" w:color="000000"/>
              <w:right w:val="single" w:sz="4" w:space="0" w:color="000000"/>
            </w:tcBorders>
            <w:hideMark/>
          </w:tcPr>
          <w:p w:rsidR="007C2115" w:rsidRDefault="00CD0EEA" w:rsidP="007C2115">
            <w:pPr>
              <w:rPr>
                <w:rFonts w:ascii="Garamond" w:hAnsi="Garamond"/>
                <w:b/>
                <w:sz w:val="14"/>
                <w:szCs w:val="14"/>
              </w:rPr>
            </w:pPr>
            <w:r>
              <w:rPr>
                <w:rFonts w:ascii="Garamond" w:hAnsi="Garamond"/>
                <w:b/>
                <w:sz w:val="14"/>
                <w:szCs w:val="14"/>
              </w:rPr>
              <w:t xml:space="preserve">Denominación / </w:t>
            </w:r>
            <w:r w:rsidR="002E7DD9">
              <w:rPr>
                <w:rFonts w:ascii="Garamond" w:hAnsi="Garamond"/>
                <w:b/>
                <w:sz w:val="14"/>
                <w:szCs w:val="14"/>
              </w:rPr>
              <w:t>Razón</w:t>
            </w:r>
            <w:r>
              <w:rPr>
                <w:rFonts w:ascii="Garamond" w:hAnsi="Garamond"/>
                <w:b/>
                <w:sz w:val="14"/>
                <w:szCs w:val="14"/>
              </w:rPr>
              <w:t xml:space="preserve"> Social</w:t>
            </w:r>
          </w:p>
          <w:p w:rsidR="003C0009" w:rsidRDefault="003C0009" w:rsidP="007C2115">
            <w:pPr>
              <w:rPr>
                <w:rFonts w:ascii="Garamond" w:hAnsi="Garamond"/>
                <w:b/>
                <w:sz w:val="14"/>
                <w:szCs w:val="14"/>
              </w:rPr>
            </w:pPr>
          </w:p>
          <w:p w:rsidR="003C0009" w:rsidRDefault="003C0009" w:rsidP="007C2115">
            <w:pPr>
              <w:rPr>
                <w:rFonts w:ascii="Garamond" w:hAnsi="Garamond"/>
                <w:b/>
                <w:sz w:val="14"/>
                <w:szCs w:val="14"/>
              </w:rPr>
            </w:pPr>
          </w:p>
          <w:p w:rsidR="006E2ED3" w:rsidRPr="00CD0EEA" w:rsidRDefault="006E2ED3" w:rsidP="007C2115">
            <w:pPr>
              <w:rPr>
                <w:rFonts w:ascii="Garamond" w:hAnsi="Garamond"/>
                <w:b/>
                <w:sz w:val="14"/>
                <w:szCs w:val="14"/>
              </w:rPr>
            </w:pPr>
          </w:p>
        </w:tc>
        <w:tc>
          <w:tcPr>
            <w:tcW w:w="1985" w:type="dxa"/>
            <w:tcBorders>
              <w:top w:val="single" w:sz="4" w:space="0" w:color="000000"/>
              <w:left w:val="single" w:sz="4" w:space="0" w:color="000000"/>
              <w:bottom w:val="single" w:sz="4" w:space="0" w:color="000000"/>
              <w:right w:val="single" w:sz="4" w:space="0" w:color="000000"/>
            </w:tcBorders>
            <w:hideMark/>
          </w:tcPr>
          <w:p w:rsidR="007C2115" w:rsidRPr="006E2ED3" w:rsidRDefault="00CD0EEA" w:rsidP="007C2115">
            <w:pPr>
              <w:rPr>
                <w:rFonts w:ascii="Garamond" w:hAnsi="Garamond"/>
                <w:b/>
                <w:sz w:val="14"/>
                <w:szCs w:val="14"/>
              </w:rPr>
            </w:pPr>
            <w:r>
              <w:rPr>
                <w:rFonts w:ascii="Garamond" w:hAnsi="Garamond"/>
                <w:b/>
                <w:sz w:val="14"/>
                <w:szCs w:val="14"/>
              </w:rPr>
              <w:t>CUIT</w:t>
            </w:r>
          </w:p>
        </w:tc>
        <w:tc>
          <w:tcPr>
            <w:tcW w:w="2476" w:type="dxa"/>
            <w:tcBorders>
              <w:top w:val="single" w:sz="4" w:space="0" w:color="000000"/>
              <w:left w:val="single" w:sz="4" w:space="0" w:color="000000"/>
              <w:bottom w:val="single" w:sz="4" w:space="0" w:color="000000"/>
              <w:right w:val="single" w:sz="4" w:space="0" w:color="000000"/>
            </w:tcBorders>
            <w:hideMark/>
          </w:tcPr>
          <w:p w:rsidR="007C2115" w:rsidRPr="00D94639" w:rsidRDefault="00CD0EEA" w:rsidP="007C2115">
            <w:pPr>
              <w:rPr>
                <w:rFonts w:ascii="Garamond" w:hAnsi="Garamond"/>
                <w:b/>
                <w:sz w:val="14"/>
                <w:szCs w:val="14"/>
              </w:rPr>
            </w:pPr>
            <w:r>
              <w:rPr>
                <w:rFonts w:ascii="Garamond" w:hAnsi="Garamond"/>
                <w:b/>
                <w:sz w:val="14"/>
                <w:szCs w:val="14"/>
              </w:rPr>
              <w:t xml:space="preserve">Lugar y Fecha de </w:t>
            </w:r>
            <w:r w:rsidR="002E7DD9">
              <w:rPr>
                <w:rFonts w:ascii="Garamond" w:hAnsi="Garamond"/>
                <w:b/>
                <w:sz w:val="14"/>
                <w:szCs w:val="14"/>
              </w:rPr>
              <w:t>Constitución</w:t>
            </w:r>
          </w:p>
        </w:tc>
      </w:tr>
      <w:tr w:rsidR="00D966FE" w:rsidRPr="00D94639" w:rsidTr="006E2ED3">
        <w:trPr>
          <w:trHeight w:val="509"/>
          <w:jc w:val="center"/>
        </w:trPr>
        <w:tc>
          <w:tcPr>
            <w:tcW w:w="1838" w:type="dxa"/>
            <w:tcBorders>
              <w:top w:val="single" w:sz="4" w:space="0" w:color="000000"/>
              <w:left w:val="single" w:sz="4" w:space="0" w:color="000000"/>
              <w:bottom w:val="single" w:sz="4" w:space="0" w:color="000000"/>
              <w:right w:val="single" w:sz="4" w:space="0" w:color="000000"/>
            </w:tcBorders>
            <w:hideMark/>
          </w:tcPr>
          <w:p w:rsidR="00D966FE" w:rsidRPr="00D94639" w:rsidRDefault="00CD0EEA" w:rsidP="007C2115">
            <w:pPr>
              <w:rPr>
                <w:rFonts w:ascii="Garamond" w:hAnsi="Garamond"/>
                <w:b/>
                <w:sz w:val="14"/>
                <w:szCs w:val="14"/>
              </w:rPr>
            </w:pPr>
            <w:r>
              <w:rPr>
                <w:rFonts w:ascii="Garamond" w:hAnsi="Garamond"/>
                <w:b/>
                <w:sz w:val="14"/>
                <w:szCs w:val="14"/>
              </w:rPr>
              <w:t xml:space="preserve">Nº de </w:t>
            </w:r>
            <w:r w:rsidR="00874765">
              <w:rPr>
                <w:rFonts w:ascii="Garamond" w:hAnsi="Garamond"/>
                <w:b/>
                <w:sz w:val="14"/>
                <w:szCs w:val="14"/>
              </w:rPr>
              <w:t>Inscripción</w:t>
            </w:r>
          </w:p>
        </w:tc>
        <w:tc>
          <w:tcPr>
            <w:tcW w:w="1418" w:type="dxa"/>
            <w:tcBorders>
              <w:top w:val="single" w:sz="4" w:space="0" w:color="000000"/>
              <w:left w:val="single" w:sz="4" w:space="0" w:color="000000"/>
              <w:bottom w:val="single" w:sz="4" w:space="0" w:color="000000"/>
              <w:right w:val="single" w:sz="4" w:space="0" w:color="000000"/>
            </w:tcBorders>
          </w:tcPr>
          <w:p w:rsidR="00D966FE" w:rsidRPr="00D94639" w:rsidRDefault="006A6A92" w:rsidP="007C2115">
            <w:pPr>
              <w:rPr>
                <w:rFonts w:ascii="Garamond" w:hAnsi="Garamond"/>
                <w:b/>
                <w:sz w:val="14"/>
                <w:szCs w:val="14"/>
              </w:rPr>
            </w:pPr>
            <w:r>
              <w:rPr>
                <w:rFonts w:ascii="Garamond" w:hAnsi="Garamond"/>
                <w:b/>
                <w:sz w:val="14"/>
                <w:szCs w:val="14"/>
              </w:rPr>
              <w:t>Fecha</w:t>
            </w:r>
            <w:r w:rsidR="00874765">
              <w:rPr>
                <w:rFonts w:ascii="Garamond" w:hAnsi="Garamond"/>
                <w:b/>
                <w:sz w:val="14"/>
                <w:szCs w:val="14"/>
              </w:rPr>
              <w:t xml:space="preserve"> de Inscripción</w:t>
            </w:r>
          </w:p>
        </w:tc>
        <w:tc>
          <w:tcPr>
            <w:tcW w:w="2551" w:type="dxa"/>
            <w:tcBorders>
              <w:top w:val="single" w:sz="4" w:space="0" w:color="000000"/>
              <w:left w:val="single" w:sz="4" w:space="0" w:color="000000"/>
              <w:bottom w:val="single" w:sz="4" w:space="0" w:color="000000"/>
              <w:right w:val="single" w:sz="4" w:space="0" w:color="000000"/>
            </w:tcBorders>
          </w:tcPr>
          <w:p w:rsidR="00D966FE" w:rsidRDefault="00EF4362" w:rsidP="007C2115">
            <w:pPr>
              <w:rPr>
                <w:rFonts w:ascii="Garamond" w:hAnsi="Garamond"/>
                <w:b/>
                <w:sz w:val="14"/>
                <w:szCs w:val="14"/>
              </w:rPr>
            </w:pPr>
            <w:r>
              <w:rPr>
                <w:rFonts w:ascii="Garamond" w:hAnsi="Garamond"/>
                <w:b/>
                <w:sz w:val="14"/>
                <w:szCs w:val="14"/>
              </w:rPr>
              <w:t>Jurisdicción</w:t>
            </w:r>
          </w:p>
          <w:p w:rsidR="00D966FE" w:rsidRDefault="00D966FE" w:rsidP="007C2115">
            <w:pPr>
              <w:rPr>
                <w:rFonts w:ascii="Garamond" w:hAnsi="Garamond"/>
                <w:b/>
                <w:sz w:val="14"/>
                <w:szCs w:val="14"/>
              </w:rPr>
            </w:pPr>
          </w:p>
          <w:p w:rsidR="00D966FE" w:rsidRPr="00D94639" w:rsidRDefault="00D966FE" w:rsidP="007C2115">
            <w:pPr>
              <w:rPr>
                <w:rFonts w:ascii="Garamond" w:hAnsi="Garamond"/>
                <w:b/>
                <w:sz w:val="14"/>
                <w:szCs w:val="14"/>
              </w:rPr>
            </w:pPr>
          </w:p>
        </w:tc>
        <w:tc>
          <w:tcPr>
            <w:tcW w:w="4461" w:type="dxa"/>
            <w:gridSpan w:val="2"/>
            <w:tcBorders>
              <w:top w:val="single" w:sz="4" w:space="0" w:color="000000"/>
              <w:left w:val="single" w:sz="4" w:space="0" w:color="000000"/>
              <w:bottom w:val="single" w:sz="4" w:space="0" w:color="000000"/>
              <w:right w:val="single" w:sz="4" w:space="0" w:color="000000"/>
            </w:tcBorders>
            <w:hideMark/>
          </w:tcPr>
          <w:p w:rsidR="006A6A92" w:rsidRDefault="006A6A92" w:rsidP="007C2115">
            <w:pPr>
              <w:rPr>
                <w:rFonts w:ascii="Garamond" w:hAnsi="Garamond"/>
                <w:b/>
                <w:sz w:val="14"/>
                <w:szCs w:val="14"/>
              </w:rPr>
            </w:pPr>
            <w:r w:rsidRPr="00D94639">
              <w:rPr>
                <w:rFonts w:ascii="Garamond" w:hAnsi="Garamond"/>
                <w:b/>
                <w:sz w:val="14"/>
                <w:szCs w:val="14"/>
              </w:rPr>
              <w:t>Condición ante el IVA</w:t>
            </w:r>
            <w:r>
              <w:rPr>
                <w:rFonts w:ascii="Garamond" w:hAnsi="Garamond"/>
                <w:b/>
                <w:sz w:val="14"/>
                <w:szCs w:val="14"/>
              </w:rPr>
              <w:t xml:space="preserve">.                  </w:t>
            </w:r>
          </w:p>
          <w:p w:rsidR="00D966FE" w:rsidRPr="00D94639" w:rsidRDefault="006A6A92" w:rsidP="007C2115">
            <w:pPr>
              <w:rPr>
                <w:rFonts w:ascii="Garamond" w:hAnsi="Garamond"/>
                <w:b/>
                <w:sz w:val="14"/>
                <w:szCs w:val="14"/>
              </w:rPr>
            </w:pPr>
            <w:r w:rsidRPr="00D94639">
              <w:rPr>
                <w:rFonts w:ascii="Garamond" w:hAnsi="Garamond"/>
                <w:b/>
                <w:sz w:val="14"/>
                <w:szCs w:val="14"/>
              </w:rPr>
              <w:t xml:space="preserve">Responsable Inscripto </w:t>
            </w:r>
            <w:r w:rsidRPr="00D94639">
              <w:rPr>
                <w:rFonts w:ascii="Garamond" w:hAnsi="Garamond"/>
                <w:b/>
                <w:noProof/>
                <w:sz w:val="14"/>
                <w:szCs w:val="14"/>
                <w:lang w:val="es-AR" w:eastAsia="es-AR"/>
              </w:rPr>
              <w:drawing>
                <wp:inline distT="0" distB="0" distL="0" distR="0">
                  <wp:extent cx="151130" cy="167005"/>
                  <wp:effectExtent l="0" t="0" r="1270" b="0"/>
                  <wp:docPr id="280" name="Imagen 280"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D94639">
              <w:rPr>
                <w:rFonts w:ascii="Garamond" w:hAnsi="Garamond"/>
                <w:b/>
                <w:sz w:val="14"/>
                <w:szCs w:val="14"/>
              </w:rPr>
              <w:t xml:space="preserve">Exento </w:t>
            </w:r>
            <w:r w:rsidRPr="00D94639">
              <w:rPr>
                <w:rFonts w:ascii="Garamond" w:hAnsi="Garamond"/>
                <w:b/>
                <w:noProof/>
                <w:sz w:val="14"/>
                <w:szCs w:val="14"/>
                <w:lang w:val="es-AR" w:eastAsia="es-AR"/>
              </w:rPr>
              <w:drawing>
                <wp:inline distT="0" distB="0" distL="0" distR="0">
                  <wp:extent cx="151130" cy="167005"/>
                  <wp:effectExtent l="0" t="0" r="1270" b="0"/>
                  <wp:docPr id="288" name="Imagen 288"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b/>
                <w:sz w:val="14"/>
                <w:szCs w:val="14"/>
              </w:rPr>
              <w:t xml:space="preserve">No Alcanzado </w:t>
            </w:r>
            <w:r w:rsidRPr="00D94639">
              <w:rPr>
                <w:rFonts w:ascii="Garamond" w:hAnsi="Garamond"/>
                <w:b/>
                <w:noProof/>
                <w:sz w:val="14"/>
                <w:szCs w:val="14"/>
                <w:lang w:val="es-AR" w:eastAsia="es-AR"/>
              </w:rPr>
              <w:drawing>
                <wp:inline distT="0" distB="0" distL="0" distR="0">
                  <wp:extent cx="151130" cy="167005"/>
                  <wp:effectExtent l="0" t="0" r="1270" b="0"/>
                  <wp:docPr id="2" name="Imagen 2"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6A6A92" w:rsidRPr="00D94639" w:rsidTr="003A3ACF">
        <w:trPr>
          <w:trHeight w:val="350"/>
          <w:jc w:val="center"/>
        </w:trPr>
        <w:tc>
          <w:tcPr>
            <w:tcW w:w="10268" w:type="dxa"/>
            <w:gridSpan w:val="5"/>
            <w:tcBorders>
              <w:top w:val="single" w:sz="4" w:space="0" w:color="000000"/>
              <w:left w:val="single" w:sz="4" w:space="0" w:color="000000"/>
              <w:bottom w:val="single" w:sz="4" w:space="0" w:color="000000"/>
              <w:right w:val="single" w:sz="4" w:space="0" w:color="000000"/>
            </w:tcBorders>
            <w:hideMark/>
          </w:tcPr>
          <w:p w:rsidR="006A6A92" w:rsidRPr="00D94639" w:rsidRDefault="006A6A92" w:rsidP="007C2115">
            <w:pPr>
              <w:rPr>
                <w:rFonts w:ascii="Garamond" w:hAnsi="Garamond"/>
                <w:b/>
                <w:sz w:val="14"/>
                <w:szCs w:val="14"/>
              </w:rPr>
            </w:pPr>
            <w:r w:rsidRPr="00D94639">
              <w:rPr>
                <w:rFonts w:ascii="Garamond" w:hAnsi="Garamond"/>
                <w:b/>
                <w:sz w:val="14"/>
                <w:szCs w:val="14"/>
              </w:rPr>
              <w:t xml:space="preserve">Inscripción Ganancias:  Inscripto  </w:t>
            </w:r>
            <w:r w:rsidRPr="00D94639">
              <w:rPr>
                <w:rFonts w:ascii="Garamond" w:hAnsi="Garamond"/>
                <w:b/>
                <w:noProof/>
                <w:sz w:val="14"/>
                <w:szCs w:val="14"/>
                <w:lang w:val="es-AR" w:eastAsia="es-AR"/>
              </w:rPr>
              <w:drawing>
                <wp:inline distT="0" distB="0" distL="0" distR="0">
                  <wp:extent cx="151130" cy="167005"/>
                  <wp:effectExtent l="0" t="0" r="1270" b="0"/>
                  <wp:docPr id="285" name="Imagen 285"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b/>
                <w:sz w:val="14"/>
                <w:szCs w:val="14"/>
              </w:rPr>
              <w:t xml:space="preserve">                     Exento  </w:t>
            </w:r>
            <w:r w:rsidRPr="00D94639">
              <w:rPr>
                <w:rFonts w:ascii="Garamond" w:hAnsi="Garamond"/>
                <w:b/>
                <w:noProof/>
                <w:sz w:val="14"/>
                <w:szCs w:val="14"/>
                <w:lang w:val="es-AR" w:eastAsia="es-AR"/>
              </w:rPr>
              <w:drawing>
                <wp:inline distT="0" distB="0" distL="0" distR="0">
                  <wp:extent cx="151130" cy="167005"/>
                  <wp:effectExtent l="0" t="0" r="1270" b="0"/>
                  <wp:docPr id="284" name="Imagen 284"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b/>
                <w:sz w:val="14"/>
                <w:szCs w:val="14"/>
              </w:rPr>
              <w:t xml:space="preserve">                       No Inscripto  </w:t>
            </w:r>
            <w:r w:rsidRPr="00D94639">
              <w:rPr>
                <w:rFonts w:ascii="Garamond" w:hAnsi="Garamond"/>
                <w:b/>
                <w:noProof/>
                <w:sz w:val="14"/>
                <w:szCs w:val="14"/>
                <w:lang w:val="es-AR" w:eastAsia="es-AR"/>
              </w:rPr>
              <w:drawing>
                <wp:inline distT="0" distB="0" distL="0" distR="0">
                  <wp:extent cx="151130" cy="167005"/>
                  <wp:effectExtent l="0" t="0" r="1270" b="0"/>
                  <wp:docPr id="281" name="Imagen 281"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D966FE" w:rsidRPr="00D94639" w:rsidTr="006E2ED3">
        <w:trPr>
          <w:trHeight w:val="171"/>
          <w:jc w:val="center"/>
        </w:trPr>
        <w:tc>
          <w:tcPr>
            <w:tcW w:w="7792" w:type="dxa"/>
            <w:gridSpan w:val="4"/>
            <w:tcBorders>
              <w:top w:val="single" w:sz="4" w:space="0" w:color="000000"/>
              <w:left w:val="single" w:sz="4" w:space="0" w:color="000000"/>
              <w:bottom w:val="single" w:sz="4" w:space="0" w:color="000000"/>
              <w:right w:val="single" w:sz="4" w:space="0" w:color="000000"/>
            </w:tcBorders>
            <w:hideMark/>
          </w:tcPr>
          <w:p w:rsidR="006E2ED3" w:rsidRDefault="00BB7B4B" w:rsidP="007C2115">
            <w:pPr>
              <w:rPr>
                <w:rFonts w:ascii="Garamond" w:hAnsi="Garamond"/>
                <w:b/>
                <w:sz w:val="14"/>
                <w:szCs w:val="14"/>
              </w:rPr>
            </w:pPr>
            <w:r w:rsidRPr="00D94639">
              <w:rPr>
                <w:rFonts w:ascii="Garamond" w:hAnsi="Garamond"/>
                <w:b/>
                <w:sz w:val="14"/>
                <w:szCs w:val="14"/>
              </w:rPr>
              <w:t>Domicilio</w:t>
            </w:r>
            <w:r w:rsidR="006A6A92">
              <w:rPr>
                <w:rFonts w:ascii="Garamond" w:hAnsi="Garamond"/>
                <w:b/>
                <w:sz w:val="14"/>
                <w:szCs w:val="14"/>
              </w:rPr>
              <w:t xml:space="preserve"> Legal (Calle, Nº, Piso, Depto., Localidad, Provincia, País)</w:t>
            </w:r>
          </w:p>
          <w:p w:rsidR="003C0009" w:rsidRDefault="003C0009" w:rsidP="007C2115">
            <w:pPr>
              <w:rPr>
                <w:rFonts w:ascii="Garamond" w:hAnsi="Garamond"/>
                <w:b/>
                <w:sz w:val="14"/>
                <w:szCs w:val="14"/>
              </w:rPr>
            </w:pPr>
          </w:p>
          <w:p w:rsidR="003C0009" w:rsidRDefault="003C0009" w:rsidP="007C2115">
            <w:pPr>
              <w:rPr>
                <w:rFonts w:ascii="Garamond" w:hAnsi="Garamond"/>
                <w:b/>
                <w:sz w:val="14"/>
                <w:szCs w:val="14"/>
              </w:rPr>
            </w:pPr>
          </w:p>
          <w:p w:rsidR="006E2ED3" w:rsidRPr="006E2ED3" w:rsidRDefault="006E2ED3" w:rsidP="007C2115">
            <w:pPr>
              <w:rPr>
                <w:rFonts w:ascii="Garamond" w:hAnsi="Garamond"/>
                <w:b/>
                <w:sz w:val="14"/>
                <w:szCs w:val="14"/>
              </w:rPr>
            </w:pPr>
          </w:p>
        </w:tc>
        <w:tc>
          <w:tcPr>
            <w:tcW w:w="2476" w:type="dxa"/>
            <w:tcBorders>
              <w:top w:val="single" w:sz="4" w:space="0" w:color="000000"/>
              <w:left w:val="single" w:sz="4" w:space="0" w:color="000000"/>
              <w:bottom w:val="single" w:sz="4" w:space="0" w:color="000000"/>
              <w:right w:val="single" w:sz="4" w:space="0" w:color="000000"/>
            </w:tcBorders>
            <w:hideMark/>
          </w:tcPr>
          <w:p w:rsidR="00D966FE" w:rsidRPr="00D94639" w:rsidRDefault="00D966FE" w:rsidP="007C2115">
            <w:pPr>
              <w:rPr>
                <w:rFonts w:ascii="Garamond" w:hAnsi="Garamond"/>
                <w:b/>
              </w:rPr>
            </w:pPr>
            <w:r w:rsidRPr="00D94639">
              <w:rPr>
                <w:rFonts w:ascii="Garamond" w:hAnsi="Garamond"/>
                <w:b/>
                <w:sz w:val="14"/>
                <w:szCs w:val="14"/>
              </w:rPr>
              <w:t>Código Postal</w:t>
            </w:r>
          </w:p>
        </w:tc>
      </w:tr>
      <w:tr w:rsidR="00D966FE" w:rsidRPr="00D94639" w:rsidTr="006E2ED3">
        <w:trPr>
          <w:trHeight w:val="59"/>
          <w:jc w:val="center"/>
        </w:trPr>
        <w:tc>
          <w:tcPr>
            <w:tcW w:w="3256" w:type="dxa"/>
            <w:gridSpan w:val="2"/>
            <w:tcBorders>
              <w:top w:val="single" w:sz="4" w:space="0" w:color="000000"/>
              <w:left w:val="single" w:sz="4" w:space="0" w:color="000000"/>
              <w:bottom w:val="single" w:sz="4" w:space="0" w:color="000000"/>
              <w:right w:val="single" w:sz="4" w:space="0" w:color="000000"/>
            </w:tcBorders>
            <w:hideMark/>
          </w:tcPr>
          <w:p w:rsidR="006A6A92" w:rsidRDefault="00D966FE" w:rsidP="007C2115">
            <w:pPr>
              <w:rPr>
                <w:rFonts w:ascii="Garamond" w:hAnsi="Garamond"/>
                <w:b/>
                <w:sz w:val="14"/>
                <w:szCs w:val="14"/>
              </w:rPr>
            </w:pPr>
            <w:r w:rsidRPr="00D94639">
              <w:rPr>
                <w:rFonts w:ascii="Garamond" w:hAnsi="Garamond"/>
                <w:b/>
                <w:sz w:val="14"/>
                <w:szCs w:val="14"/>
              </w:rPr>
              <w:t>Teléfono</w:t>
            </w:r>
            <w:r w:rsidR="006A6A92">
              <w:rPr>
                <w:rFonts w:ascii="Garamond" w:hAnsi="Garamond"/>
                <w:b/>
                <w:sz w:val="14"/>
                <w:szCs w:val="14"/>
              </w:rPr>
              <w:t xml:space="preserve"> de la Sede </w:t>
            </w:r>
            <w:r w:rsidR="0084567F">
              <w:rPr>
                <w:rFonts w:ascii="Garamond" w:hAnsi="Garamond"/>
                <w:b/>
                <w:sz w:val="14"/>
                <w:szCs w:val="14"/>
              </w:rPr>
              <w:t>Principal:</w:t>
            </w:r>
          </w:p>
          <w:p w:rsidR="006E2ED3" w:rsidRPr="006E2ED3" w:rsidRDefault="006E2ED3" w:rsidP="007C2115">
            <w:pPr>
              <w:rPr>
                <w:rFonts w:ascii="Garamond" w:hAnsi="Garamond"/>
                <w:b/>
                <w:sz w:val="14"/>
                <w:szCs w:val="14"/>
              </w:rPr>
            </w:pPr>
          </w:p>
        </w:tc>
        <w:tc>
          <w:tcPr>
            <w:tcW w:w="2551" w:type="dxa"/>
            <w:tcBorders>
              <w:top w:val="single" w:sz="4" w:space="0" w:color="000000"/>
              <w:left w:val="single" w:sz="4" w:space="0" w:color="000000"/>
              <w:bottom w:val="single" w:sz="4" w:space="0" w:color="000000"/>
              <w:right w:val="single" w:sz="4" w:space="0" w:color="000000"/>
            </w:tcBorders>
            <w:hideMark/>
          </w:tcPr>
          <w:p w:rsidR="00D966FE" w:rsidRDefault="006A6A92" w:rsidP="007C2115">
            <w:pPr>
              <w:rPr>
                <w:rFonts w:ascii="Garamond" w:hAnsi="Garamond"/>
                <w:b/>
                <w:sz w:val="14"/>
                <w:szCs w:val="14"/>
              </w:rPr>
            </w:pPr>
            <w:r>
              <w:rPr>
                <w:rFonts w:ascii="Garamond" w:hAnsi="Garamond"/>
                <w:b/>
                <w:sz w:val="14"/>
                <w:szCs w:val="14"/>
              </w:rPr>
              <w:t>Página WEB</w:t>
            </w:r>
          </w:p>
          <w:p w:rsidR="003C0009" w:rsidRPr="00D94639" w:rsidRDefault="003C0009" w:rsidP="007C2115">
            <w:pPr>
              <w:rPr>
                <w:rFonts w:ascii="Garamond" w:hAnsi="Garamond"/>
                <w:b/>
              </w:rPr>
            </w:pPr>
          </w:p>
        </w:tc>
        <w:tc>
          <w:tcPr>
            <w:tcW w:w="4461" w:type="dxa"/>
            <w:gridSpan w:val="2"/>
            <w:tcBorders>
              <w:top w:val="single" w:sz="4" w:space="0" w:color="000000"/>
              <w:left w:val="single" w:sz="4" w:space="0" w:color="000000"/>
              <w:bottom w:val="single" w:sz="4" w:space="0" w:color="000000"/>
              <w:right w:val="single" w:sz="4" w:space="0" w:color="000000"/>
            </w:tcBorders>
            <w:hideMark/>
          </w:tcPr>
          <w:p w:rsidR="00D966FE" w:rsidRDefault="00D966FE" w:rsidP="007C2115">
            <w:pPr>
              <w:rPr>
                <w:rFonts w:ascii="Garamond" w:hAnsi="Garamond"/>
                <w:b/>
                <w:sz w:val="14"/>
                <w:szCs w:val="14"/>
              </w:rPr>
            </w:pPr>
            <w:r w:rsidRPr="00D94639">
              <w:rPr>
                <w:rFonts w:ascii="Garamond" w:hAnsi="Garamond"/>
                <w:b/>
                <w:sz w:val="14"/>
                <w:szCs w:val="14"/>
              </w:rPr>
              <w:t>E-Mail</w:t>
            </w:r>
          </w:p>
          <w:p w:rsidR="006B5B5F" w:rsidRDefault="006B5B5F" w:rsidP="007C2115">
            <w:pPr>
              <w:rPr>
                <w:rFonts w:ascii="Garamond" w:hAnsi="Garamond"/>
                <w:b/>
                <w:sz w:val="14"/>
                <w:szCs w:val="14"/>
              </w:rPr>
            </w:pPr>
          </w:p>
          <w:p w:rsidR="003C0009" w:rsidRPr="00D94639" w:rsidRDefault="003C0009" w:rsidP="007C2115">
            <w:pPr>
              <w:rPr>
                <w:rFonts w:ascii="Garamond" w:hAnsi="Garamond"/>
                <w:b/>
              </w:rPr>
            </w:pPr>
          </w:p>
        </w:tc>
      </w:tr>
    </w:tbl>
    <w:p w:rsidR="00EF5B9D" w:rsidRPr="00D94639" w:rsidRDefault="00EF5B9D" w:rsidP="007C2115">
      <w:pPr>
        <w:jc w:val="both"/>
        <w:rPr>
          <w:rFonts w:ascii="Garamond" w:hAnsi="Garamond"/>
          <w:b/>
          <w:vanish/>
        </w:rPr>
      </w:pPr>
    </w:p>
    <w:tbl>
      <w:tblPr>
        <w:tblW w:w="0" w:type="auto"/>
        <w:jc w:val="center"/>
        <w:tblLayout w:type="fixed"/>
        <w:tblCellMar>
          <w:top w:w="15" w:type="dxa"/>
          <w:left w:w="15" w:type="dxa"/>
          <w:bottom w:w="15" w:type="dxa"/>
          <w:right w:w="15" w:type="dxa"/>
        </w:tblCellMar>
        <w:tblLook w:val="04A0"/>
      </w:tblPr>
      <w:tblGrid>
        <w:gridCol w:w="2451"/>
        <w:gridCol w:w="972"/>
        <w:gridCol w:w="1480"/>
        <w:gridCol w:w="348"/>
        <w:gridCol w:w="1134"/>
        <w:gridCol w:w="1201"/>
        <w:gridCol w:w="2684"/>
      </w:tblGrid>
      <w:tr w:rsidR="004073E5" w:rsidRPr="00D94639" w:rsidTr="00C75DE4">
        <w:trPr>
          <w:trHeight w:val="197"/>
          <w:jc w:val="center"/>
        </w:trPr>
        <w:tc>
          <w:tcPr>
            <w:tcW w:w="5251" w:type="dxa"/>
            <w:gridSpan w:val="4"/>
            <w:tcBorders>
              <w:top w:val="single" w:sz="4" w:space="0" w:color="000000"/>
              <w:left w:val="single" w:sz="4" w:space="0" w:color="000000"/>
              <w:bottom w:val="single" w:sz="4" w:space="0" w:color="000000"/>
              <w:right w:val="single" w:sz="4" w:space="0" w:color="000000"/>
            </w:tcBorders>
            <w:hideMark/>
          </w:tcPr>
          <w:p w:rsidR="004073E5" w:rsidRDefault="006A6A92" w:rsidP="007C2115">
            <w:pPr>
              <w:rPr>
                <w:rFonts w:ascii="Garamond" w:hAnsi="Garamond"/>
                <w:b/>
                <w:sz w:val="14"/>
                <w:szCs w:val="14"/>
              </w:rPr>
            </w:pPr>
            <w:r>
              <w:rPr>
                <w:rFonts w:ascii="Garamond" w:hAnsi="Garamond"/>
                <w:b/>
                <w:sz w:val="14"/>
                <w:szCs w:val="14"/>
              </w:rPr>
              <w:t xml:space="preserve">Actividad Económica Principal: </w:t>
            </w:r>
          </w:p>
          <w:p w:rsidR="00C75DE4" w:rsidRDefault="00C75DE4" w:rsidP="007C2115">
            <w:pPr>
              <w:rPr>
                <w:rFonts w:ascii="Garamond" w:hAnsi="Garamond"/>
                <w:b/>
                <w:sz w:val="14"/>
                <w:szCs w:val="14"/>
              </w:rPr>
            </w:pPr>
          </w:p>
          <w:p w:rsidR="00C75DE4" w:rsidRPr="00D94639" w:rsidRDefault="00C75DE4" w:rsidP="007C2115">
            <w:pPr>
              <w:rPr>
                <w:rFonts w:ascii="Garamond" w:hAnsi="Garamond"/>
                <w:b/>
                <w:sz w:val="14"/>
                <w:szCs w:val="14"/>
              </w:rPr>
            </w:pPr>
          </w:p>
        </w:tc>
        <w:tc>
          <w:tcPr>
            <w:tcW w:w="5019" w:type="dxa"/>
            <w:gridSpan w:val="3"/>
            <w:tcBorders>
              <w:top w:val="single" w:sz="4" w:space="0" w:color="000000"/>
              <w:left w:val="single" w:sz="4" w:space="0" w:color="000000"/>
              <w:bottom w:val="single" w:sz="4" w:space="0" w:color="000000"/>
              <w:right w:val="single" w:sz="4" w:space="0" w:color="000000"/>
            </w:tcBorders>
            <w:hideMark/>
          </w:tcPr>
          <w:p w:rsidR="00290A12" w:rsidRDefault="006A6A92" w:rsidP="007C2115">
            <w:pPr>
              <w:rPr>
                <w:rFonts w:ascii="Garamond" w:hAnsi="Garamond"/>
                <w:b/>
                <w:sz w:val="14"/>
                <w:szCs w:val="14"/>
              </w:rPr>
            </w:pPr>
            <w:r>
              <w:rPr>
                <w:rFonts w:ascii="Garamond" w:hAnsi="Garamond"/>
                <w:b/>
                <w:sz w:val="14"/>
                <w:szCs w:val="14"/>
              </w:rPr>
              <w:t xml:space="preserve">Actividad Económica </w:t>
            </w:r>
            <w:r w:rsidR="0084567F">
              <w:rPr>
                <w:rFonts w:ascii="Garamond" w:hAnsi="Garamond"/>
                <w:b/>
                <w:sz w:val="14"/>
                <w:szCs w:val="14"/>
              </w:rPr>
              <w:t>Secundaria (</w:t>
            </w:r>
            <w:r>
              <w:rPr>
                <w:rFonts w:ascii="Garamond" w:hAnsi="Garamond"/>
                <w:b/>
                <w:sz w:val="14"/>
                <w:szCs w:val="14"/>
              </w:rPr>
              <w:t>en caso de corresponder):</w:t>
            </w:r>
          </w:p>
          <w:p w:rsidR="003C0009" w:rsidRDefault="003C0009" w:rsidP="007C2115">
            <w:pPr>
              <w:rPr>
                <w:rFonts w:ascii="Garamond" w:hAnsi="Garamond"/>
                <w:b/>
                <w:sz w:val="14"/>
                <w:szCs w:val="14"/>
              </w:rPr>
            </w:pPr>
          </w:p>
          <w:p w:rsidR="003C0009" w:rsidRPr="00D94639" w:rsidRDefault="003C0009" w:rsidP="007C2115">
            <w:pPr>
              <w:rPr>
                <w:rFonts w:ascii="Garamond" w:hAnsi="Garamond"/>
                <w:b/>
                <w:sz w:val="14"/>
                <w:szCs w:val="14"/>
              </w:rPr>
            </w:pPr>
          </w:p>
        </w:tc>
      </w:tr>
      <w:tr w:rsidR="00B458F9" w:rsidRPr="00D94639" w:rsidTr="00C75DE4">
        <w:trPr>
          <w:trHeight w:val="389"/>
          <w:jc w:val="center"/>
        </w:trPr>
        <w:tc>
          <w:tcPr>
            <w:tcW w:w="3423" w:type="dxa"/>
            <w:gridSpan w:val="2"/>
            <w:tcBorders>
              <w:top w:val="single" w:sz="4" w:space="0" w:color="000000"/>
              <w:left w:val="single" w:sz="4" w:space="0" w:color="000000"/>
              <w:bottom w:val="single" w:sz="4" w:space="0" w:color="000000"/>
              <w:right w:val="single" w:sz="4" w:space="0" w:color="000000"/>
            </w:tcBorders>
          </w:tcPr>
          <w:p w:rsidR="00B458F9" w:rsidRDefault="0084567F" w:rsidP="007C2115">
            <w:pPr>
              <w:rPr>
                <w:rFonts w:ascii="Garamond" w:hAnsi="Garamond"/>
                <w:b/>
                <w:sz w:val="14"/>
                <w:szCs w:val="14"/>
              </w:rPr>
            </w:pPr>
            <w:r>
              <w:rPr>
                <w:rFonts w:ascii="Garamond" w:hAnsi="Garamond"/>
                <w:b/>
                <w:sz w:val="14"/>
                <w:szCs w:val="14"/>
              </w:rPr>
              <w:t>Ámbito</w:t>
            </w:r>
            <w:r w:rsidR="00B458F9">
              <w:rPr>
                <w:rFonts w:ascii="Garamond" w:hAnsi="Garamond"/>
                <w:b/>
                <w:sz w:val="14"/>
                <w:szCs w:val="14"/>
              </w:rPr>
              <w:t xml:space="preserve"> Actividad </w:t>
            </w:r>
            <w:r>
              <w:rPr>
                <w:rFonts w:ascii="Garamond" w:hAnsi="Garamond"/>
                <w:b/>
                <w:sz w:val="14"/>
                <w:szCs w:val="14"/>
              </w:rPr>
              <w:t>(Nacional</w:t>
            </w:r>
            <w:r w:rsidR="00B458F9">
              <w:rPr>
                <w:rFonts w:ascii="Garamond" w:hAnsi="Garamond"/>
                <w:b/>
                <w:sz w:val="14"/>
                <w:szCs w:val="14"/>
              </w:rPr>
              <w:t xml:space="preserve"> / Internacional)</w:t>
            </w:r>
            <w:r w:rsidR="00D46E26">
              <w:rPr>
                <w:rFonts w:ascii="Garamond" w:hAnsi="Garamond"/>
                <w:b/>
                <w:sz w:val="14"/>
                <w:szCs w:val="14"/>
              </w:rPr>
              <w:t>:</w:t>
            </w:r>
          </w:p>
          <w:p w:rsidR="008E5DA6" w:rsidRDefault="008E5DA6" w:rsidP="007C2115">
            <w:pPr>
              <w:rPr>
                <w:rFonts w:ascii="Garamond" w:hAnsi="Garamond"/>
                <w:b/>
                <w:sz w:val="14"/>
                <w:szCs w:val="14"/>
              </w:rPr>
            </w:pPr>
          </w:p>
          <w:p w:rsidR="008E5DA6" w:rsidRDefault="008E5DA6" w:rsidP="007C2115">
            <w:pPr>
              <w:rPr>
                <w:rFonts w:ascii="Garamond" w:hAnsi="Garamond"/>
                <w:b/>
                <w:sz w:val="14"/>
                <w:szCs w:val="14"/>
              </w:rPr>
            </w:pPr>
          </w:p>
        </w:tc>
        <w:tc>
          <w:tcPr>
            <w:tcW w:w="2962" w:type="dxa"/>
            <w:gridSpan w:val="3"/>
            <w:tcBorders>
              <w:top w:val="single" w:sz="4" w:space="0" w:color="000000"/>
              <w:left w:val="single" w:sz="4" w:space="0" w:color="000000"/>
              <w:bottom w:val="single" w:sz="4" w:space="0" w:color="000000"/>
              <w:right w:val="single" w:sz="4" w:space="0" w:color="000000"/>
            </w:tcBorders>
          </w:tcPr>
          <w:p w:rsidR="00B458F9" w:rsidRDefault="0084567F" w:rsidP="007C2115">
            <w:pPr>
              <w:rPr>
                <w:rFonts w:ascii="Garamond" w:hAnsi="Garamond"/>
                <w:b/>
                <w:sz w:val="14"/>
                <w:szCs w:val="14"/>
              </w:rPr>
            </w:pPr>
            <w:r>
              <w:rPr>
                <w:rFonts w:ascii="Garamond" w:hAnsi="Garamond"/>
                <w:b/>
                <w:sz w:val="14"/>
                <w:szCs w:val="14"/>
              </w:rPr>
              <w:t>Industria:</w:t>
            </w:r>
          </w:p>
        </w:tc>
        <w:tc>
          <w:tcPr>
            <w:tcW w:w="3885" w:type="dxa"/>
            <w:gridSpan w:val="2"/>
            <w:tcBorders>
              <w:top w:val="single" w:sz="4" w:space="0" w:color="000000"/>
              <w:left w:val="single" w:sz="4" w:space="0" w:color="000000"/>
              <w:bottom w:val="single" w:sz="4" w:space="0" w:color="000000"/>
              <w:right w:val="single" w:sz="4" w:space="0" w:color="000000"/>
            </w:tcBorders>
          </w:tcPr>
          <w:p w:rsidR="00B458F9" w:rsidRDefault="00F90D7C" w:rsidP="007C2115">
            <w:pPr>
              <w:rPr>
                <w:rFonts w:ascii="Garamond" w:hAnsi="Garamond"/>
                <w:b/>
                <w:sz w:val="14"/>
                <w:szCs w:val="14"/>
              </w:rPr>
            </w:pPr>
            <w:r>
              <w:rPr>
                <w:rFonts w:ascii="Garamond" w:hAnsi="Garamond"/>
                <w:b/>
                <w:sz w:val="14"/>
                <w:szCs w:val="14"/>
              </w:rPr>
              <w:t xml:space="preserve">Producto </w:t>
            </w:r>
            <w:r w:rsidR="00D46E26">
              <w:rPr>
                <w:rFonts w:ascii="Garamond" w:hAnsi="Garamond"/>
                <w:b/>
                <w:sz w:val="14"/>
                <w:szCs w:val="14"/>
              </w:rPr>
              <w:t>/ Servicio Principal:</w:t>
            </w:r>
          </w:p>
        </w:tc>
      </w:tr>
      <w:tr w:rsidR="003A3ACF" w:rsidRPr="00D94639" w:rsidTr="00B954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Ex>
        <w:trPr>
          <w:trHeight w:val="170"/>
          <w:jc w:val="center"/>
        </w:trPr>
        <w:tc>
          <w:tcPr>
            <w:tcW w:w="10270" w:type="dxa"/>
            <w:gridSpan w:val="7"/>
            <w:shd w:val="clear" w:color="auto" w:fill="D9D9D9" w:themeFill="background1" w:themeFillShade="D9"/>
          </w:tcPr>
          <w:p w:rsidR="003A3ACF" w:rsidRPr="00D94639" w:rsidRDefault="003A3ACF" w:rsidP="00BB79F5">
            <w:pPr>
              <w:spacing w:before="100" w:beforeAutospacing="1" w:after="100" w:afterAutospacing="1"/>
              <w:jc w:val="both"/>
              <w:rPr>
                <w:rFonts w:ascii="Garamond" w:hAnsi="Garamond"/>
                <w:b/>
              </w:rPr>
            </w:pPr>
            <w:r w:rsidRPr="00D94639">
              <w:rPr>
                <w:rFonts w:ascii="Garamond" w:hAnsi="Garamond"/>
                <w:b/>
                <w:bCs/>
                <w:sz w:val="22"/>
                <w:szCs w:val="22"/>
              </w:rPr>
              <w:t>Declaración Jurada Origen y Licitud de Fondos</w:t>
            </w:r>
          </w:p>
        </w:tc>
      </w:tr>
      <w:tr w:rsidR="006A6A92" w:rsidRPr="00D94639" w:rsidTr="00444B0A">
        <w:trPr>
          <w:trHeight w:val="1118"/>
          <w:jc w:val="center"/>
        </w:trPr>
        <w:tc>
          <w:tcPr>
            <w:tcW w:w="10270" w:type="dxa"/>
            <w:gridSpan w:val="7"/>
            <w:tcBorders>
              <w:top w:val="single" w:sz="4" w:space="0" w:color="000000"/>
              <w:left w:val="single" w:sz="4" w:space="0" w:color="000000"/>
              <w:bottom w:val="single" w:sz="4" w:space="0" w:color="000000"/>
              <w:right w:val="single" w:sz="4" w:space="0" w:color="000000"/>
            </w:tcBorders>
            <w:hideMark/>
          </w:tcPr>
          <w:p w:rsidR="003A3ACF" w:rsidRPr="00D94639" w:rsidRDefault="003A3ACF" w:rsidP="00F808A6">
            <w:pPr>
              <w:spacing w:before="100" w:beforeAutospacing="1" w:after="100" w:afterAutospacing="1"/>
              <w:rPr>
                <w:rFonts w:ascii="Garamond" w:hAnsi="Garamond"/>
                <w:b/>
                <w:sz w:val="14"/>
                <w:szCs w:val="14"/>
              </w:rPr>
            </w:pPr>
            <w:r>
              <w:rPr>
                <w:rFonts w:ascii="Garamond" w:hAnsi="Garamond"/>
                <w:b/>
                <w:color w:val="3D4C51"/>
                <w:sz w:val="16"/>
                <w:szCs w:val="16"/>
              </w:rPr>
              <w:t>E</w:t>
            </w:r>
            <w:r w:rsidRPr="00D94639">
              <w:rPr>
                <w:rFonts w:ascii="Garamond" w:hAnsi="Garamond"/>
                <w:b/>
                <w:color w:val="3D4C51"/>
                <w:sz w:val="16"/>
                <w:szCs w:val="16"/>
              </w:rPr>
              <w:t xml:space="preserve">n el marco de lo exigido por la Ley N° 25.246 con sus complementarias y modificatorias, declaro que </w:t>
            </w:r>
            <w:r w:rsidR="00CA289D" w:rsidRPr="00D94639">
              <w:rPr>
                <w:rFonts w:ascii="Garamond" w:hAnsi="Garamond"/>
                <w:b/>
                <w:color w:val="3D4C51"/>
                <w:sz w:val="16"/>
                <w:szCs w:val="16"/>
              </w:rPr>
              <w:t xml:space="preserve">el origen de los fondos </w:t>
            </w:r>
            <w:r w:rsidR="00CA289D">
              <w:rPr>
                <w:rFonts w:ascii="Garamond" w:hAnsi="Garamond"/>
                <w:b/>
                <w:color w:val="3D4C51"/>
                <w:sz w:val="16"/>
                <w:szCs w:val="16"/>
              </w:rPr>
              <w:t>a invertir</w:t>
            </w:r>
            <w:r w:rsidR="00CA289D" w:rsidRPr="00D94639">
              <w:rPr>
                <w:rFonts w:ascii="Garamond" w:hAnsi="Garamond"/>
                <w:b/>
                <w:color w:val="3D4C51"/>
                <w:sz w:val="16"/>
                <w:szCs w:val="16"/>
              </w:rPr>
              <w:t xml:space="preserve"> proviene</w:t>
            </w:r>
            <w:r w:rsidRPr="00D94639">
              <w:rPr>
                <w:rFonts w:ascii="Garamond" w:hAnsi="Garamond"/>
                <w:b/>
                <w:color w:val="3D4C51"/>
                <w:sz w:val="16"/>
                <w:szCs w:val="16"/>
              </w:rPr>
              <w:t xml:space="preserve"> de</w:t>
            </w:r>
          </w:p>
          <w:p w:rsidR="00B017C4" w:rsidRDefault="00B954F4" w:rsidP="00B017C4">
            <w:pPr>
              <w:pStyle w:val="NormalWeb"/>
              <w:spacing w:before="0" w:beforeAutospacing="0" w:after="0" w:afterAutospacing="0"/>
              <w:jc w:val="both"/>
              <w:rPr>
                <w:rFonts w:ascii="Garamond" w:hAnsi="Garamond"/>
                <w:b/>
                <w:color w:val="3D4C51"/>
                <w:sz w:val="16"/>
                <w:szCs w:val="16"/>
                <w:lang w:val="es-AR"/>
              </w:rPr>
            </w:pPr>
            <w:r>
              <w:rPr>
                <w:rFonts w:ascii="Garamond" w:hAnsi="Garamond"/>
                <w:b/>
                <w:color w:val="3D4C51"/>
                <w:sz w:val="16"/>
                <w:szCs w:val="16"/>
              </w:rPr>
              <w:t>Ingresos p</w:t>
            </w:r>
            <w:r w:rsidR="006A6A92" w:rsidRPr="00CA289D">
              <w:rPr>
                <w:rFonts w:ascii="Garamond" w:hAnsi="Garamond"/>
                <w:b/>
                <w:color w:val="3D4C51"/>
                <w:sz w:val="16"/>
                <w:szCs w:val="16"/>
              </w:rPr>
              <w:t xml:space="preserve">ropios de la </w:t>
            </w:r>
            <w:r>
              <w:rPr>
                <w:rFonts w:ascii="Garamond" w:hAnsi="Garamond"/>
                <w:b/>
                <w:color w:val="3D4C51"/>
                <w:sz w:val="16"/>
                <w:szCs w:val="16"/>
              </w:rPr>
              <w:t>a</w:t>
            </w:r>
            <w:r w:rsidR="006A6A92" w:rsidRPr="00CA289D">
              <w:rPr>
                <w:rFonts w:ascii="Garamond" w:hAnsi="Garamond"/>
                <w:b/>
                <w:color w:val="3D4C51"/>
                <w:sz w:val="16"/>
                <w:szCs w:val="16"/>
              </w:rPr>
              <w:t xml:space="preserve">ctividad </w:t>
            </w:r>
            <w:r>
              <w:rPr>
                <w:rFonts w:ascii="Garamond" w:hAnsi="Garamond"/>
                <w:b/>
                <w:color w:val="3D4C51"/>
                <w:sz w:val="16"/>
                <w:szCs w:val="16"/>
              </w:rPr>
              <w:t>c</w:t>
            </w:r>
            <w:r w:rsidR="006A6A92" w:rsidRPr="00CA289D">
              <w:rPr>
                <w:rFonts w:ascii="Garamond" w:hAnsi="Garamond"/>
                <w:b/>
                <w:color w:val="3D4C51"/>
                <w:sz w:val="16"/>
                <w:szCs w:val="16"/>
              </w:rPr>
              <w:t>omercial</w:t>
            </w:r>
            <w:r w:rsidR="005F0A80">
              <w:rPr>
                <w:rFonts w:ascii="Garamond" w:hAnsi="Garamond"/>
                <w:b/>
                <w:color w:val="3D4C51"/>
                <w:sz w:val="16"/>
                <w:szCs w:val="16"/>
              </w:rPr>
              <w:t xml:space="preserve">  </w:t>
            </w:r>
            <w:r w:rsidR="006A6A92" w:rsidRPr="00D94639">
              <w:rPr>
                <w:rFonts w:ascii="Garamond" w:hAnsi="Garamond"/>
                <w:b/>
                <w:noProof/>
                <w:sz w:val="14"/>
                <w:szCs w:val="14"/>
                <w:lang w:val="es-AR" w:eastAsia="es-AR"/>
              </w:rPr>
              <w:drawing>
                <wp:inline distT="0" distB="0" distL="0" distR="0">
                  <wp:extent cx="151130" cy="167005"/>
                  <wp:effectExtent l="0" t="0" r="1270" b="0"/>
                  <wp:docPr id="275" name="Imagen 275"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005F0A80">
              <w:rPr>
                <w:rFonts w:ascii="Garamond" w:hAnsi="Garamond"/>
                <w:b/>
                <w:color w:val="3D4C51"/>
                <w:sz w:val="16"/>
                <w:szCs w:val="16"/>
              </w:rPr>
              <w:t xml:space="preserve">  </w:t>
            </w:r>
            <w:r w:rsidR="003A3ACF" w:rsidRPr="00D94639">
              <w:rPr>
                <w:rFonts w:ascii="Garamond" w:hAnsi="Garamond"/>
                <w:b/>
                <w:color w:val="3D4C51"/>
                <w:sz w:val="16"/>
                <w:szCs w:val="16"/>
              </w:rPr>
              <w:t xml:space="preserve">Ganancias/Ingresos extraordinarias/os  </w:t>
            </w:r>
            <w:r w:rsidR="003A3ACF" w:rsidRPr="00D94639">
              <w:rPr>
                <w:rFonts w:ascii="Garamond" w:hAnsi="Garamond"/>
                <w:b/>
                <w:noProof/>
                <w:sz w:val="16"/>
                <w:szCs w:val="16"/>
                <w:lang w:val="es-AR" w:eastAsia="es-AR"/>
              </w:rPr>
              <w:drawing>
                <wp:inline distT="0" distB="0" distL="0" distR="0">
                  <wp:extent cx="230505" cy="174625"/>
                  <wp:effectExtent l="0" t="0" r="0" b="3175"/>
                  <wp:docPr id="23" name="Imagen 23"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ge5image326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174625"/>
                          </a:xfrm>
                          <a:prstGeom prst="rect">
                            <a:avLst/>
                          </a:prstGeom>
                          <a:noFill/>
                          <a:ln>
                            <a:noFill/>
                          </a:ln>
                        </pic:spPr>
                      </pic:pic>
                    </a:graphicData>
                  </a:graphic>
                </wp:inline>
              </w:drawing>
            </w:r>
            <w:r w:rsidR="005F0A80">
              <w:rPr>
                <w:rFonts w:ascii="Garamond" w:hAnsi="Garamond"/>
                <w:b/>
                <w:color w:val="3D4C51"/>
                <w:sz w:val="16"/>
                <w:szCs w:val="16"/>
              </w:rPr>
              <w:t xml:space="preserve">  </w:t>
            </w:r>
            <w:r w:rsidR="003A3ACF" w:rsidRPr="00DD2776">
              <w:rPr>
                <w:rFonts w:ascii="Garamond" w:hAnsi="Garamond"/>
                <w:b/>
                <w:color w:val="3D4C51"/>
                <w:sz w:val="16"/>
                <w:szCs w:val="16"/>
              </w:rPr>
              <w:t xml:space="preserve">Otro </w:t>
            </w:r>
            <w:r w:rsidR="003A3ACF">
              <w:rPr>
                <w:rFonts w:ascii="Garamond" w:hAnsi="Garamond"/>
                <w:b/>
                <w:color w:val="3D4C51"/>
                <w:sz w:val="16"/>
                <w:szCs w:val="16"/>
              </w:rPr>
              <w:t>(*)</w:t>
            </w:r>
            <w:r w:rsidR="005F0A80">
              <w:rPr>
                <w:rFonts w:ascii="Garamond" w:hAnsi="Garamond"/>
                <w:b/>
                <w:color w:val="3D4C51"/>
                <w:sz w:val="16"/>
                <w:szCs w:val="16"/>
              </w:rPr>
              <w:t xml:space="preserve"> </w:t>
            </w:r>
            <w:r w:rsidR="003A3ACF">
              <w:rPr>
                <w:rFonts w:ascii="Garamond" w:hAnsi="Garamond"/>
                <w:b/>
                <w:color w:val="3D4C51"/>
                <w:sz w:val="16"/>
                <w:szCs w:val="16"/>
              </w:rPr>
              <w:t xml:space="preserve"> </w:t>
            </w:r>
            <w:r w:rsidR="003A3ACF" w:rsidRPr="00D94639">
              <w:rPr>
                <w:rFonts w:ascii="Garamond" w:hAnsi="Garamond"/>
                <w:b/>
                <w:noProof/>
                <w:sz w:val="16"/>
                <w:szCs w:val="16"/>
                <w:lang w:val="es-AR" w:eastAsia="es-AR"/>
              </w:rPr>
              <w:drawing>
                <wp:inline distT="0" distB="0" distL="0" distR="0">
                  <wp:extent cx="230505" cy="174625"/>
                  <wp:effectExtent l="0" t="0" r="0" b="3175"/>
                  <wp:docPr id="24" name="Imagen 24"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ge5image326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174625"/>
                          </a:xfrm>
                          <a:prstGeom prst="rect">
                            <a:avLst/>
                          </a:prstGeom>
                          <a:noFill/>
                          <a:ln>
                            <a:noFill/>
                          </a:ln>
                        </pic:spPr>
                      </pic:pic>
                    </a:graphicData>
                  </a:graphic>
                </wp:inline>
              </w:drawing>
            </w:r>
          </w:p>
          <w:p w:rsidR="00B017C4" w:rsidRDefault="00B017C4" w:rsidP="00B017C4">
            <w:pPr>
              <w:pStyle w:val="NormalWeb"/>
              <w:spacing w:before="0" w:beforeAutospacing="0" w:after="0" w:afterAutospacing="0"/>
              <w:jc w:val="both"/>
              <w:rPr>
                <w:rFonts w:ascii="Garamond" w:hAnsi="Garamond"/>
                <w:b/>
                <w:color w:val="3D4C51"/>
                <w:sz w:val="16"/>
                <w:szCs w:val="16"/>
                <w:lang w:val="es-AR"/>
              </w:rPr>
            </w:pPr>
          </w:p>
          <w:p w:rsidR="006A6A92" w:rsidRDefault="003A3ACF" w:rsidP="00B017C4">
            <w:pPr>
              <w:pStyle w:val="NormalWeb"/>
              <w:spacing w:before="0" w:beforeAutospacing="0" w:after="0" w:afterAutospacing="0"/>
              <w:jc w:val="both"/>
              <w:rPr>
                <w:rFonts w:ascii="Garamond" w:hAnsi="Garamond"/>
                <w:b/>
                <w:color w:val="3D4C51"/>
                <w:sz w:val="16"/>
                <w:szCs w:val="16"/>
              </w:rPr>
            </w:pPr>
            <w:r>
              <w:rPr>
                <w:rFonts w:ascii="Garamond" w:hAnsi="Garamond"/>
                <w:b/>
                <w:color w:val="3D4C51"/>
                <w:sz w:val="16"/>
                <w:szCs w:val="16"/>
              </w:rPr>
              <w:t xml:space="preserve">(*) </w:t>
            </w:r>
            <w:r w:rsidRPr="00D94639">
              <w:rPr>
                <w:rFonts w:ascii="Garamond" w:hAnsi="Garamond"/>
                <w:b/>
                <w:color w:val="3D4C51"/>
                <w:sz w:val="16"/>
                <w:szCs w:val="16"/>
              </w:rPr>
              <w:t>Detallar origen:  ____________________________________________________________________________________________________</w:t>
            </w:r>
          </w:p>
          <w:p w:rsidR="00B017C4" w:rsidRPr="00B017C4" w:rsidRDefault="00B017C4" w:rsidP="00B017C4">
            <w:pPr>
              <w:pStyle w:val="NormalWeb"/>
              <w:spacing w:before="0" w:beforeAutospacing="0" w:after="0" w:afterAutospacing="0"/>
              <w:jc w:val="both"/>
              <w:rPr>
                <w:rFonts w:ascii="Garamond" w:hAnsi="Garamond"/>
                <w:b/>
                <w:color w:val="3D4C51"/>
                <w:sz w:val="16"/>
                <w:szCs w:val="16"/>
                <w:lang w:val="es-AR"/>
              </w:rPr>
            </w:pPr>
          </w:p>
        </w:tc>
      </w:tr>
      <w:tr w:rsidR="003C0009" w:rsidRPr="00D94639" w:rsidTr="003A3ACF">
        <w:trPr>
          <w:trHeight w:val="45"/>
          <w:jc w:val="center"/>
        </w:trPr>
        <w:tc>
          <w:tcPr>
            <w:tcW w:w="1027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C0009" w:rsidRPr="00994273" w:rsidRDefault="003C0009" w:rsidP="003C0009">
            <w:pPr>
              <w:rPr>
                <w:rFonts w:ascii="Garamond" w:hAnsi="Garamond"/>
                <w:b/>
                <w:bCs/>
              </w:rPr>
            </w:pPr>
            <w:r w:rsidRPr="00994273">
              <w:rPr>
                <w:rFonts w:ascii="Garamond" w:hAnsi="Garamond"/>
                <w:b/>
              </w:rPr>
              <w:t>Datos Bancarios</w:t>
            </w:r>
          </w:p>
          <w:p w:rsidR="003C0009" w:rsidRPr="00D94639" w:rsidRDefault="003C0009" w:rsidP="003C0009">
            <w:pPr>
              <w:rPr>
                <w:rFonts w:ascii="Garamond" w:hAnsi="Garamond"/>
                <w:b/>
                <w:bCs/>
                <w:sz w:val="22"/>
                <w:szCs w:val="22"/>
              </w:rPr>
            </w:pPr>
            <w:r w:rsidRPr="00994273">
              <w:rPr>
                <w:rFonts w:ascii="Garamond" w:hAnsi="Garamond"/>
                <w:b/>
                <w:bCs/>
                <w:sz w:val="18"/>
                <w:szCs w:val="18"/>
              </w:rPr>
              <w:t>Los datos consignados deben coincidir con la constancia de CBU proporcionada a nombre del titular. Su presentación es de carácter imperativo.</w:t>
            </w:r>
          </w:p>
        </w:tc>
      </w:tr>
      <w:tr w:rsidR="003C0009" w:rsidRPr="00D94639" w:rsidTr="00DE150F">
        <w:trPr>
          <w:trHeight w:val="45"/>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Default="003C0009" w:rsidP="003C0009">
            <w:pPr>
              <w:rPr>
                <w:rFonts w:ascii="Garamond" w:hAnsi="Garamond"/>
                <w:b/>
                <w:sz w:val="16"/>
                <w:szCs w:val="16"/>
              </w:rPr>
            </w:pPr>
            <w:r w:rsidRPr="00A31179">
              <w:rPr>
                <w:rFonts w:ascii="Garamond" w:hAnsi="Garamond"/>
                <w:b/>
                <w:sz w:val="16"/>
                <w:szCs w:val="16"/>
              </w:rPr>
              <w:t>Banco N° 1:</w:t>
            </w:r>
          </w:p>
          <w:p w:rsidR="003C0009" w:rsidRDefault="003C0009" w:rsidP="003C0009">
            <w:pPr>
              <w:rPr>
                <w:rFonts w:ascii="Garamond" w:hAnsi="Garamond"/>
                <w:b/>
                <w:sz w:val="16"/>
                <w:szCs w:val="16"/>
              </w:rPr>
            </w:pPr>
          </w:p>
          <w:p w:rsidR="003C0009" w:rsidRDefault="003C0009" w:rsidP="003C0009">
            <w:pPr>
              <w:rPr>
                <w:rFonts w:ascii="Garamond" w:hAnsi="Garamond"/>
                <w:b/>
                <w:sz w:val="16"/>
                <w:szCs w:val="16"/>
              </w:rPr>
            </w:pP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Default="003C0009" w:rsidP="003C0009">
            <w:pPr>
              <w:rPr>
                <w:rFonts w:ascii="Garamond" w:hAnsi="Garamond"/>
                <w:b/>
                <w:sz w:val="16"/>
                <w:szCs w:val="16"/>
              </w:rPr>
            </w:pPr>
            <w:r>
              <w:rPr>
                <w:rFonts w:ascii="Garamond" w:hAnsi="Garamond"/>
                <w:b/>
                <w:sz w:val="16"/>
                <w:szCs w:val="16"/>
              </w:rPr>
              <w:t>N° de Cuenta</w:t>
            </w:r>
          </w:p>
          <w:p w:rsidR="003C0009" w:rsidRDefault="003C0009" w:rsidP="003C0009"/>
        </w:tc>
        <w:tc>
          <w:tcPr>
            <w:tcW w:w="268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Default="003C0009" w:rsidP="003C0009">
            <w:pPr>
              <w:rPr>
                <w:rFonts w:ascii="Garamond" w:hAnsi="Garamond"/>
                <w:b/>
                <w:sz w:val="16"/>
                <w:szCs w:val="16"/>
              </w:rPr>
            </w:pPr>
            <w:r w:rsidRPr="00A31179">
              <w:rPr>
                <w:rFonts w:ascii="Garamond" w:hAnsi="Garamond"/>
                <w:b/>
                <w:sz w:val="16"/>
                <w:szCs w:val="16"/>
              </w:rPr>
              <w:t>Banco N° 1:</w:t>
            </w:r>
          </w:p>
          <w:p w:rsidR="003C0009" w:rsidRDefault="003C0009" w:rsidP="003C0009"/>
        </w:tc>
        <w:tc>
          <w:tcPr>
            <w:tcW w:w="26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Default="003C0009" w:rsidP="003C0009">
            <w:r>
              <w:rPr>
                <w:rFonts w:ascii="Garamond" w:hAnsi="Garamond"/>
                <w:b/>
                <w:sz w:val="16"/>
                <w:szCs w:val="16"/>
              </w:rPr>
              <w:t>N° de Cuenta</w:t>
            </w:r>
          </w:p>
        </w:tc>
      </w:tr>
      <w:tr w:rsidR="003C0009" w:rsidRPr="00D94639" w:rsidTr="003A3ACF">
        <w:trPr>
          <w:trHeight w:val="161"/>
          <w:jc w:val="center"/>
        </w:trPr>
        <w:tc>
          <w:tcPr>
            <w:tcW w:w="490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Pr="00A31179" w:rsidRDefault="003C0009" w:rsidP="003C0009">
            <w:pPr>
              <w:rPr>
                <w:rFonts w:ascii="Garamond" w:hAnsi="Garamond"/>
                <w:b/>
                <w:sz w:val="16"/>
                <w:szCs w:val="16"/>
              </w:rPr>
            </w:pPr>
            <w:r w:rsidRPr="00A31179">
              <w:rPr>
                <w:rFonts w:ascii="Garamond" w:hAnsi="Garamond"/>
                <w:b/>
                <w:sz w:val="16"/>
                <w:szCs w:val="16"/>
              </w:rPr>
              <w:t xml:space="preserve">N° de CBU $: </w:t>
            </w:r>
          </w:p>
          <w:p w:rsidR="003C0009" w:rsidRDefault="003C0009" w:rsidP="003C0009">
            <w:pPr>
              <w:rPr>
                <w:rFonts w:ascii="Garamond" w:hAnsi="Garamond"/>
                <w:b/>
                <w:sz w:val="16"/>
                <w:szCs w:val="16"/>
              </w:rPr>
            </w:pPr>
          </w:p>
          <w:p w:rsidR="003C0009" w:rsidRPr="00D94639" w:rsidRDefault="003C0009" w:rsidP="003C0009">
            <w:pPr>
              <w:rPr>
                <w:rFonts w:ascii="Garamond" w:hAnsi="Garamond"/>
                <w:b/>
                <w:sz w:val="16"/>
                <w:szCs w:val="16"/>
              </w:rPr>
            </w:pPr>
          </w:p>
        </w:tc>
        <w:tc>
          <w:tcPr>
            <w:tcW w:w="53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Pr="00D94639" w:rsidRDefault="003C0009" w:rsidP="003C0009">
            <w:pPr>
              <w:rPr>
                <w:rFonts w:ascii="Garamond" w:hAnsi="Garamond"/>
                <w:b/>
                <w:sz w:val="16"/>
                <w:szCs w:val="16"/>
              </w:rPr>
            </w:pPr>
            <w:r w:rsidRPr="00A31179">
              <w:rPr>
                <w:rFonts w:ascii="Garamond" w:hAnsi="Garamond"/>
                <w:b/>
                <w:sz w:val="16"/>
                <w:szCs w:val="16"/>
              </w:rPr>
              <w:t>N° de CBU U$D:</w:t>
            </w:r>
          </w:p>
        </w:tc>
      </w:tr>
      <w:tr w:rsidR="003C0009" w:rsidRPr="00D94639" w:rsidTr="00DE150F">
        <w:trPr>
          <w:trHeight w:val="9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Default="003C0009" w:rsidP="003C0009">
            <w:pPr>
              <w:rPr>
                <w:rFonts w:ascii="Garamond" w:hAnsi="Garamond"/>
                <w:b/>
                <w:sz w:val="16"/>
                <w:szCs w:val="16"/>
              </w:rPr>
            </w:pPr>
            <w:r w:rsidRPr="00A31179">
              <w:rPr>
                <w:rFonts w:ascii="Garamond" w:hAnsi="Garamond"/>
                <w:b/>
                <w:sz w:val="16"/>
                <w:szCs w:val="16"/>
              </w:rPr>
              <w:t>Banco N° 2:</w:t>
            </w:r>
          </w:p>
          <w:p w:rsidR="003C0009" w:rsidRDefault="003C0009" w:rsidP="003C0009">
            <w:pPr>
              <w:rPr>
                <w:rFonts w:ascii="Garamond" w:hAnsi="Garamond"/>
                <w:b/>
                <w:sz w:val="16"/>
                <w:szCs w:val="16"/>
              </w:rPr>
            </w:pP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Default="003C0009" w:rsidP="003C0009">
            <w:pPr>
              <w:rPr>
                <w:rFonts w:ascii="Garamond" w:hAnsi="Garamond"/>
                <w:b/>
                <w:sz w:val="16"/>
                <w:szCs w:val="16"/>
              </w:rPr>
            </w:pPr>
            <w:r>
              <w:rPr>
                <w:rFonts w:ascii="Garamond" w:hAnsi="Garamond"/>
                <w:b/>
                <w:sz w:val="16"/>
                <w:szCs w:val="16"/>
              </w:rPr>
              <w:t>N° de Cuenta</w:t>
            </w:r>
          </w:p>
          <w:p w:rsidR="003C0009" w:rsidRDefault="003C0009" w:rsidP="003C0009">
            <w:pPr>
              <w:rPr>
                <w:rFonts w:ascii="Garamond" w:hAnsi="Garamond"/>
                <w:b/>
                <w:sz w:val="16"/>
                <w:szCs w:val="16"/>
              </w:rPr>
            </w:pPr>
          </w:p>
          <w:p w:rsidR="003C0009" w:rsidRPr="00D94639" w:rsidRDefault="003C0009" w:rsidP="003C0009">
            <w:pPr>
              <w:rPr>
                <w:rFonts w:ascii="Garamond" w:hAnsi="Garamond"/>
                <w:b/>
                <w:sz w:val="16"/>
                <w:szCs w:val="16"/>
              </w:rPr>
            </w:pPr>
          </w:p>
        </w:tc>
        <w:tc>
          <w:tcPr>
            <w:tcW w:w="268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Default="003C0009" w:rsidP="003C0009">
            <w:pPr>
              <w:rPr>
                <w:rFonts w:ascii="Garamond" w:hAnsi="Garamond"/>
                <w:b/>
                <w:sz w:val="16"/>
                <w:szCs w:val="16"/>
              </w:rPr>
            </w:pPr>
            <w:r w:rsidRPr="00A31179">
              <w:rPr>
                <w:rFonts w:ascii="Garamond" w:hAnsi="Garamond"/>
                <w:b/>
                <w:sz w:val="16"/>
                <w:szCs w:val="16"/>
              </w:rPr>
              <w:t>Banco N° 2:</w:t>
            </w:r>
          </w:p>
          <w:p w:rsidR="003C0009" w:rsidRPr="00D94639" w:rsidRDefault="003C0009" w:rsidP="003C0009">
            <w:pPr>
              <w:rPr>
                <w:rFonts w:ascii="Garamond" w:hAnsi="Garamond"/>
                <w:b/>
                <w:sz w:val="16"/>
                <w:szCs w:val="16"/>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Pr="00D94639" w:rsidRDefault="003C0009" w:rsidP="003C0009">
            <w:pPr>
              <w:rPr>
                <w:rFonts w:ascii="Garamond" w:hAnsi="Garamond"/>
                <w:b/>
                <w:sz w:val="16"/>
                <w:szCs w:val="16"/>
              </w:rPr>
            </w:pPr>
            <w:r>
              <w:rPr>
                <w:rFonts w:ascii="Garamond" w:hAnsi="Garamond"/>
                <w:b/>
                <w:sz w:val="16"/>
                <w:szCs w:val="16"/>
              </w:rPr>
              <w:t>N° de Cuenta</w:t>
            </w:r>
          </w:p>
        </w:tc>
      </w:tr>
      <w:tr w:rsidR="003C0009" w:rsidRPr="00D94639" w:rsidTr="003A3ACF">
        <w:trPr>
          <w:trHeight w:val="97"/>
          <w:jc w:val="center"/>
        </w:trPr>
        <w:tc>
          <w:tcPr>
            <w:tcW w:w="490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Pr="00A31179" w:rsidRDefault="003C0009" w:rsidP="003C0009">
            <w:pPr>
              <w:rPr>
                <w:rFonts w:ascii="Garamond" w:hAnsi="Garamond"/>
                <w:b/>
                <w:sz w:val="16"/>
                <w:szCs w:val="16"/>
              </w:rPr>
            </w:pPr>
            <w:r w:rsidRPr="00A31179">
              <w:rPr>
                <w:rFonts w:ascii="Garamond" w:hAnsi="Garamond"/>
                <w:b/>
                <w:sz w:val="16"/>
                <w:szCs w:val="16"/>
              </w:rPr>
              <w:t xml:space="preserve">N° de CBU $: </w:t>
            </w:r>
          </w:p>
          <w:p w:rsidR="003C0009" w:rsidRDefault="003C0009" w:rsidP="003C0009">
            <w:pPr>
              <w:rPr>
                <w:rFonts w:ascii="Garamond" w:hAnsi="Garamond"/>
                <w:b/>
                <w:sz w:val="16"/>
                <w:szCs w:val="16"/>
              </w:rPr>
            </w:pPr>
          </w:p>
          <w:p w:rsidR="003C0009" w:rsidRPr="00D94639" w:rsidRDefault="003C0009" w:rsidP="003C0009">
            <w:pPr>
              <w:rPr>
                <w:rFonts w:ascii="Garamond" w:hAnsi="Garamond"/>
                <w:b/>
                <w:sz w:val="16"/>
                <w:szCs w:val="16"/>
              </w:rPr>
            </w:pPr>
          </w:p>
        </w:tc>
        <w:tc>
          <w:tcPr>
            <w:tcW w:w="53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C0009" w:rsidRPr="00D94639" w:rsidRDefault="003C0009" w:rsidP="003C0009">
            <w:pPr>
              <w:rPr>
                <w:rFonts w:ascii="Garamond" w:hAnsi="Garamond"/>
                <w:b/>
                <w:sz w:val="16"/>
                <w:szCs w:val="16"/>
              </w:rPr>
            </w:pPr>
            <w:r w:rsidRPr="00A31179">
              <w:rPr>
                <w:rFonts w:ascii="Garamond" w:hAnsi="Garamond"/>
                <w:b/>
                <w:sz w:val="16"/>
                <w:szCs w:val="16"/>
              </w:rPr>
              <w:t>N° de CBU U$D:</w:t>
            </w:r>
          </w:p>
        </w:tc>
      </w:tr>
    </w:tbl>
    <w:tbl>
      <w:tblPr>
        <w:tblStyle w:val="Tablaconcuadrcula"/>
        <w:tblW w:w="10270" w:type="dxa"/>
        <w:jc w:val="center"/>
        <w:tblLook w:val="04A0"/>
      </w:tblPr>
      <w:tblGrid>
        <w:gridCol w:w="10270"/>
      </w:tblGrid>
      <w:tr w:rsidR="00E7305E" w:rsidRPr="00D94639" w:rsidTr="00364E30">
        <w:trPr>
          <w:trHeight w:val="214"/>
          <w:jc w:val="center"/>
        </w:trPr>
        <w:tc>
          <w:tcPr>
            <w:tcW w:w="10270" w:type="dxa"/>
            <w:shd w:val="clear" w:color="auto" w:fill="D9D9D9" w:themeFill="background1" w:themeFillShade="D9"/>
          </w:tcPr>
          <w:p w:rsidR="00E7305E" w:rsidRPr="00364E30" w:rsidRDefault="003A3ACF" w:rsidP="00E7305E">
            <w:pPr>
              <w:pBdr>
                <w:bar w:val="single" w:sz="4" w:color="000000"/>
              </w:pBdr>
              <w:jc w:val="both"/>
              <w:rPr>
                <w:rFonts w:ascii="Garamond" w:hAnsi="Garamond"/>
                <w:b/>
              </w:rPr>
            </w:pPr>
            <w:r w:rsidRPr="00364E30">
              <w:rPr>
                <w:rFonts w:ascii="Garamond" w:hAnsi="Garamond"/>
                <w:b/>
                <w:bCs/>
              </w:rPr>
              <w:t xml:space="preserve">Declaración Jurada </w:t>
            </w:r>
            <w:r w:rsidR="00E7305E" w:rsidRPr="00364E30">
              <w:rPr>
                <w:rFonts w:ascii="Garamond" w:hAnsi="Garamond"/>
                <w:b/>
                <w:bCs/>
              </w:rPr>
              <w:t>Sujeto Obligado</w:t>
            </w:r>
            <w:r w:rsidR="00470C02" w:rsidRPr="00364E30">
              <w:rPr>
                <w:rFonts w:ascii="Garamond" w:hAnsi="Garamond"/>
                <w:b/>
                <w:bCs/>
              </w:rPr>
              <w:t xml:space="preserve"> (Unidad de información Financiera)</w:t>
            </w:r>
          </w:p>
        </w:tc>
      </w:tr>
      <w:tr w:rsidR="003A3ACF" w:rsidRPr="00D94639" w:rsidTr="000B5DC9">
        <w:trPr>
          <w:trHeight w:val="1206"/>
          <w:jc w:val="center"/>
        </w:trPr>
        <w:tc>
          <w:tcPr>
            <w:tcW w:w="10270" w:type="dxa"/>
          </w:tcPr>
          <w:p w:rsidR="003A3ACF" w:rsidRPr="004F3C10" w:rsidRDefault="003A3ACF" w:rsidP="004F3C10">
            <w:pPr>
              <w:pBdr>
                <w:bar w:val="single" w:sz="4" w:color="000000"/>
              </w:pBdr>
              <w:rPr>
                <w:rFonts w:ascii="Garamond" w:hAnsi="Garamond"/>
                <w:b/>
                <w:sz w:val="16"/>
                <w:szCs w:val="16"/>
                <w:lang w:val="es-AR"/>
              </w:rPr>
            </w:pPr>
            <w:r>
              <w:rPr>
                <w:rFonts w:ascii="Garamond" w:hAnsi="Garamond"/>
                <w:b/>
                <w:sz w:val="16"/>
                <w:szCs w:val="16"/>
              </w:rPr>
              <w:t xml:space="preserve">Declaro bajo juramento que SI </w:t>
            </w:r>
            <w:r w:rsidRPr="00D94639">
              <w:rPr>
                <w:rFonts w:ascii="Garamond" w:hAnsi="Garamond"/>
                <w:b/>
                <w:noProof/>
                <w:sz w:val="14"/>
                <w:szCs w:val="14"/>
                <w:lang w:val="es-AR" w:eastAsia="es-AR"/>
              </w:rPr>
              <w:drawing>
                <wp:inline distT="0" distB="0" distL="0" distR="0">
                  <wp:extent cx="151130" cy="167005"/>
                  <wp:effectExtent l="0" t="0" r="1270" b="0"/>
                  <wp:docPr id="449" name="Imagen 449"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b/>
                <w:sz w:val="16"/>
                <w:szCs w:val="16"/>
              </w:rPr>
              <w:t xml:space="preserve"> / NO</w:t>
            </w:r>
            <w:r w:rsidR="005F0A80">
              <w:rPr>
                <w:rFonts w:ascii="Garamond" w:hAnsi="Garamond"/>
                <w:b/>
                <w:sz w:val="16"/>
                <w:szCs w:val="16"/>
              </w:rPr>
              <w:t xml:space="preserve"> </w:t>
            </w:r>
            <w:r w:rsidRPr="00D94639">
              <w:rPr>
                <w:rFonts w:ascii="Garamond" w:hAnsi="Garamond"/>
                <w:b/>
                <w:noProof/>
                <w:sz w:val="14"/>
                <w:szCs w:val="14"/>
                <w:lang w:val="es-AR" w:eastAsia="es-AR"/>
              </w:rPr>
              <w:drawing>
                <wp:inline distT="0" distB="0" distL="0" distR="0">
                  <wp:extent cx="151130" cy="167005"/>
                  <wp:effectExtent l="0" t="0" r="1270" b="0"/>
                  <wp:docPr id="454" name="Imagen 454"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005F0A80">
              <w:rPr>
                <w:rFonts w:ascii="Garamond" w:hAnsi="Garamond"/>
                <w:b/>
                <w:sz w:val="16"/>
                <w:szCs w:val="16"/>
              </w:rPr>
              <w:t xml:space="preserve">  </w:t>
            </w:r>
            <w:r w:rsidRPr="00D94639">
              <w:rPr>
                <w:rFonts w:ascii="Garamond" w:hAnsi="Garamond"/>
                <w:b/>
                <w:sz w:val="16"/>
                <w:szCs w:val="16"/>
              </w:rPr>
              <w:t xml:space="preserve">me encuentro </w:t>
            </w:r>
            <w:r>
              <w:rPr>
                <w:rFonts w:ascii="Garamond" w:hAnsi="Garamond"/>
                <w:b/>
                <w:sz w:val="16"/>
                <w:szCs w:val="16"/>
              </w:rPr>
              <w:t>comprendido en lo dispuesto</w:t>
            </w:r>
            <w:r w:rsidRPr="00D94639">
              <w:rPr>
                <w:rFonts w:ascii="Garamond" w:hAnsi="Garamond"/>
                <w:b/>
                <w:sz w:val="16"/>
                <w:szCs w:val="16"/>
              </w:rPr>
              <w:t xml:space="preserve"> por el art</w:t>
            </w:r>
            <w:r>
              <w:rPr>
                <w:rFonts w:ascii="Garamond" w:hAnsi="Garamond"/>
                <w:b/>
                <w:sz w:val="16"/>
                <w:szCs w:val="16"/>
              </w:rPr>
              <w:t>ículo</w:t>
            </w:r>
            <w:r w:rsidRPr="00D94639">
              <w:rPr>
                <w:rFonts w:ascii="Garamond" w:hAnsi="Garamond"/>
                <w:b/>
                <w:sz w:val="16"/>
                <w:szCs w:val="16"/>
              </w:rPr>
              <w:t xml:space="preserve"> 20 de la L</w:t>
            </w:r>
            <w:r>
              <w:rPr>
                <w:rFonts w:ascii="Garamond" w:hAnsi="Garamond"/>
                <w:b/>
                <w:sz w:val="16"/>
                <w:szCs w:val="16"/>
              </w:rPr>
              <w:t>ey N°</w:t>
            </w:r>
            <w:r w:rsidRPr="00D94639">
              <w:rPr>
                <w:rFonts w:ascii="Garamond" w:hAnsi="Garamond"/>
                <w:b/>
                <w:sz w:val="16"/>
                <w:szCs w:val="16"/>
              </w:rPr>
              <w:t xml:space="preserve"> 25.24</w:t>
            </w:r>
            <w:r>
              <w:rPr>
                <w:rFonts w:ascii="Garamond" w:hAnsi="Garamond"/>
                <w:b/>
                <w:sz w:val="16"/>
                <w:szCs w:val="16"/>
              </w:rPr>
              <w:t xml:space="preserve">6, el cual enumera quienes son los </w:t>
            </w:r>
            <w:r w:rsidRPr="00F662EA">
              <w:rPr>
                <w:rFonts w:ascii="Garamond" w:hAnsi="Garamond"/>
                <w:b/>
                <w:sz w:val="16"/>
                <w:szCs w:val="16"/>
                <w:u w:val="single"/>
              </w:rPr>
              <w:t xml:space="preserve">Sujetos Obligados a informar ante la Unidad de </w:t>
            </w:r>
            <w:r>
              <w:rPr>
                <w:rFonts w:ascii="Garamond" w:hAnsi="Garamond"/>
                <w:b/>
                <w:sz w:val="16"/>
                <w:szCs w:val="16"/>
                <w:u w:val="single"/>
              </w:rPr>
              <w:t>I</w:t>
            </w:r>
            <w:r w:rsidRPr="00F662EA">
              <w:rPr>
                <w:rFonts w:ascii="Garamond" w:hAnsi="Garamond"/>
                <w:b/>
                <w:sz w:val="16"/>
                <w:szCs w:val="16"/>
                <w:u w:val="single"/>
              </w:rPr>
              <w:t>nformación Financiera</w:t>
            </w:r>
            <w:r>
              <w:rPr>
                <w:rFonts w:ascii="Garamond" w:hAnsi="Garamond"/>
                <w:b/>
                <w:sz w:val="16"/>
                <w:szCs w:val="16"/>
              </w:rPr>
              <w:t>.</w:t>
            </w:r>
          </w:p>
          <w:p w:rsidR="003A3ACF" w:rsidRPr="00D94639" w:rsidRDefault="003A3ACF" w:rsidP="004F3C10">
            <w:pPr>
              <w:pBdr>
                <w:bar w:val="single" w:sz="4" w:color="000000"/>
              </w:pBdr>
              <w:rPr>
                <w:rFonts w:ascii="Garamond" w:hAnsi="Garamond"/>
                <w:b/>
                <w:sz w:val="16"/>
                <w:szCs w:val="16"/>
              </w:rPr>
            </w:pPr>
            <w:r w:rsidRPr="00D94639">
              <w:rPr>
                <w:rFonts w:ascii="Garamond" w:hAnsi="Garamond"/>
                <w:b/>
                <w:sz w:val="16"/>
                <w:szCs w:val="16"/>
              </w:rPr>
              <w:t xml:space="preserve">En caso de haber declarado que SI, informar </w:t>
            </w:r>
            <w:r>
              <w:rPr>
                <w:rFonts w:ascii="Garamond" w:hAnsi="Garamond"/>
                <w:b/>
                <w:sz w:val="16"/>
                <w:szCs w:val="16"/>
              </w:rPr>
              <w:t>la actividad que realiza conforme el inciso del artículo mencionado que la comprende</w:t>
            </w:r>
            <w:r w:rsidRPr="00D94639">
              <w:rPr>
                <w:rFonts w:ascii="Garamond" w:hAnsi="Garamond"/>
                <w:b/>
                <w:sz w:val="16"/>
                <w:szCs w:val="16"/>
              </w:rPr>
              <w:t>: ____________________________________________________</w:t>
            </w:r>
            <w:r>
              <w:rPr>
                <w:rFonts w:ascii="Garamond" w:hAnsi="Garamond"/>
                <w:b/>
                <w:sz w:val="16"/>
                <w:szCs w:val="16"/>
              </w:rPr>
              <w:t>.</w:t>
            </w:r>
          </w:p>
          <w:p w:rsidR="003A3ACF" w:rsidRPr="00D94639" w:rsidRDefault="003A3ACF" w:rsidP="004F3C10">
            <w:pPr>
              <w:rPr>
                <w:rFonts w:ascii="Garamond" w:hAnsi="Garamond"/>
                <w:b/>
                <w:sz w:val="16"/>
                <w:szCs w:val="16"/>
              </w:rPr>
            </w:pPr>
            <w:r>
              <w:rPr>
                <w:rFonts w:ascii="Garamond" w:hAnsi="Garamond"/>
                <w:b/>
                <w:sz w:val="16"/>
                <w:szCs w:val="16"/>
              </w:rPr>
              <w:t>Asimismo,</w:t>
            </w:r>
            <w:r w:rsidRPr="00D94639">
              <w:rPr>
                <w:rFonts w:ascii="Garamond" w:hAnsi="Garamond"/>
                <w:b/>
                <w:sz w:val="16"/>
                <w:szCs w:val="16"/>
              </w:rPr>
              <w:t xml:space="preserve"> informo que cumplo acabadamente con las obligaciones establecidas por la Unidad de </w:t>
            </w:r>
            <w:r>
              <w:rPr>
                <w:rFonts w:ascii="Garamond" w:hAnsi="Garamond"/>
                <w:b/>
                <w:sz w:val="16"/>
                <w:szCs w:val="16"/>
              </w:rPr>
              <w:t>I</w:t>
            </w:r>
            <w:r w:rsidRPr="00D94639">
              <w:rPr>
                <w:rFonts w:ascii="Garamond" w:hAnsi="Garamond"/>
                <w:b/>
                <w:sz w:val="16"/>
                <w:szCs w:val="16"/>
              </w:rPr>
              <w:t>nformación Financier</w:t>
            </w:r>
            <w:r>
              <w:rPr>
                <w:rFonts w:ascii="Garamond" w:hAnsi="Garamond"/>
                <w:b/>
                <w:sz w:val="16"/>
                <w:szCs w:val="16"/>
              </w:rPr>
              <w:t xml:space="preserve">a y acompaño </w:t>
            </w:r>
            <w:r w:rsidRPr="00D94639">
              <w:rPr>
                <w:rFonts w:ascii="Garamond" w:hAnsi="Garamond"/>
                <w:b/>
                <w:sz w:val="16"/>
                <w:szCs w:val="16"/>
              </w:rPr>
              <w:t xml:space="preserve">a la presente copia de la constancia de </w:t>
            </w:r>
            <w:r>
              <w:rPr>
                <w:rFonts w:ascii="Garamond" w:hAnsi="Garamond"/>
                <w:b/>
                <w:sz w:val="16"/>
                <w:szCs w:val="16"/>
              </w:rPr>
              <w:t>inscripción</w:t>
            </w:r>
            <w:r w:rsidR="005F0A80">
              <w:rPr>
                <w:rFonts w:ascii="Garamond" w:hAnsi="Garamond"/>
                <w:b/>
                <w:sz w:val="16"/>
                <w:szCs w:val="16"/>
              </w:rPr>
              <w:t xml:space="preserve"> </w:t>
            </w:r>
            <w:r>
              <w:rPr>
                <w:rFonts w:ascii="Garamond" w:hAnsi="Garamond"/>
                <w:b/>
                <w:sz w:val="16"/>
                <w:szCs w:val="16"/>
              </w:rPr>
              <w:t>correspondiente.</w:t>
            </w:r>
          </w:p>
        </w:tc>
      </w:tr>
    </w:tbl>
    <w:p w:rsidR="00364E30" w:rsidRDefault="00364E30">
      <w:r>
        <w:br w:type="page"/>
      </w:r>
    </w:p>
    <w:tbl>
      <w:tblPr>
        <w:tblW w:w="10362" w:type="dxa"/>
        <w:jc w:val="center"/>
        <w:tblCellMar>
          <w:top w:w="15" w:type="dxa"/>
          <w:left w:w="15" w:type="dxa"/>
          <w:bottom w:w="15" w:type="dxa"/>
          <w:right w:w="15" w:type="dxa"/>
        </w:tblCellMar>
        <w:tblLook w:val="04A0"/>
      </w:tblPr>
      <w:tblGrid>
        <w:gridCol w:w="2425"/>
        <w:gridCol w:w="679"/>
        <w:gridCol w:w="572"/>
        <w:gridCol w:w="856"/>
        <w:gridCol w:w="1178"/>
        <w:gridCol w:w="381"/>
        <w:gridCol w:w="161"/>
        <w:gridCol w:w="1985"/>
        <w:gridCol w:w="2115"/>
        <w:gridCol w:w="10"/>
      </w:tblGrid>
      <w:tr w:rsidR="007B4C5B" w:rsidRPr="00D94639" w:rsidTr="00B3035F">
        <w:trPr>
          <w:trHeight w:val="101"/>
          <w:jc w:val="center"/>
        </w:trPr>
        <w:tc>
          <w:tcPr>
            <w:tcW w:w="10362" w:type="dxa"/>
            <w:gridSpan w:val="10"/>
            <w:tcBorders>
              <w:top w:val="single" w:sz="4" w:space="0" w:color="auto"/>
              <w:left w:val="single" w:sz="4" w:space="0" w:color="000000"/>
              <w:bottom w:val="single" w:sz="4" w:space="0" w:color="000000"/>
              <w:right w:val="single" w:sz="4" w:space="0" w:color="000000"/>
            </w:tcBorders>
            <w:shd w:val="clear" w:color="auto" w:fill="D8D8D8"/>
            <w:vAlign w:val="center"/>
            <w:hideMark/>
          </w:tcPr>
          <w:p w:rsidR="007B4C5B" w:rsidRPr="005A362C" w:rsidRDefault="007B4C5B" w:rsidP="00FA2A1D">
            <w:pPr>
              <w:spacing w:before="100" w:beforeAutospacing="1" w:after="100" w:afterAutospacing="1"/>
              <w:jc w:val="both"/>
              <w:rPr>
                <w:rFonts w:ascii="Garamond" w:hAnsi="Garamond"/>
              </w:rPr>
            </w:pPr>
            <w:r w:rsidRPr="005A362C">
              <w:rPr>
                <w:rFonts w:ascii="Garamond" w:hAnsi="Garamond"/>
              </w:rPr>
              <w:lastRenderedPageBreak/>
              <w:br w:type="page"/>
            </w:r>
            <w:r w:rsidRPr="00427A3D">
              <w:rPr>
                <w:rFonts w:ascii="Garamond" w:hAnsi="Garamond"/>
                <w:b/>
                <w:bCs/>
                <w:szCs w:val="28"/>
              </w:rPr>
              <w:t>Representante Legal / Apoderado 1</w:t>
            </w:r>
          </w:p>
        </w:tc>
      </w:tr>
      <w:tr w:rsidR="007B4C5B" w:rsidRPr="00D94639" w:rsidTr="00B3035F">
        <w:trPr>
          <w:trHeight w:val="127"/>
          <w:jc w:val="center"/>
        </w:trPr>
        <w:tc>
          <w:tcPr>
            <w:tcW w:w="3104" w:type="dxa"/>
            <w:gridSpan w:val="2"/>
            <w:tcBorders>
              <w:top w:val="single" w:sz="4" w:space="0" w:color="000000"/>
              <w:left w:val="single" w:sz="4" w:space="0" w:color="000000"/>
              <w:bottom w:val="single" w:sz="4" w:space="0" w:color="000000"/>
              <w:right w:val="single" w:sz="4" w:space="0" w:color="000000"/>
            </w:tcBorders>
            <w:hideMark/>
          </w:tcPr>
          <w:p w:rsidR="007B4C5B" w:rsidRDefault="007B4C5B" w:rsidP="0056489D">
            <w:pPr>
              <w:rPr>
                <w:rFonts w:ascii="Garamond" w:hAnsi="Garamond"/>
                <w:b/>
                <w:sz w:val="14"/>
                <w:szCs w:val="14"/>
              </w:rPr>
            </w:pPr>
            <w:r w:rsidRPr="00D94639">
              <w:rPr>
                <w:rFonts w:ascii="Garamond" w:hAnsi="Garamond"/>
                <w:b/>
                <w:sz w:val="14"/>
                <w:szCs w:val="14"/>
              </w:rPr>
              <w:t>Nombre/s</w:t>
            </w:r>
          </w:p>
          <w:p w:rsidR="005A41CA" w:rsidRPr="00D94639" w:rsidRDefault="005A41CA" w:rsidP="0056489D">
            <w:pPr>
              <w:rPr>
                <w:rFonts w:ascii="Garamond" w:hAnsi="Garamond"/>
                <w:b/>
              </w:rPr>
            </w:pPr>
          </w:p>
        </w:tc>
        <w:tc>
          <w:tcPr>
            <w:tcW w:w="3148" w:type="dxa"/>
            <w:gridSpan w:val="5"/>
            <w:tcBorders>
              <w:top w:val="single" w:sz="4" w:space="0" w:color="000000"/>
              <w:left w:val="single" w:sz="4" w:space="0" w:color="000000"/>
              <w:bottom w:val="single" w:sz="4" w:space="0" w:color="000000"/>
              <w:right w:val="single" w:sz="4" w:space="0" w:color="000000"/>
            </w:tcBorders>
            <w:hideMark/>
          </w:tcPr>
          <w:p w:rsidR="007B4C5B" w:rsidRDefault="007B4C5B" w:rsidP="0056489D">
            <w:pPr>
              <w:rPr>
                <w:rFonts w:ascii="Garamond" w:hAnsi="Garamond"/>
                <w:b/>
                <w:sz w:val="14"/>
                <w:szCs w:val="14"/>
              </w:rPr>
            </w:pPr>
            <w:r w:rsidRPr="00D94639">
              <w:rPr>
                <w:rFonts w:ascii="Garamond" w:hAnsi="Garamond"/>
                <w:b/>
                <w:sz w:val="14"/>
                <w:szCs w:val="14"/>
              </w:rPr>
              <w:t>Apellido/s</w:t>
            </w:r>
          </w:p>
          <w:p w:rsidR="00BF3622" w:rsidRDefault="00BF3622" w:rsidP="0056489D">
            <w:pPr>
              <w:rPr>
                <w:rFonts w:ascii="Garamond" w:hAnsi="Garamond"/>
                <w:b/>
                <w:sz w:val="14"/>
                <w:szCs w:val="14"/>
              </w:rPr>
            </w:pPr>
          </w:p>
          <w:p w:rsidR="007F0612" w:rsidRPr="007F0612" w:rsidRDefault="007F0612" w:rsidP="0056489D">
            <w:pPr>
              <w:rPr>
                <w:rFonts w:ascii="Garamond" w:hAnsi="Garamond"/>
                <w:b/>
                <w:sz w:val="14"/>
              </w:rPr>
            </w:pPr>
          </w:p>
        </w:tc>
        <w:tc>
          <w:tcPr>
            <w:tcW w:w="1985" w:type="dxa"/>
            <w:tcBorders>
              <w:top w:val="single" w:sz="4" w:space="0" w:color="000000"/>
              <w:left w:val="single" w:sz="4" w:space="0" w:color="000000"/>
              <w:bottom w:val="single" w:sz="4" w:space="0" w:color="000000"/>
              <w:right w:val="single" w:sz="4" w:space="0" w:color="000000"/>
            </w:tcBorders>
            <w:hideMark/>
          </w:tcPr>
          <w:p w:rsidR="007B4C5B" w:rsidRPr="00D94639" w:rsidRDefault="007B4C5B" w:rsidP="0056489D">
            <w:pPr>
              <w:rPr>
                <w:rFonts w:ascii="Garamond" w:hAnsi="Garamond"/>
                <w:b/>
              </w:rPr>
            </w:pPr>
            <w:r w:rsidRPr="00D94639">
              <w:rPr>
                <w:rFonts w:ascii="Garamond" w:hAnsi="Garamond"/>
                <w:b/>
                <w:sz w:val="14"/>
                <w:szCs w:val="14"/>
              </w:rPr>
              <w:t>Tipo y N° de Doc.</w:t>
            </w:r>
          </w:p>
        </w:tc>
        <w:tc>
          <w:tcPr>
            <w:tcW w:w="2125" w:type="dxa"/>
            <w:gridSpan w:val="2"/>
            <w:tcBorders>
              <w:top w:val="single" w:sz="4" w:space="0" w:color="000000"/>
              <w:left w:val="single" w:sz="4" w:space="0" w:color="000000"/>
              <w:bottom w:val="single" w:sz="4" w:space="0" w:color="000000"/>
              <w:right w:val="single" w:sz="4" w:space="0" w:color="000000"/>
            </w:tcBorders>
            <w:hideMark/>
          </w:tcPr>
          <w:p w:rsidR="007B4C5B" w:rsidRPr="00D94639" w:rsidRDefault="007B4C5B" w:rsidP="0056489D">
            <w:pPr>
              <w:rPr>
                <w:rFonts w:ascii="Garamond" w:hAnsi="Garamond"/>
                <w:b/>
                <w:sz w:val="14"/>
                <w:szCs w:val="14"/>
              </w:rPr>
            </w:pPr>
            <w:r w:rsidRPr="00D94639">
              <w:rPr>
                <w:rFonts w:ascii="Garamond" w:hAnsi="Garamond"/>
                <w:b/>
                <w:sz w:val="14"/>
                <w:szCs w:val="14"/>
              </w:rPr>
              <w:t>Fecha</w:t>
            </w:r>
            <w:r>
              <w:rPr>
                <w:rFonts w:ascii="Garamond" w:hAnsi="Garamond"/>
                <w:b/>
                <w:sz w:val="14"/>
                <w:szCs w:val="14"/>
              </w:rPr>
              <w:t xml:space="preserve"> de Nacimiento</w:t>
            </w:r>
          </w:p>
        </w:tc>
      </w:tr>
      <w:tr w:rsidR="007B4C5B" w:rsidRPr="00D94639" w:rsidTr="00B3035F">
        <w:trPr>
          <w:trHeight w:val="629"/>
          <w:jc w:val="center"/>
        </w:trPr>
        <w:tc>
          <w:tcPr>
            <w:tcW w:w="2425" w:type="dxa"/>
            <w:tcBorders>
              <w:top w:val="single" w:sz="4" w:space="0" w:color="000000"/>
              <w:left w:val="single" w:sz="4" w:space="0" w:color="000000"/>
              <w:bottom w:val="single" w:sz="4" w:space="0" w:color="000000"/>
              <w:right w:val="single" w:sz="4" w:space="0" w:color="000000"/>
            </w:tcBorders>
            <w:hideMark/>
          </w:tcPr>
          <w:p w:rsidR="007B4C5B" w:rsidRPr="00D94639" w:rsidRDefault="007B4C5B" w:rsidP="0056489D">
            <w:pPr>
              <w:rPr>
                <w:rFonts w:ascii="Garamond" w:hAnsi="Garamond"/>
                <w:b/>
                <w:sz w:val="14"/>
                <w:szCs w:val="14"/>
              </w:rPr>
            </w:pPr>
            <w:r w:rsidRPr="00D94639">
              <w:rPr>
                <w:rFonts w:ascii="Garamond" w:hAnsi="Garamond"/>
                <w:b/>
                <w:sz w:val="14"/>
                <w:szCs w:val="14"/>
              </w:rPr>
              <w:t>Lugar de Nacimiento</w:t>
            </w:r>
          </w:p>
        </w:tc>
        <w:tc>
          <w:tcPr>
            <w:tcW w:w="679" w:type="dxa"/>
            <w:tcBorders>
              <w:top w:val="single" w:sz="4" w:space="0" w:color="000000"/>
              <w:left w:val="single" w:sz="4" w:space="0" w:color="000000"/>
              <w:bottom w:val="single" w:sz="4" w:space="0" w:color="000000"/>
              <w:right w:val="single" w:sz="4" w:space="0" w:color="000000"/>
            </w:tcBorders>
          </w:tcPr>
          <w:p w:rsidR="007B4C5B" w:rsidRPr="00D94639" w:rsidRDefault="007B4C5B" w:rsidP="0056489D">
            <w:pPr>
              <w:rPr>
                <w:rFonts w:ascii="Garamond" w:hAnsi="Garamond"/>
                <w:b/>
                <w:sz w:val="14"/>
                <w:szCs w:val="14"/>
              </w:rPr>
            </w:pPr>
            <w:r>
              <w:rPr>
                <w:rFonts w:ascii="Garamond" w:hAnsi="Garamond"/>
                <w:b/>
                <w:sz w:val="14"/>
                <w:szCs w:val="14"/>
              </w:rPr>
              <w:t>Sexo</w:t>
            </w:r>
          </w:p>
        </w:tc>
        <w:tc>
          <w:tcPr>
            <w:tcW w:w="3148" w:type="dxa"/>
            <w:gridSpan w:val="5"/>
            <w:tcBorders>
              <w:top w:val="single" w:sz="4" w:space="0" w:color="000000"/>
              <w:left w:val="single" w:sz="4" w:space="0" w:color="000000"/>
              <w:bottom w:val="single" w:sz="4" w:space="0" w:color="000000"/>
              <w:right w:val="single" w:sz="4" w:space="0" w:color="000000"/>
            </w:tcBorders>
          </w:tcPr>
          <w:p w:rsidR="007B4C5B" w:rsidRDefault="007B4C5B" w:rsidP="0056489D">
            <w:pPr>
              <w:rPr>
                <w:rFonts w:ascii="Garamond" w:hAnsi="Garamond"/>
                <w:b/>
                <w:sz w:val="14"/>
                <w:szCs w:val="14"/>
              </w:rPr>
            </w:pPr>
            <w:r w:rsidRPr="00D94639">
              <w:rPr>
                <w:rFonts w:ascii="Garamond" w:hAnsi="Garamond"/>
                <w:b/>
                <w:sz w:val="14"/>
                <w:szCs w:val="14"/>
              </w:rPr>
              <w:t>Nacionalidad</w:t>
            </w:r>
          </w:p>
          <w:p w:rsidR="007B4C5B" w:rsidRDefault="007B4C5B" w:rsidP="0056489D">
            <w:pPr>
              <w:rPr>
                <w:rFonts w:ascii="Garamond" w:hAnsi="Garamond"/>
                <w:b/>
                <w:sz w:val="14"/>
                <w:szCs w:val="14"/>
              </w:rPr>
            </w:pPr>
          </w:p>
          <w:p w:rsidR="007B4C5B" w:rsidRPr="00D94639" w:rsidRDefault="007B4C5B" w:rsidP="0056489D">
            <w:pPr>
              <w:rPr>
                <w:rFonts w:ascii="Garamond" w:hAnsi="Garamond"/>
                <w:b/>
                <w:sz w:val="14"/>
                <w:szCs w:val="14"/>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7B4C5B" w:rsidRDefault="007B4C5B" w:rsidP="0056489D">
            <w:pPr>
              <w:rPr>
                <w:rFonts w:ascii="Garamond" w:hAnsi="Garamond"/>
                <w:b/>
                <w:sz w:val="14"/>
                <w:szCs w:val="14"/>
              </w:rPr>
            </w:pPr>
            <w:r w:rsidRPr="00D94639">
              <w:rPr>
                <w:rFonts w:ascii="Garamond" w:hAnsi="Garamond"/>
                <w:b/>
                <w:sz w:val="14"/>
                <w:szCs w:val="14"/>
              </w:rPr>
              <w:t xml:space="preserve">Estado Civil: Soltero   </w:t>
            </w:r>
            <w:r w:rsidRPr="00D94639">
              <w:rPr>
                <w:rFonts w:ascii="Garamond" w:hAnsi="Garamond"/>
                <w:b/>
                <w:noProof/>
                <w:sz w:val="14"/>
                <w:szCs w:val="14"/>
                <w:lang w:val="es-AR" w:eastAsia="es-AR"/>
              </w:rPr>
              <w:drawing>
                <wp:inline distT="0" distB="0" distL="0" distR="0">
                  <wp:extent cx="151130" cy="167005"/>
                  <wp:effectExtent l="0" t="0" r="1270" b="0"/>
                  <wp:docPr id="261" name="Imagen 261"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D94639">
              <w:rPr>
                <w:rFonts w:ascii="Garamond" w:hAnsi="Garamond"/>
                <w:b/>
                <w:sz w:val="14"/>
                <w:szCs w:val="14"/>
              </w:rPr>
              <w:t xml:space="preserve">   Casado   </w:t>
            </w:r>
            <w:r w:rsidRPr="00D94639">
              <w:rPr>
                <w:rFonts w:ascii="Garamond" w:hAnsi="Garamond"/>
                <w:b/>
                <w:noProof/>
                <w:sz w:val="14"/>
                <w:szCs w:val="14"/>
                <w:lang w:val="es-AR" w:eastAsia="es-AR"/>
              </w:rPr>
              <w:drawing>
                <wp:inline distT="0" distB="0" distL="0" distR="0">
                  <wp:extent cx="151130" cy="167005"/>
                  <wp:effectExtent l="0" t="0" r="1270" b="0"/>
                  <wp:docPr id="262" name="Imagen 262" descr="page2image1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631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D94639">
              <w:rPr>
                <w:rFonts w:ascii="Garamond" w:hAnsi="Garamond"/>
                <w:b/>
                <w:sz w:val="14"/>
                <w:szCs w:val="14"/>
              </w:rPr>
              <w:t xml:space="preserve">   Divorciado</w:t>
            </w:r>
            <w:r w:rsidR="00886E1B">
              <w:rPr>
                <w:rFonts w:ascii="Garamond" w:hAnsi="Garamond"/>
                <w:b/>
                <w:sz w:val="14"/>
                <w:szCs w:val="14"/>
              </w:rPr>
              <w:t xml:space="preserve">  </w:t>
            </w:r>
            <w:r w:rsidRPr="00D94639">
              <w:rPr>
                <w:rFonts w:ascii="Garamond" w:hAnsi="Garamond"/>
                <w:b/>
                <w:noProof/>
                <w:sz w:val="14"/>
                <w:szCs w:val="14"/>
                <w:lang w:val="es-AR" w:eastAsia="es-AR"/>
              </w:rPr>
              <w:drawing>
                <wp:inline distT="0" distB="0" distL="0" distR="0">
                  <wp:extent cx="151130" cy="167005"/>
                  <wp:effectExtent l="0" t="0" r="1270" b="0"/>
                  <wp:docPr id="270" name="Imagen 270" descr="page2image1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588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p>
          <w:p w:rsidR="007B4C5B" w:rsidRPr="00D94639" w:rsidRDefault="007B4C5B" w:rsidP="0056489D">
            <w:pPr>
              <w:rPr>
                <w:rFonts w:ascii="Garamond" w:hAnsi="Garamond"/>
                <w:b/>
                <w:sz w:val="14"/>
                <w:szCs w:val="14"/>
              </w:rPr>
            </w:pPr>
            <w:r w:rsidRPr="00D94639">
              <w:rPr>
                <w:rFonts w:ascii="Garamond" w:hAnsi="Garamond"/>
                <w:b/>
                <w:sz w:val="14"/>
                <w:szCs w:val="14"/>
              </w:rPr>
              <w:t xml:space="preserve">Viudo  </w:t>
            </w:r>
            <w:r w:rsidRPr="00D94639">
              <w:rPr>
                <w:rFonts w:ascii="Garamond" w:hAnsi="Garamond"/>
                <w:b/>
                <w:noProof/>
                <w:sz w:val="14"/>
                <w:szCs w:val="14"/>
                <w:lang w:val="es-AR" w:eastAsia="es-AR"/>
              </w:rPr>
              <w:drawing>
                <wp:inline distT="0" distB="0" distL="0" distR="0">
                  <wp:extent cx="151130" cy="167005"/>
                  <wp:effectExtent l="0" t="0" r="1270" b="0"/>
                  <wp:docPr id="271" name="Imagen 271" descr="page2image15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546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D94639">
              <w:rPr>
                <w:rFonts w:ascii="Garamond" w:hAnsi="Garamond"/>
                <w:b/>
                <w:sz w:val="14"/>
                <w:szCs w:val="14"/>
              </w:rPr>
              <w:t xml:space="preserve">   Conviviente   </w:t>
            </w:r>
            <w:r w:rsidRPr="00D94639">
              <w:rPr>
                <w:rFonts w:ascii="Garamond" w:hAnsi="Garamond"/>
                <w:b/>
                <w:noProof/>
                <w:sz w:val="14"/>
                <w:szCs w:val="14"/>
                <w:lang w:val="es-AR" w:eastAsia="es-AR"/>
              </w:rPr>
              <w:drawing>
                <wp:inline distT="0" distB="0" distL="0" distR="0">
                  <wp:extent cx="151130" cy="167005"/>
                  <wp:effectExtent l="0" t="0" r="1270" b="0"/>
                  <wp:docPr id="272" name="Imagen 272" descr="page2image15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546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7B4C5B" w:rsidRPr="00D94639" w:rsidTr="00B3035F">
        <w:trPr>
          <w:trHeight w:val="99"/>
          <w:jc w:val="center"/>
        </w:trPr>
        <w:tc>
          <w:tcPr>
            <w:tcW w:w="3104" w:type="dxa"/>
            <w:gridSpan w:val="2"/>
            <w:tcBorders>
              <w:top w:val="single" w:sz="4" w:space="0" w:color="000000"/>
              <w:left w:val="single" w:sz="4" w:space="0" w:color="000000"/>
              <w:bottom w:val="single" w:sz="4" w:space="0" w:color="000000"/>
              <w:right w:val="single" w:sz="4" w:space="0" w:color="000000"/>
            </w:tcBorders>
            <w:hideMark/>
          </w:tcPr>
          <w:p w:rsidR="007B4C5B" w:rsidRDefault="007B4C5B" w:rsidP="0056489D">
            <w:pPr>
              <w:rPr>
                <w:rFonts w:ascii="Garamond" w:hAnsi="Garamond"/>
                <w:b/>
                <w:sz w:val="14"/>
                <w:szCs w:val="14"/>
              </w:rPr>
            </w:pPr>
            <w:r w:rsidRPr="00D94639">
              <w:rPr>
                <w:rFonts w:ascii="Garamond" w:hAnsi="Garamond"/>
                <w:b/>
                <w:sz w:val="14"/>
                <w:szCs w:val="14"/>
              </w:rPr>
              <w:t>CUIL, CUIT o CDI</w:t>
            </w:r>
          </w:p>
          <w:p w:rsidR="0056489D" w:rsidRPr="0056489D" w:rsidRDefault="0056489D" w:rsidP="0056489D">
            <w:pPr>
              <w:rPr>
                <w:rFonts w:ascii="Garamond" w:hAnsi="Garamond"/>
                <w:b/>
                <w:sz w:val="14"/>
              </w:rPr>
            </w:pPr>
          </w:p>
        </w:tc>
        <w:tc>
          <w:tcPr>
            <w:tcW w:w="5133" w:type="dxa"/>
            <w:gridSpan w:val="6"/>
            <w:tcBorders>
              <w:top w:val="single" w:sz="4" w:space="0" w:color="000000"/>
              <w:left w:val="single" w:sz="4" w:space="0" w:color="000000"/>
              <w:bottom w:val="single" w:sz="4" w:space="0" w:color="000000"/>
              <w:right w:val="single" w:sz="4" w:space="0" w:color="000000"/>
            </w:tcBorders>
            <w:hideMark/>
          </w:tcPr>
          <w:p w:rsidR="007B4C5B" w:rsidRDefault="007B4C5B" w:rsidP="0056489D">
            <w:pPr>
              <w:rPr>
                <w:rFonts w:ascii="Garamond" w:hAnsi="Garamond"/>
                <w:b/>
                <w:sz w:val="14"/>
                <w:szCs w:val="14"/>
              </w:rPr>
            </w:pPr>
            <w:r w:rsidRPr="00D94639">
              <w:rPr>
                <w:rFonts w:ascii="Garamond" w:hAnsi="Garamond"/>
                <w:b/>
                <w:sz w:val="14"/>
                <w:szCs w:val="14"/>
              </w:rPr>
              <w:t>Domicilio Fiscal / Laboral</w:t>
            </w:r>
          </w:p>
          <w:p w:rsidR="005A41CA" w:rsidRPr="00D94639" w:rsidRDefault="005A41CA" w:rsidP="0056489D">
            <w:pPr>
              <w:rPr>
                <w:rFonts w:ascii="Garamond" w:hAnsi="Garamond"/>
                <w:b/>
              </w:rPr>
            </w:pPr>
          </w:p>
        </w:tc>
        <w:tc>
          <w:tcPr>
            <w:tcW w:w="2125" w:type="dxa"/>
            <w:gridSpan w:val="2"/>
            <w:tcBorders>
              <w:top w:val="single" w:sz="4" w:space="0" w:color="000000"/>
              <w:left w:val="single" w:sz="4" w:space="0" w:color="000000"/>
              <w:bottom w:val="single" w:sz="4" w:space="0" w:color="000000"/>
              <w:right w:val="single" w:sz="4" w:space="0" w:color="000000"/>
            </w:tcBorders>
            <w:hideMark/>
          </w:tcPr>
          <w:p w:rsidR="007B4C5B" w:rsidRPr="00D94639" w:rsidRDefault="007B4C5B" w:rsidP="0056489D">
            <w:pPr>
              <w:rPr>
                <w:rFonts w:ascii="Garamond" w:hAnsi="Garamond"/>
                <w:b/>
                <w:sz w:val="14"/>
                <w:szCs w:val="14"/>
              </w:rPr>
            </w:pPr>
            <w:r w:rsidRPr="00D94639">
              <w:rPr>
                <w:rFonts w:ascii="Garamond" w:hAnsi="Garamond"/>
                <w:b/>
                <w:sz w:val="14"/>
                <w:szCs w:val="14"/>
              </w:rPr>
              <w:t>Código Postal</w:t>
            </w:r>
          </w:p>
        </w:tc>
      </w:tr>
      <w:tr w:rsidR="007B4C5B" w:rsidRPr="00D94639" w:rsidTr="00B3035F">
        <w:trPr>
          <w:trHeight w:val="133"/>
          <w:jc w:val="center"/>
        </w:trPr>
        <w:tc>
          <w:tcPr>
            <w:tcW w:w="8237" w:type="dxa"/>
            <w:gridSpan w:val="8"/>
            <w:tcBorders>
              <w:top w:val="single" w:sz="4" w:space="0" w:color="000000"/>
              <w:left w:val="single" w:sz="4" w:space="0" w:color="000000"/>
              <w:bottom w:val="single" w:sz="4" w:space="0" w:color="000000"/>
              <w:right w:val="single" w:sz="4" w:space="0" w:color="000000"/>
            </w:tcBorders>
            <w:hideMark/>
          </w:tcPr>
          <w:p w:rsidR="007B4C5B" w:rsidRDefault="007B4C5B" w:rsidP="0056489D">
            <w:pPr>
              <w:rPr>
                <w:rFonts w:ascii="Garamond" w:hAnsi="Garamond"/>
                <w:b/>
                <w:sz w:val="14"/>
                <w:szCs w:val="14"/>
              </w:rPr>
            </w:pPr>
            <w:r w:rsidRPr="00D94639">
              <w:rPr>
                <w:rFonts w:ascii="Garamond" w:hAnsi="Garamond"/>
                <w:b/>
                <w:sz w:val="14"/>
                <w:szCs w:val="14"/>
              </w:rPr>
              <w:t>Domicilio Real</w:t>
            </w:r>
          </w:p>
          <w:p w:rsidR="005A41CA" w:rsidRDefault="005A41CA" w:rsidP="0056489D">
            <w:pPr>
              <w:rPr>
                <w:rFonts w:ascii="Garamond" w:hAnsi="Garamond"/>
                <w:b/>
                <w:sz w:val="14"/>
                <w:szCs w:val="14"/>
              </w:rPr>
            </w:pPr>
          </w:p>
          <w:p w:rsidR="0056489D" w:rsidRPr="0056489D" w:rsidRDefault="0056489D" w:rsidP="0056489D">
            <w:pPr>
              <w:rPr>
                <w:rFonts w:ascii="Garamond" w:hAnsi="Garamond"/>
                <w:b/>
                <w:sz w:val="14"/>
              </w:rPr>
            </w:pPr>
          </w:p>
        </w:tc>
        <w:tc>
          <w:tcPr>
            <w:tcW w:w="2125" w:type="dxa"/>
            <w:gridSpan w:val="2"/>
            <w:tcBorders>
              <w:top w:val="single" w:sz="4" w:space="0" w:color="000000"/>
              <w:left w:val="single" w:sz="4" w:space="0" w:color="000000"/>
              <w:bottom w:val="single" w:sz="4" w:space="0" w:color="000000"/>
              <w:right w:val="single" w:sz="4" w:space="0" w:color="000000"/>
            </w:tcBorders>
            <w:hideMark/>
          </w:tcPr>
          <w:p w:rsidR="007B4C5B" w:rsidRPr="00D94639" w:rsidRDefault="007B4C5B" w:rsidP="0056489D">
            <w:pPr>
              <w:rPr>
                <w:rFonts w:ascii="Garamond" w:hAnsi="Garamond"/>
                <w:b/>
              </w:rPr>
            </w:pPr>
            <w:r w:rsidRPr="00D94639">
              <w:rPr>
                <w:rFonts w:ascii="Garamond" w:hAnsi="Garamond"/>
                <w:b/>
                <w:sz w:val="14"/>
                <w:szCs w:val="14"/>
              </w:rPr>
              <w:t>Código Postal</w:t>
            </w:r>
          </w:p>
        </w:tc>
      </w:tr>
      <w:tr w:rsidR="007B4C5B" w:rsidRPr="00D94639" w:rsidTr="00B3035F">
        <w:trPr>
          <w:trHeight w:val="96"/>
          <w:jc w:val="center"/>
        </w:trPr>
        <w:tc>
          <w:tcPr>
            <w:tcW w:w="3104" w:type="dxa"/>
            <w:gridSpan w:val="2"/>
            <w:tcBorders>
              <w:top w:val="single" w:sz="4" w:space="0" w:color="000000"/>
              <w:left w:val="single" w:sz="4" w:space="0" w:color="000000"/>
              <w:bottom w:val="single" w:sz="4" w:space="0" w:color="000000"/>
              <w:right w:val="single" w:sz="4" w:space="0" w:color="000000"/>
            </w:tcBorders>
            <w:hideMark/>
          </w:tcPr>
          <w:p w:rsidR="007B4C5B" w:rsidRDefault="007B4C5B" w:rsidP="0056489D">
            <w:pPr>
              <w:rPr>
                <w:rFonts w:ascii="Garamond" w:hAnsi="Garamond"/>
                <w:b/>
                <w:sz w:val="14"/>
                <w:szCs w:val="14"/>
              </w:rPr>
            </w:pPr>
            <w:r w:rsidRPr="00D94639">
              <w:rPr>
                <w:rFonts w:ascii="Garamond" w:hAnsi="Garamond"/>
                <w:b/>
                <w:sz w:val="14"/>
                <w:szCs w:val="14"/>
              </w:rPr>
              <w:t>Localidad</w:t>
            </w:r>
          </w:p>
          <w:p w:rsidR="0056489D" w:rsidRPr="0056489D" w:rsidRDefault="0056489D" w:rsidP="0056489D">
            <w:pPr>
              <w:rPr>
                <w:rFonts w:ascii="Garamond" w:hAnsi="Garamond"/>
                <w:b/>
                <w:sz w:val="14"/>
              </w:rPr>
            </w:pPr>
          </w:p>
        </w:tc>
        <w:tc>
          <w:tcPr>
            <w:tcW w:w="3148" w:type="dxa"/>
            <w:gridSpan w:val="5"/>
            <w:tcBorders>
              <w:top w:val="single" w:sz="4" w:space="0" w:color="000000"/>
              <w:left w:val="single" w:sz="4" w:space="0" w:color="000000"/>
              <w:bottom w:val="single" w:sz="4" w:space="0" w:color="000000"/>
              <w:right w:val="single" w:sz="4" w:space="0" w:color="000000"/>
            </w:tcBorders>
            <w:hideMark/>
          </w:tcPr>
          <w:p w:rsidR="00BF3622" w:rsidRDefault="007B4C5B" w:rsidP="0056489D">
            <w:pPr>
              <w:rPr>
                <w:rFonts w:ascii="Garamond" w:hAnsi="Garamond"/>
                <w:b/>
                <w:sz w:val="14"/>
                <w:szCs w:val="14"/>
              </w:rPr>
            </w:pPr>
            <w:r w:rsidRPr="00D94639">
              <w:rPr>
                <w:rFonts w:ascii="Garamond" w:hAnsi="Garamond"/>
                <w:b/>
                <w:sz w:val="14"/>
                <w:szCs w:val="14"/>
              </w:rPr>
              <w:t>Provincia</w:t>
            </w:r>
          </w:p>
          <w:p w:rsidR="005A41CA" w:rsidRPr="00D94639" w:rsidRDefault="005A41CA" w:rsidP="0056489D">
            <w:pPr>
              <w:rPr>
                <w:rFonts w:ascii="Garamond" w:hAnsi="Garamond"/>
                <w:b/>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7B4C5B" w:rsidRPr="00D94639" w:rsidRDefault="007B4C5B" w:rsidP="0056489D">
            <w:pPr>
              <w:rPr>
                <w:rFonts w:ascii="Garamond" w:hAnsi="Garamond"/>
                <w:b/>
              </w:rPr>
            </w:pPr>
            <w:r w:rsidRPr="00D94639">
              <w:rPr>
                <w:rFonts w:ascii="Garamond" w:hAnsi="Garamond"/>
                <w:b/>
                <w:sz w:val="14"/>
                <w:szCs w:val="14"/>
              </w:rPr>
              <w:t>País</w:t>
            </w:r>
          </w:p>
        </w:tc>
      </w:tr>
      <w:tr w:rsidR="007B4C5B" w:rsidRPr="00D94639" w:rsidTr="00B3035F">
        <w:trPr>
          <w:trHeight w:val="377"/>
          <w:jc w:val="center"/>
        </w:trPr>
        <w:tc>
          <w:tcPr>
            <w:tcW w:w="3104" w:type="dxa"/>
            <w:gridSpan w:val="2"/>
            <w:tcBorders>
              <w:top w:val="single" w:sz="4" w:space="0" w:color="000000"/>
              <w:left w:val="single" w:sz="4" w:space="0" w:color="000000"/>
              <w:bottom w:val="single" w:sz="4" w:space="0" w:color="000000"/>
              <w:right w:val="single" w:sz="4" w:space="0" w:color="000000"/>
            </w:tcBorders>
            <w:hideMark/>
          </w:tcPr>
          <w:p w:rsidR="007B4C5B" w:rsidRDefault="007B4C5B" w:rsidP="0056489D">
            <w:pPr>
              <w:rPr>
                <w:rFonts w:ascii="Garamond" w:hAnsi="Garamond"/>
                <w:b/>
                <w:sz w:val="14"/>
                <w:szCs w:val="14"/>
              </w:rPr>
            </w:pPr>
            <w:r w:rsidRPr="00D94639">
              <w:rPr>
                <w:rFonts w:ascii="Garamond" w:hAnsi="Garamond"/>
                <w:b/>
                <w:sz w:val="14"/>
                <w:szCs w:val="14"/>
              </w:rPr>
              <w:t>Teléfono</w:t>
            </w:r>
          </w:p>
          <w:p w:rsidR="0056489D" w:rsidRPr="0056489D" w:rsidRDefault="0056489D" w:rsidP="0056489D">
            <w:pPr>
              <w:rPr>
                <w:rFonts w:ascii="Garamond" w:hAnsi="Garamond"/>
                <w:b/>
                <w:sz w:val="14"/>
              </w:rPr>
            </w:pPr>
          </w:p>
        </w:tc>
        <w:tc>
          <w:tcPr>
            <w:tcW w:w="3148" w:type="dxa"/>
            <w:gridSpan w:val="5"/>
            <w:tcBorders>
              <w:top w:val="single" w:sz="4" w:space="0" w:color="000000"/>
              <w:left w:val="single" w:sz="4" w:space="0" w:color="000000"/>
              <w:bottom w:val="single" w:sz="4" w:space="0" w:color="000000"/>
              <w:right w:val="single" w:sz="4" w:space="0" w:color="000000"/>
            </w:tcBorders>
            <w:hideMark/>
          </w:tcPr>
          <w:p w:rsidR="00BF3622" w:rsidRDefault="007B4C5B" w:rsidP="0056489D">
            <w:pPr>
              <w:rPr>
                <w:rFonts w:ascii="Garamond" w:hAnsi="Garamond"/>
                <w:b/>
                <w:sz w:val="14"/>
                <w:szCs w:val="14"/>
              </w:rPr>
            </w:pPr>
            <w:r w:rsidRPr="00D94639">
              <w:rPr>
                <w:rFonts w:ascii="Garamond" w:hAnsi="Garamond"/>
                <w:b/>
                <w:sz w:val="14"/>
                <w:szCs w:val="14"/>
              </w:rPr>
              <w:t>Celular</w:t>
            </w:r>
          </w:p>
          <w:p w:rsidR="005A41CA" w:rsidRPr="00D94639" w:rsidRDefault="005A41CA" w:rsidP="0056489D">
            <w:pPr>
              <w:rPr>
                <w:rFonts w:ascii="Garamond" w:hAnsi="Garamond"/>
                <w:b/>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7B4C5B" w:rsidRPr="00D94639" w:rsidRDefault="007B4C5B" w:rsidP="0056489D">
            <w:pPr>
              <w:rPr>
                <w:rFonts w:ascii="Garamond" w:hAnsi="Garamond"/>
                <w:b/>
              </w:rPr>
            </w:pPr>
            <w:r w:rsidRPr="00D94639">
              <w:rPr>
                <w:rFonts w:ascii="Garamond" w:hAnsi="Garamond"/>
                <w:b/>
                <w:sz w:val="14"/>
                <w:szCs w:val="14"/>
              </w:rPr>
              <w:t>E-Mail</w:t>
            </w:r>
          </w:p>
        </w:tc>
      </w:tr>
      <w:tr w:rsidR="007B4C5B" w:rsidRPr="00D94639" w:rsidTr="00B3035F">
        <w:trPr>
          <w:gridAfter w:val="1"/>
          <w:wAfter w:w="10" w:type="dxa"/>
          <w:trHeight w:val="227"/>
          <w:jc w:val="center"/>
        </w:trPr>
        <w:tc>
          <w:tcPr>
            <w:tcW w:w="10352" w:type="dxa"/>
            <w:gridSpan w:val="9"/>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B4C5B" w:rsidRPr="00427A3D" w:rsidRDefault="007B4C5B" w:rsidP="00FA2A1D">
            <w:pPr>
              <w:spacing w:before="100" w:beforeAutospacing="1" w:after="100" w:afterAutospacing="1"/>
              <w:jc w:val="both"/>
              <w:rPr>
                <w:rFonts w:ascii="Garamond" w:hAnsi="Garamond"/>
                <w:b/>
                <w:sz w:val="18"/>
                <w:szCs w:val="18"/>
              </w:rPr>
            </w:pPr>
            <w:bookmarkStart w:id="0" w:name="_Hlk517864165"/>
            <w:r w:rsidRPr="00427A3D">
              <w:rPr>
                <w:rFonts w:ascii="Garamond" w:hAnsi="Garamond"/>
                <w:b/>
                <w:bCs/>
                <w:sz w:val="18"/>
                <w:szCs w:val="18"/>
              </w:rPr>
              <w:t>Cargo</w:t>
            </w:r>
            <w:r w:rsidR="00EF4362">
              <w:rPr>
                <w:rFonts w:ascii="Garamond" w:hAnsi="Garamond"/>
                <w:b/>
                <w:bCs/>
                <w:sz w:val="18"/>
                <w:szCs w:val="18"/>
              </w:rPr>
              <w:t xml:space="preserve"> en la Entidad</w:t>
            </w:r>
          </w:p>
        </w:tc>
      </w:tr>
      <w:tr w:rsidR="007B4C5B" w:rsidRPr="00D94639" w:rsidTr="00B3035F">
        <w:trPr>
          <w:gridAfter w:val="1"/>
          <w:wAfter w:w="10" w:type="dxa"/>
          <w:trHeight w:val="64"/>
          <w:jc w:val="center"/>
        </w:trPr>
        <w:tc>
          <w:tcPr>
            <w:tcW w:w="6091" w:type="dxa"/>
            <w:gridSpan w:val="6"/>
            <w:tcBorders>
              <w:top w:val="single" w:sz="4" w:space="0" w:color="000000"/>
              <w:left w:val="single" w:sz="4" w:space="0" w:color="000000"/>
              <w:bottom w:val="single" w:sz="4" w:space="0" w:color="000000"/>
              <w:right w:val="single" w:sz="4" w:space="0" w:color="000000"/>
            </w:tcBorders>
            <w:hideMark/>
          </w:tcPr>
          <w:p w:rsidR="007B4C5B" w:rsidRDefault="007B4C5B" w:rsidP="00FA2A1D">
            <w:pPr>
              <w:rPr>
                <w:rFonts w:ascii="Garamond" w:hAnsi="Garamond"/>
                <w:b/>
                <w:sz w:val="14"/>
                <w:szCs w:val="14"/>
              </w:rPr>
            </w:pPr>
            <w:r>
              <w:rPr>
                <w:rFonts w:ascii="Garamond" w:hAnsi="Garamond"/>
                <w:b/>
                <w:sz w:val="14"/>
                <w:szCs w:val="14"/>
              </w:rPr>
              <w:t xml:space="preserve">Describir: </w:t>
            </w:r>
          </w:p>
          <w:p w:rsidR="005A41CA" w:rsidRDefault="005A41CA" w:rsidP="00FA2A1D">
            <w:pPr>
              <w:rPr>
                <w:rFonts w:ascii="Garamond" w:hAnsi="Garamond"/>
                <w:b/>
                <w:sz w:val="14"/>
                <w:szCs w:val="14"/>
              </w:rPr>
            </w:pPr>
          </w:p>
          <w:p w:rsidR="007B4C5B" w:rsidRPr="00D94639" w:rsidRDefault="007B4C5B" w:rsidP="00FA2A1D">
            <w:pPr>
              <w:rPr>
                <w:rFonts w:ascii="Garamond" w:hAnsi="Garamond"/>
                <w:b/>
                <w:sz w:val="14"/>
                <w:szCs w:val="14"/>
              </w:rPr>
            </w:pPr>
          </w:p>
        </w:tc>
        <w:tc>
          <w:tcPr>
            <w:tcW w:w="4261" w:type="dxa"/>
            <w:gridSpan w:val="3"/>
            <w:tcBorders>
              <w:top w:val="single" w:sz="4" w:space="0" w:color="000000"/>
              <w:left w:val="single" w:sz="4" w:space="0" w:color="000000"/>
              <w:bottom w:val="single" w:sz="4" w:space="0" w:color="000000"/>
              <w:right w:val="single" w:sz="4" w:space="0" w:color="000000"/>
            </w:tcBorders>
            <w:hideMark/>
          </w:tcPr>
          <w:p w:rsidR="007B4C5B" w:rsidRPr="00D94639" w:rsidRDefault="007B4C5B" w:rsidP="00FA2A1D">
            <w:pPr>
              <w:rPr>
                <w:rFonts w:ascii="Garamond" w:hAnsi="Garamond"/>
                <w:b/>
                <w:sz w:val="14"/>
                <w:szCs w:val="14"/>
              </w:rPr>
            </w:pPr>
            <w:r>
              <w:rPr>
                <w:rFonts w:ascii="Garamond" w:hAnsi="Garamond"/>
                <w:b/>
                <w:sz w:val="14"/>
                <w:szCs w:val="14"/>
              </w:rPr>
              <w:t>Antigüedad:</w:t>
            </w:r>
          </w:p>
        </w:tc>
      </w:tr>
      <w:bookmarkEnd w:id="0"/>
      <w:tr w:rsidR="007B4C5B" w:rsidRPr="00D94639" w:rsidTr="00B3035F">
        <w:trPr>
          <w:gridAfter w:val="1"/>
          <w:wAfter w:w="10" w:type="dxa"/>
          <w:trHeight w:val="227"/>
          <w:jc w:val="center"/>
        </w:trPr>
        <w:tc>
          <w:tcPr>
            <w:tcW w:w="10352" w:type="dxa"/>
            <w:gridSpan w:val="9"/>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B4C5B" w:rsidRPr="00427A3D" w:rsidRDefault="007B4C5B" w:rsidP="00FA2A1D">
            <w:pPr>
              <w:spacing w:before="100" w:beforeAutospacing="1" w:after="100" w:afterAutospacing="1"/>
              <w:jc w:val="both"/>
              <w:rPr>
                <w:rFonts w:ascii="Garamond" w:hAnsi="Garamond"/>
                <w:b/>
                <w:sz w:val="18"/>
                <w:szCs w:val="18"/>
              </w:rPr>
            </w:pPr>
            <w:r w:rsidRPr="00427A3D">
              <w:rPr>
                <w:rFonts w:ascii="Garamond" w:hAnsi="Garamond"/>
                <w:b/>
                <w:bCs/>
                <w:sz w:val="18"/>
                <w:szCs w:val="18"/>
              </w:rPr>
              <w:t xml:space="preserve">Datos del Cónyuge </w:t>
            </w:r>
          </w:p>
        </w:tc>
      </w:tr>
      <w:tr w:rsidR="007B4C5B" w:rsidRPr="00D94639" w:rsidTr="00B3035F">
        <w:trPr>
          <w:gridAfter w:val="1"/>
          <w:wAfter w:w="10" w:type="dxa"/>
          <w:trHeight w:val="223"/>
          <w:jc w:val="center"/>
        </w:trPr>
        <w:tc>
          <w:tcPr>
            <w:tcW w:w="4532" w:type="dxa"/>
            <w:gridSpan w:val="4"/>
            <w:tcBorders>
              <w:top w:val="single" w:sz="4" w:space="0" w:color="000000"/>
              <w:left w:val="single" w:sz="4" w:space="0" w:color="000000"/>
              <w:bottom w:val="single" w:sz="4" w:space="0" w:color="000000"/>
              <w:right w:val="single" w:sz="4" w:space="0" w:color="000000"/>
            </w:tcBorders>
            <w:hideMark/>
          </w:tcPr>
          <w:p w:rsidR="007B4C5B" w:rsidRDefault="007B4C5B" w:rsidP="00523292">
            <w:pPr>
              <w:rPr>
                <w:rFonts w:ascii="Garamond" w:hAnsi="Garamond"/>
                <w:b/>
                <w:sz w:val="14"/>
                <w:szCs w:val="14"/>
              </w:rPr>
            </w:pPr>
            <w:r w:rsidRPr="00D94639">
              <w:rPr>
                <w:rFonts w:ascii="Garamond" w:hAnsi="Garamond"/>
                <w:b/>
                <w:sz w:val="14"/>
                <w:szCs w:val="14"/>
              </w:rPr>
              <w:t>Apellido/s</w:t>
            </w:r>
          </w:p>
          <w:p w:rsidR="00523292" w:rsidRPr="00523292" w:rsidRDefault="00523292" w:rsidP="00523292">
            <w:pPr>
              <w:rPr>
                <w:rFonts w:ascii="Garamond" w:hAnsi="Garamond"/>
                <w:b/>
                <w:sz w:val="14"/>
              </w:rPr>
            </w:pPr>
          </w:p>
        </w:tc>
        <w:tc>
          <w:tcPr>
            <w:tcW w:w="5820" w:type="dxa"/>
            <w:gridSpan w:val="5"/>
            <w:tcBorders>
              <w:top w:val="single" w:sz="4" w:space="0" w:color="000000"/>
              <w:left w:val="single" w:sz="4" w:space="0" w:color="000000"/>
              <w:bottom w:val="single" w:sz="4" w:space="0" w:color="000000"/>
              <w:right w:val="single" w:sz="4" w:space="0" w:color="000000"/>
            </w:tcBorders>
            <w:hideMark/>
          </w:tcPr>
          <w:p w:rsidR="007B4C5B" w:rsidRDefault="007B4C5B" w:rsidP="00523292">
            <w:pPr>
              <w:rPr>
                <w:rFonts w:ascii="Garamond" w:hAnsi="Garamond"/>
                <w:b/>
                <w:sz w:val="14"/>
                <w:szCs w:val="14"/>
              </w:rPr>
            </w:pPr>
            <w:r w:rsidRPr="00D94639">
              <w:rPr>
                <w:rFonts w:ascii="Garamond" w:hAnsi="Garamond"/>
                <w:b/>
                <w:sz w:val="14"/>
                <w:szCs w:val="14"/>
              </w:rPr>
              <w:t>Nombre/s</w:t>
            </w:r>
          </w:p>
          <w:p w:rsidR="005A41CA" w:rsidRPr="00D94639" w:rsidRDefault="005A41CA" w:rsidP="00523292">
            <w:pPr>
              <w:rPr>
                <w:rFonts w:ascii="Garamond" w:hAnsi="Garamond"/>
                <w:b/>
                <w:sz w:val="14"/>
                <w:szCs w:val="14"/>
              </w:rPr>
            </w:pPr>
          </w:p>
        </w:tc>
      </w:tr>
      <w:tr w:rsidR="007B4C5B" w:rsidRPr="00D94639" w:rsidTr="00B3035F">
        <w:trPr>
          <w:gridAfter w:val="1"/>
          <w:wAfter w:w="10" w:type="dxa"/>
          <w:trHeight w:val="100"/>
          <w:jc w:val="center"/>
        </w:trPr>
        <w:tc>
          <w:tcPr>
            <w:tcW w:w="3676" w:type="dxa"/>
            <w:gridSpan w:val="3"/>
            <w:tcBorders>
              <w:top w:val="single" w:sz="4" w:space="0" w:color="000000"/>
              <w:left w:val="single" w:sz="4" w:space="0" w:color="000000"/>
              <w:bottom w:val="single" w:sz="4" w:space="0" w:color="000000"/>
              <w:right w:val="single" w:sz="4" w:space="0" w:color="000000"/>
            </w:tcBorders>
            <w:hideMark/>
          </w:tcPr>
          <w:p w:rsidR="007B4C5B" w:rsidRDefault="007B4C5B" w:rsidP="00523292">
            <w:pPr>
              <w:rPr>
                <w:rFonts w:ascii="Garamond" w:hAnsi="Garamond"/>
                <w:b/>
                <w:sz w:val="14"/>
                <w:szCs w:val="14"/>
              </w:rPr>
            </w:pPr>
            <w:r w:rsidRPr="00D94639">
              <w:rPr>
                <w:rFonts w:ascii="Garamond" w:hAnsi="Garamond"/>
                <w:b/>
                <w:sz w:val="14"/>
                <w:szCs w:val="14"/>
              </w:rPr>
              <w:t>Tipo y N</w:t>
            </w:r>
            <w:r>
              <w:rPr>
                <w:rFonts w:ascii="Garamond" w:hAnsi="Garamond"/>
                <w:b/>
                <w:sz w:val="14"/>
                <w:szCs w:val="14"/>
              </w:rPr>
              <w:t>° de Doc.</w:t>
            </w:r>
          </w:p>
          <w:p w:rsidR="00BF3622" w:rsidRDefault="00BF3622" w:rsidP="00523292">
            <w:pPr>
              <w:rPr>
                <w:rFonts w:ascii="Garamond" w:hAnsi="Garamond"/>
                <w:b/>
                <w:sz w:val="14"/>
                <w:szCs w:val="14"/>
              </w:rPr>
            </w:pPr>
          </w:p>
          <w:p w:rsidR="00523292" w:rsidRPr="00523292" w:rsidRDefault="00523292" w:rsidP="00523292">
            <w:pPr>
              <w:rPr>
                <w:rFonts w:ascii="Garamond" w:hAnsi="Garamond"/>
                <w:b/>
                <w:sz w:val="14"/>
              </w:rPr>
            </w:pPr>
          </w:p>
        </w:tc>
        <w:tc>
          <w:tcPr>
            <w:tcW w:w="2034" w:type="dxa"/>
            <w:gridSpan w:val="2"/>
            <w:tcBorders>
              <w:top w:val="single" w:sz="4" w:space="0" w:color="000000"/>
              <w:left w:val="single" w:sz="4" w:space="0" w:color="000000"/>
              <w:bottom w:val="single" w:sz="4" w:space="0" w:color="000000"/>
              <w:right w:val="single" w:sz="4" w:space="0" w:color="000000"/>
            </w:tcBorders>
            <w:hideMark/>
          </w:tcPr>
          <w:p w:rsidR="007B4C5B" w:rsidRPr="00D94639" w:rsidRDefault="007B4C5B" w:rsidP="00523292">
            <w:pPr>
              <w:rPr>
                <w:rFonts w:ascii="Garamond" w:hAnsi="Garamond"/>
                <w:b/>
              </w:rPr>
            </w:pPr>
            <w:r w:rsidRPr="00D94639">
              <w:rPr>
                <w:rFonts w:ascii="Garamond" w:hAnsi="Garamond"/>
                <w:b/>
                <w:sz w:val="14"/>
                <w:szCs w:val="14"/>
              </w:rPr>
              <w:t>Nacionalidad</w:t>
            </w:r>
          </w:p>
        </w:tc>
        <w:tc>
          <w:tcPr>
            <w:tcW w:w="4642" w:type="dxa"/>
            <w:gridSpan w:val="4"/>
            <w:tcBorders>
              <w:top w:val="single" w:sz="4" w:space="0" w:color="000000"/>
              <w:left w:val="single" w:sz="4" w:space="0" w:color="000000"/>
              <w:bottom w:val="single" w:sz="4" w:space="0" w:color="000000"/>
              <w:right w:val="single" w:sz="4" w:space="0" w:color="000000"/>
            </w:tcBorders>
            <w:hideMark/>
          </w:tcPr>
          <w:p w:rsidR="007B4C5B" w:rsidRDefault="007B4C5B" w:rsidP="00523292">
            <w:pPr>
              <w:rPr>
                <w:rFonts w:ascii="Garamond" w:hAnsi="Garamond"/>
                <w:b/>
                <w:sz w:val="14"/>
                <w:szCs w:val="14"/>
              </w:rPr>
            </w:pPr>
            <w:r w:rsidRPr="00D94639">
              <w:rPr>
                <w:rFonts w:ascii="Garamond" w:hAnsi="Garamond"/>
                <w:b/>
                <w:sz w:val="14"/>
                <w:szCs w:val="14"/>
              </w:rPr>
              <w:t>Fecha y Lugar de Nacimiento</w:t>
            </w:r>
          </w:p>
          <w:p w:rsidR="005A41CA" w:rsidRPr="00D94639" w:rsidRDefault="005A41CA" w:rsidP="00523292">
            <w:pPr>
              <w:rPr>
                <w:rFonts w:ascii="Garamond" w:hAnsi="Garamond"/>
                <w:b/>
              </w:rPr>
            </w:pPr>
          </w:p>
        </w:tc>
      </w:tr>
    </w:tbl>
    <w:tbl>
      <w:tblPr>
        <w:tblStyle w:val="Tablaconcuadrcula"/>
        <w:tblW w:w="10375" w:type="dxa"/>
        <w:jc w:val="center"/>
        <w:tblLook w:val="04A0"/>
      </w:tblPr>
      <w:tblGrid>
        <w:gridCol w:w="10375"/>
      </w:tblGrid>
      <w:tr w:rsidR="007B4C5B" w:rsidRPr="0059689B" w:rsidTr="00FA2A1D">
        <w:trPr>
          <w:trHeight w:val="229"/>
          <w:jc w:val="center"/>
        </w:trPr>
        <w:tc>
          <w:tcPr>
            <w:tcW w:w="10375" w:type="dxa"/>
            <w:shd w:val="clear" w:color="auto" w:fill="D9D9D9" w:themeFill="background1" w:themeFillShade="D9"/>
          </w:tcPr>
          <w:p w:rsidR="007B4C5B" w:rsidRPr="0059689B" w:rsidRDefault="007B4C5B" w:rsidP="00FA2A1D">
            <w:pPr>
              <w:pBdr>
                <w:bar w:val="single" w:sz="4" w:color="000000"/>
              </w:pBdr>
              <w:jc w:val="both"/>
              <w:rPr>
                <w:rFonts w:ascii="Garamond" w:hAnsi="Garamond"/>
                <w:b/>
                <w:sz w:val="18"/>
                <w:szCs w:val="18"/>
              </w:rPr>
            </w:pPr>
            <w:r w:rsidRPr="0059689B">
              <w:rPr>
                <w:rFonts w:ascii="Garamond" w:hAnsi="Garamond"/>
                <w:b/>
                <w:bCs/>
                <w:sz w:val="18"/>
                <w:szCs w:val="18"/>
              </w:rPr>
              <w:t>Declaración Jurada PEP (Unidad de información Financiera)</w:t>
            </w:r>
          </w:p>
        </w:tc>
      </w:tr>
    </w:tbl>
    <w:tbl>
      <w:tblPr>
        <w:tblW w:w="10417" w:type="dxa"/>
        <w:jc w:val="center"/>
        <w:tblInd w:w="-55" w:type="dxa"/>
        <w:tblLayout w:type="fixed"/>
        <w:tblCellMar>
          <w:top w:w="15" w:type="dxa"/>
          <w:left w:w="15" w:type="dxa"/>
          <w:bottom w:w="15" w:type="dxa"/>
          <w:right w:w="15" w:type="dxa"/>
        </w:tblCellMar>
        <w:tblLook w:val="04A0"/>
      </w:tblPr>
      <w:tblGrid>
        <w:gridCol w:w="55"/>
        <w:gridCol w:w="2425"/>
        <w:gridCol w:w="105"/>
        <w:gridCol w:w="55"/>
        <w:gridCol w:w="485"/>
        <w:gridCol w:w="34"/>
        <w:gridCol w:w="572"/>
        <w:gridCol w:w="856"/>
        <w:gridCol w:w="157"/>
        <w:gridCol w:w="356"/>
        <w:gridCol w:w="53"/>
        <w:gridCol w:w="18"/>
        <w:gridCol w:w="55"/>
        <w:gridCol w:w="139"/>
        <w:gridCol w:w="400"/>
        <w:gridCol w:w="239"/>
        <w:gridCol w:w="303"/>
        <w:gridCol w:w="1450"/>
        <w:gridCol w:w="55"/>
        <w:gridCol w:w="480"/>
        <w:gridCol w:w="547"/>
        <w:gridCol w:w="1504"/>
        <w:gridCol w:w="55"/>
        <w:gridCol w:w="9"/>
        <w:gridCol w:w="10"/>
      </w:tblGrid>
      <w:tr w:rsidR="007B4C5B" w:rsidRPr="00D94639" w:rsidTr="00B3035F">
        <w:trPr>
          <w:gridBefore w:val="1"/>
          <w:gridAfter w:val="1"/>
          <w:wBefore w:w="55" w:type="dxa"/>
          <w:wAfter w:w="10" w:type="dxa"/>
          <w:trHeight w:val="890"/>
          <w:jc w:val="center"/>
        </w:trPr>
        <w:tc>
          <w:tcPr>
            <w:tcW w:w="10352" w:type="dxa"/>
            <w:gridSpan w:val="23"/>
            <w:tcBorders>
              <w:top w:val="single" w:sz="4" w:space="0" w:color="000000"/>
              <w:left w:val="single" w:sz="4" w:space="0" w:color="000000"/>
              <w:bottom w:val="single" w:sz="4" w:space="0" w:color="000000"/>
              <w:right w:val="single" w:sz="4" w:space="0" w:color="000000"/>
            </w:tcBorders>
          </w:tcPr>
          <w:p w:rsidR="00FC250D" w:rsidRPr="00427A3D" w:rsidRDefault="00FC250D" w:rsidP="00FA2A1D">
            <w:pPr>
              <w:pBdr>
                <w:bar w:val="single" w:sz="4" w:color="000000"/>
              </w:pBdr>
              <w:rPr>
                <w:rFonts w:ascii="Garamond" w:hAnsi="Garamond"/>
                <w:b/>
                <w:sz w:val="16"/>
                <w:szCs w:val="18"/>
              </w:rPr>
            </w:pPr>
          </w:p>
          <w:p w:rsidR="007B4C5B" w:rsidRPr="00427A3D" w:rsidRDefault="007B4C5B" w:rsidP="00FA2A1D">
            <w:pPr>
              <w:pBdr>
                <w:bar w:val="single" w:sz="4" w:color="000000"/>
              </w:pBdr>
              <w:rPr>
                <w:rFonts w:ascii="Garamond" w:hAnsi="Garamond"/>
                <w:b/>
                <w:sz w:val="16"/>
                <w:szCs w:val="18"/>
              </w:rPr>
            </w:pPr>
            <w:r w:rsidRPr="00427A3D">
              <w:rPr>
                <w:rFonts w:ascii="Garamond" w:hAnsi="Garamond"/>
                <w:b/>
                <w:sz w:val="16"/>
                <w:szCs w:val="18"/>
              </w:rPr>
              <w:t xml:space="preserve">Declaro bajo juramento que he tomado conocimiento de la Nómina de Personas Expuestas Políticamente aprobada por la Unidad de Información Financiera, y SI </w:t>
            </w:r>
            <w:r w:rsidRPr="00427A3D">
              <w:rPr>
                <w:rFonts w:ascii="Garamond" w:hAnsi="Garamond"/>
                <w:b/>
                <w:noProof/>
                <w:sz w:val="16"/>
                <w:szCs w:val="18"/>
                <w:lang w:val="es-AR" w:eastAsia="es-AR"/>
              </w:rPr>
              <w:drawing>
                <wp:inline distT="0" distB="0" distL="0" distR="0">
                  <wp:extent cx="151130" cy="167005"/>
                  <wp:effectExtent l="0" t="0" r="1270" b="0"/>
                  <wp:docPr id="509" name="Imagen 509"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427A3D">
              <w:rPr>
                <w:rFonts w:ascii="Garamond" w:hAnsi="Garamond"/>
                <w:b/>
                <w:sz w:val="16"/>
                <w:szCs w:val="18"/>
              </w:rPr>
              <w:t xml:space="preserve"> / NO </w:t>
            </w:r>
            <w:r w:rsidRPr="00427A3D">
              <w:rPr>
                <w:rFonts w:ascii="Garamond" w:hAnsi="Garamond"/>
                <w:b/>
                <w:noProof/>
                <w:sz w:val="16"/>
                <w:szCs w:val="18"/>
                <w:lang w:val="es-AR" w:eastAsia="es-AR"/>
              </w:rPr>
              <w:drawing>
                <wp:inline distT="0" distB="0" distL="0" distR="0">
                  <wp:extent cx="151130" cy="167005"/>
                  <wp:effectExtent l="0" t="0" r="1270" b="0"/>
                  <wp:docPr id="64" name="Imagen 64"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427A3D">
              <w:rPr>
                <w:rFonts w:ascii="Garamond" w:hAnsi="Garamond"/>
                <w:b/>
                <w:sz w:val="16"/>
                <w:szCs w:val="18"/>
              </w:rPr>
              <w:t xml:space="preserve"> me encuentro alcanzado dentro de la misma.</w:t>
            </w:r>
          </w:p>
          <w:p w:rsidR="00391FA3" w:rsidRPr="00427A3D" w:rsidRDefault="007B4C5B" w:rsidP="00FA2A1D">
            <w:pPr>
              <w:pBdr>
                <w:bar w:val="single" w:sz="4" w:color="000000"/>
              </w:pBdr>
              <w:rPr>
                <w:rFonts w:ascii="Garamond" w:hAnsi="Garamond"/>
                <w:b/>
                <w:sz w:val="16"/>
                <w:szCs w:val="18"/>
              </w:rPr>
            </w:pPr>
            <w:r w:rsidRPr="00427A3D">
              <w:rPr>
                <w:rFonts w:ascii="Garamond" w:hAnsi="Garamond"/>
                <w:b/>
                <w:sz w:val="16"/>
                <w:szCs w:val="18"/>
              </w:rPr>
              <w:t>En caso de haber declarado que SI, informar el cargo ____________________________________________________.  Asimismo, asumo el compromiso de informar cualquier modificación dentro de los 30 días de ocurrida, firmando una nueva declaración jurada.</w:t>
            </w:r>
          </w:p>
          <w:p w:rsidR="00FC250D" w:rsidRPr="006C0D18" w:rsidRDefault="00FC250D" w:rsidP="00FA2A1D">
            <w:pPr>
              <w:pBdr>
                <w:bar w:val="single" w:sz="4" w:color="000000"/>
              </w:pBdr>
              <w:rPr>
                <w:rFonts w:ascii="Garamond" w:hAnsi="Garamond"/>
                <w:b/>
                <w:sz w:val="18"/>
                <w:szCs w:val="18"/>
              </w:rPr>
            </w:pPr>
          </w:p>
        </w:tc>
      </w:tr>
      <w:tr w:rsidR="007B4C5B" w:rsidRPr="00D94639" w:rsidTr="00B30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Ex>
        <w:trPr>
          <w:gridBefore w:val="1"/>
          <w:gridAfter w:val="1"/>
          <w:wBefore w:w="55" w:type="dxa"/>
          <w:wAfter w:w="10" w:type="dxa"/>
          <w:trHeight w:val="582"/>
          <w:jc w:val="center"/>
        </w:trPr>
        <w:tc>
          <w:tcPr>
            <w:tcW w:w="5098" w:type="dxa"/>
            <w:gridSpan w:val="10"/>
            <w:tcBorders>
              <w:top w:val="single" w:sz="4" w:space="0" w:color="000000"/>
              <w:left w:val="single" w:sz="4" w:space="0" w:color="000000"/>
              <w:bottom w:val="single" w:sz="4" w:space="0" w:color="000000"/>
              <w:right w:val="single" w:sz="4" w:space="0" w:color="000000"/>
            </w:tcBorders>
            <w:shd w:val="clear" w:color="auto" w:fill="auto"/>
          </w:tcPr>
          <w:p w:rsidR="007B4C5B" w:rsidRPr="00D94639" w:rsidRDefault="007B4C5B" w:rsidP="00FA2A1D">
            <w:pPr>
              <w:rPr>
                <w:rFonts w:ascii="Garamond" w:hAnsi="Garamond"/>
                <w:b/>
                <w:sz w:val="18"/>
                <w:szCs w:val="18"/>
              </w:rPr>
            </w:pPr>
            <w:r w:rsidRPr="00D94639">
              <w:rPr>
                <w:rFonts w:ascii="Garamond" w:hAnsi="Garamond"/>
                <w:b/>
                <w:sz w:val="18"/>
                <w:szCs w:val="18"/>
              </w:rPr>
              <w:t>Firma</w:t>
            </w:r>
          </w:p>
        </w:tc>
        <w:tc>
          <w:tcPr>
            <w:tcW w:w="5254" w:type="dxa"/>
            <w:gridSpan w:val="13"/>
            <w:tcBorders>
              <w:top w:val="single" w:sz="4" w:space="0" w:color="000000"/>
              <w:left w:val="single" w:sz="4" w:space="0" w:color="000000"/>
              <w:bottom w:val="single" w:sz="4" w:space="0" w:color="auto"/>
              <w:right w:val="single" w:sz="4" w:space="0" w:color="000000"/>
            </w:tcBorders>
            <w:shd w:val="clear" w:color="auto" w:fill="auto"/>
          </w:tcPr>
          <w:p w:rsidR="007B4C5B" w:rsidRPr="00D94639" w:rsidRDefault="007B4C5B" w:rsidP="00FA2A1D">
            <w:pPr>
              <w:rPr>
                <w:rFonts w:ascii="Garamond" w:hAnsi="Garamond"/>
                <w:b/>
                <w:sz w:val="18"/>
                <w:szCs w:val="18"/>
              </w:rPr>
            </w:pPr>
            <w:r w:rsidRPr="00D94639">
              <w:rPr>
                <w:rFonts w:ascii="Garamond" w:hAnsi="Garamond"/>
                <w:b/>
                <w:sz w:val="18"/>
                <w:szCs w:val="18"/>
              </w:rPr>
              <w:t>Aclaración</w:t>
            </w:r>
          </w:p>
        </w:tc>
      </w:tr>
      <w:tr w:rsidR="007B4C5B" w:rsidRPr="00D94639" w:rsidTr="00B3035F">
        <w:trPr>
          <w:gridBefore w:val="1"/>
          <w:wBefore w:w="55" w:type="dxa"/>
          <w:trHeight w:val="101"/>
          <w:jc w:val="center"/>
        </w:trPr>
        <w:tc>
          <w:tcPr>
            <w:tcW w:w="10362" w:type="dxa"/>
            <w:gridSpan w:val="24"/>
            <w:tcBorders>
              <w:top w:val="single" w:sz="4" w:space="0" w:color="auto"/>
              <w:left w:val="single" w:sz="4" w:space="0" w:color="000000"/>
              <w:bottom w:val="single" w:sz="4" w:space="0" w:color="000000"/>
              <w:right w:val="single" w:sz="4" w:space="0" w:color="000000"/>
            </w:tcBorders>
            <w:shd w:val="clear" w:color="auto" w:fill="D8D8D8"/>
            <w:vAlign w:val="center"/>
            <w:hideMark/>
          </w:tcPr>
          <w:p w:rsidR="007B4C5B" w:rsidRPr="00D94639" w:rsidRDefault="007B4C5B" w:rsidP="00FA2A1D">
            <w:pPr>
              <w:spacing w:before="100" w:beforeAutospacing="1" w:after="100" w:afterAutospacing="1"/>
              <w:jc w:val="both"/>
              <w:rPr>
                <w:rFonts w:ascii="Garamond" w:hAnsi="Garamond"/>
              </w:rPr>
            </w:pPr>
            <w:r>
              <w:rPr>
                <w:rFonts w:ascii="Garamond" w:hAnsi="Garamond"/>
              </w:rPr>
              <w:br w:type="page"/>
            </w:r>
            <w:r w:rsidRPr="00427A3D">
              <w:rPr>
                <w:rFonts w:ascii="Garamond" w:hAnsi="Garamond"/>
                <w:b/>
                <w:bCs/>
                <w:szCs w:val="28"/>
              </w:rPr>
              <w:t>Representante Legal / Apoderado 2</w:t>
            </w:r>
          </w:p>
        </w:tc>
      </w:tr>
      <w:tr w:rsidR="007B4C5B" w:rsidRPr="00D94639" w:rsidTr="00B3035F">
        <w:trPr>
          <w:gridBefore w:val="1"/>
          <w:wBefore w:w="55" w:type="dxa"/>
          <w:trHeight w:val="143"/>
          <w:jc w:val="center"/>
        </w:trPr>
        <w:tc>
          <w:tcPr>
            <w:tcW w:w="3104" w:type="dxa"/>
            <w:gridSpan w:val="5"/>
            <w:tcBorders>
              <w:top w:val="single" w:sz="4" w:space="0" w:color="auto"/>
              <w:left w:val="single" w:sz="4" w:space="0" w:color="000000"/>
              <w:bottom w:val="single" w:sz="4" w:space="0" w:color="000000"/>
              <w:right w:val="single" w:sz="4" w:space="0" w:color="000000"/>
            </w:tcBorders>
            <w:hideMark/>
          </w:tcPr>
          <w:p w:rsidR="007B4C5B" w:rsidRDefault="007B4C5B" w:rsidP="00F35012">
            <w:pPr>
              <w:rPr>
                <w:rFonts w:ascii="Garamond" w:hAnsi="Garamond"/>
                <w:b/>
                <w:sz w:val="14"/>
                <w:szCs w:val="14"/>
              </w:rPr>
            </w:pPr>
            <w:r w:rsidRPr="00F35012">
              <w:rPr>
                <w:rFonts w:ascii="Garamond" w:hAnsi="Garamond"/>
                <w:b/>
                <w:sz w:val="14"/>
                <w:szCs w:val="14"/>
              </w:rPr>
              <w:t>Nombre/s</w:t>
            </w:r>
          </w:p>
          <w:p w:rsidR="005A41CA" w:rsidRDefault="005A41CA" w:rsidP="00F35012">
            <w:pPr>
              <w:rPr>
                <w:rFonts w:ascii="Garamond" w:hAnsi="Garamond"/>
                <w:b/>
                <w:sz w:val="14"/>
                <w:szCs w:val="14"/>
              </w:rPr>
            </w:pPr>
          </w:p>
          <w:p w:rsidR="00F35012" w:rsidRPr="00F35012" w:rsidRDefault="00F35012" w:rsidP="00F35012">
            <w:pPr>
              <w:rPr>
                <w:rFonts w:ascii="Garamond" w:hAnsi="Garamond"/>
                <w:b/>
                <w:sz w:val="14"/>
                <w:szCs w:val="14"/>
              </w:rPr>
            </w:pPr>
          </w:p>
        </w:tc>
        <w:tc>
          <w:tcPr>
            <w:tcW w:w="3148" w:type="dxa"/>
            <w:gridSpan w:val="11"/>
            <w:tcBorders>
              <w:top w:val="single" w:sz="4" w:space="0" w:color="auto"/>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Apellido/s</w:t>
            </w:r>
          </w:p>
        </w:tc>
        <w:tc>
          <w:tcPr>
            <w:tcW w:w="1985" w:type="dxa"/>
            <w:gridSpan w:val="3"/>
            <w:tcBorders>
              <w:top w:val="single" w:sz="4" w:space="0" w:color="auto"/>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Tipo y N° de Doc.</w:t>
            </w:r>
          </w:p>
        </w:tc>
        <w:tc>
          <w:tcPr>
            <w:tcW w:w="2125" w:type="dxa"/>
            <w:gridSpan w:val="5"/>
            <w:tcBorders>
              <w:top w:val="single" w:sz="4" w:space="0" w:color="000000"/>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Fecha de Nacimiento</w:t>
            </w:r>
          </w:p>
        </w:tc>
      </w:tr>
      <w:tr w:rsidR="007B4C5B" w:rsidRPr="00D94639" w:rsidTr="00B3035F">
        <w:trPr>
          <w:gridBefore w:val="1"/>
          <w:wBefore w:w="55" w:type="dxa"/>
          <w:trHeight w:val="489"/>
          <w:jc w:val="center"/>
        </w:trPr>
        <w:tc>
          <w:tcPr>
            <w:tcW w:w="2425" w:type="dxa"/>
            <w:tcBorders>
              <w:top w:val="single" w:sz="4" w:space="0" w:color="000000"/>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Lugar de Nacimiento</w:t>
            </w:r>
          </w:p>
        </w:tc>
        <w:tc>
          <w:tcPr>
            <w:tcW w:w="679" w:type="dxa"/>
            <w:gridSpan w:val="4"/>
            <w:tcBorders>
              <w:top w:val="single" w:sz="4" w:space="0" w:color="000000"/>
              <w:left w:val="single" w:sz="4" w:space="0" w:color="000000"/>
              <w:bottom w:val="single" w:sz="4" w:space="0" w:color="000000"/>
              <w:right w:val="single" w:sz="4" w:space="0" w:color="000000"/>
            </w:tcBorders>
          </w:tcPr>
          <w:p w:rsidR="007B4C5B" w:rsidRPr="00F35012" w:rsidRDefault="007B4C5B" w:rsidP="00F35012">
            <w:pPr>
              <w:rPr>
                <w:rFonts w:ascii="Garamond" w:hAnsi="Garamond"/>
                <w:b/>
                <w:sz w:val="14"/>
                <w:szCs w:val="14"/>
              </w:rPr>
            </w:pPr>
            <w:r w:rsidRPr="00F35012">
              <w:rPr>
                <w:rFonts w:ascii="Garamond" w:hAnsi="Garamond"/>
                <w:b/>
                <w:sz w:val="14"/>
                <w:szCs w:val="14"/>
              </w:rPr>
              <w:t>Sexo</w:t>
            </w:r>
          </w:p>
        </w:tc>
        <w:tc>
          <w:tcPr>
            <w:tcW w:w="3148" w:type="dxa"/>
            <w:gridSpan w:val="11"/>
            <w:tcBorders>
              <w:top w:val="single" w:sz="4" w:space="0" w:color="000000"/>
              <w:left w:val="single" w:sz="4" w:space="0" w:color="000000"/>
              <w:bottom w:val="single" w:sz="4" w:space="0" w:color="000000"/>
              <w:right w:val="single" w:sz="4" w:space="0" w:color="000000"/>
            </w:tcBorders>
          </w:tcPr>
          <w:p w:rsidR="007B4C5B" w:rsidRPr="00F35012" w:rsidRDefault="007B4C5B" w:rsidP="00F35012">
            <w:pPr>
              <w:rPr>
                <w:rFonts w:ascii="Garamond" w:hAnsi="Garamond"/>
                <w:b/>
                <w:sz w:val="14"/>
                <w:szCs w:val="14"/>
              </w:rPr>
            </w:pPr>
            <w:r w:rsidRPr="00F35012">
              <w:rPr>
                <w:rFonts w:ascii="Garamond" w:hAnsi="Garamond"/>
                <w:b/>
                <w:sz w:val="14"/>
                <w:szCs w:val="14"/>
              </w:rPr>
              <w:t>Nacionalidad</w:t>
            </w:r>
          </w:p>
          <w:p w:rsidR="007B4C5B" w:rsidRPr="00F35012" w:rsidRDefault="007B4C5B" w:rsidP="00F35012">
            <w:pPr>
              <w:rPr>
                <w:rFonts w:ascii="Garamond" w:hAnsi="Garamond"/>
                <w:b/>
                <w:sz w:val="14"/>
                <w:szCs w:val="14"/>
              </w:rPr>
            </w:pPr>
          </w:p>
          <w:p w:rsidR="007B4C5B" w:rsidRPr="00F35012" w:rsidRDefault="007B4C5B" w:rsidP="00F35012">
            <w:pPr>
              <w:rPr>
                <w:rFonts w:ascii="Garamond" w:hAnsi="Garamond"/>
                <w:b/>
                <w:sz w:val="14"/>
                <w:szCs w:val="14"/>
              </w:rPr>
            </w:pPr>
          </w:p>
        </w:tc>
        <w:tc>
          <w:tcPr>
            <w:tcW w:w="4110" w:type="dxa"/>
            <w:gridSpan w:val="8"/>
            <w:tcBorders>
              <w:top w:val="single" w:sz="4" w:space="0" w:color="000000"/>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 xml:space="preserve">Estado Civil: Soltero   </w:t>
            </w:r>
            <w:r w:rsidRPr="00F35012">
              <w:rPr>
                <w:rFonts w:ascii="Garamond" w:hAnsi="Garamond"/>
                <w:b/>
                <w:noProof/>
                <w:sz w:val="14"/>
                <w:szCs w:val="14"/>
                <w:lang w:val="es-AR" w:eastAsia="es-AR"/>
              </w:rPr>
              <w:drawing>
                <wp:inline distT="0" distB="0" distL="0" distR="0">
                  <wp:extent cx="151130" cy="167005"/>
                  <wp:effectExtent l="0" t="0" r="1270" b="0"/>
                  <wp:docPr id="470" name="Imagen 470"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F35012">
              <w:rPr>
                <w:rFonts w:ascii="Garamond" w:hAnsi="Garamond"/>
                <w:b/>
                <w:sz w:val="14"/>
                <w:szCs w:val="14"/>
              </w:rPr>
              <w:t xml:space="preserve">   Casado   </w:t>
            </w:r>
            <w:r w:rsidRPr="00F35012">
              <w:rPr>
                <w:rFonts w:ascii="Garamond" w:hAnsi="Garamond"/>
                <w:b/>
                <w:noProof/>
                <w:sz w:val="14"/>
                <w:szCs w:val="14"/>
                <w:lang w:val="es-AR" w:eastAsia="es-AR"/>
              </w:rPr>
              <w:drawing>
                <wp:inline distT="0" distB="0" distL="0" distR="0">
                  <wp:extent cx="151130" cy="167005"/>
                  <wp:effectExtent l="0" t="0" r="1270" b="0"/>
                  <wp:docPr id="472" name="Imagen 472" descr="page2image1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631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F35012">
              <w:rPr>
                <w:rFonts w:ascii="Garamond" w:hAnsi="Garamond"/>
                <w:b/>
                <w:sz w:val="14"/>
                <w:szCs w:val="14"/>
              </w:rPr>
              <w:t xml:space="preserve">   Divorciado   </w:t>
            </w:r>
            <w:r w:rsidRPr="00F35012">
              <w:rPr>
                <w:rFonts w:ascii="Garamond" w:hAnsi="Garamond"/>
                <w:b/>
                <w:noProof/>
                <w:sz w:val="14"/>
                <w:szCs w:val="14"/>
                <w:lang w:val="es-AR" w:eastAsia="es-AR"/>
              </w:rPr>
              <w:drawing>
                <wp:inline distT="0" distB="0" distL="0" distR="0">
                  <wp:extent cx="151130" cy="167005"/>
                  <wp:effectExtent l="0" t="0" r="1270" b="0"/>
                  <wp:docPr id="473" name="Imagen 473" descr="page2image1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588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p>
          <w:p w:rsidR="007B4C5B" w:rsidRPr="00F35012" w:rsidRDefault="007B4C5B" w:rsidP="00F35012">
            <w:pPr>
              <w:rPr>
                <w:rFonts w:ascii="Garamond" w:hAnsi="Garamond"/>
                <w:b/>
                <w:sz w:val="14"/>
                <w:szCs w:val="14"/>
              </w:rPr>
            </w:pPr>
            <w:r w:rsidRPr="00F35012">
              <w:rPr>
                <w:rFonts w:ascii="Garamond" w:hAnsi="Garamond"/>
                <w:b/>
                <w:sz w:val="14"/>
                <w:szCs w:val="14"/>
              </w:rPr>
              <w:t xml:space="preserve">Viudo  </w:t>
            </w:r>
            <w:r w:rsidRPr="00F35012">
              <w:rPr>
                <w:rFonts w:ascii="Garamond" w:hAnsi="Garamond"/>
                <w:b/>
                <w:noProof/>
                <w:sz w:val="14"/>
                <w:szCs w:val="14"/>
                <w:lang w:val="es-AR" w:eastAsia="es-AR"/>
              </w:rPr>
              <w:drawing>
                <wp:inline distT="0" distB="0" distL="0" distR="0">
                  <wp:extent cx="151130" cy="167005"/>
                  <wp:effectExtent l="0" t="0" r="1270" b="0"/>
                  <wp:docPr id="474" name="Imagen 474" descr="page2image15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546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F35012">
              <w:rPr>
                <w:rFonts w:ascii="Garamond" w:hAnsi="Garamond"/>
                <w:b/>
                <w:sz w:val="14"/>
                <w:szCs w:val="14"/>
              </w:rPr>
              <w:t xml:space="preserve">   Conviviente   </w:t>
            </w:r>
            <w:r w:rsidRPr="00F35012">
              <w:rPr>
                <w:rFonts w:ascii="Garamond" w:hAnsi="Garamond"/>
                <w:b/>
                <w:noProof/>
                <w:sz w:val="14"/>
                <w:szCs w:val="14"/>
                <w:lang w:val="es-AR" w:eastAsia="es-AR"/>
              </w:rPr>
              <w:drawing>
                <wp:inline distT="0" distB="0" distL="0" distR="0">
                  <wp:extent cx="151130" cy="167005"/>
                  <wp:effectExtent l="0" t="0" r="1270" b="0"/>
                  <wp:docPr id="475" name="Imagen 475" descr="page2image15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546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7B4C5B" w:rsidRPr="00D94639" w:rsidTr="00B3035F">
        <w:trPr>
          <w:gridBefore w:val="1"/>
          <w:wBefore w:w="55" w:type="dxa"/>
          <w:trHeight w:val="144"/>
          <w:jc w:val="center"/>
        </w:trPr>
        <w:tc>
          <w:tcPr>
            <w:tcW w:w="3104" w:type="dxa"/>
            <w:gridSpan w:val="5"/>
            <w:tcBorders>
              <w:top w:val="single" w:sz="4" w:space="0" w:color="000000"/>
              <w:left w:val="single" w:sz="4" w:space="0" w:color="000000"/>
              <w:bottom w:val="single" w:sz="4" w:space="0" w:color="000000"/>
              <w:right w:val="single" w:sz="4" w:space="0" w:color="000000"/>
            </w:tcBorders>
            <w:hideMark/>
          </w:tcPr>
          <w:p w:rsidR="007B4C5B" w:rsidRDefault="007B4C5B" w:rsidP="00F35012">
            <w:pPr>
              <w:rPr>
                <w:rFonts w:ascii="Garamond" w:hAnsi="Garamond"/>
                <w:b/>
                <w:sz w:val="14"/>
                <w:szCs w:val="14"/>
              </w:rPr>
            </w:pPr>
            <w:r w:rsidRPr="00F35012">
              <w:rPr>
                <w:rFonts w:ascii="Garamond" w:hAnsi="Garamond"/>
                <w:b/>
                <w:sz w:val="14"/>
                <w:szCs w:val="14"/>
              </w:rPr>
              <w:t>CUIL, CUIT o CDI</w:t>
            </w:r>
          </w:p>
          <w:p w:rsidR="005A41CA" w:rsidRDefault="005A41CA" w:rsidP="00F35012">
            <w:pPr>
              <w:rPr>
                <w:rFonts w:ascii="Garamond" w:hAnsi="Garamond"/>
                <w:b/>
                <w:sz w:val="14"/>
                <w:szCs w:val="14"/>
              </w:rPr>
            </w:pPr>
          </w:p>
          <w:p w:rsidR="00F35012" w:rsidRPr="00F35012" w:rsidRDefault="00F35012" w:rsidP="00F35012">
            <w:pPr>
              <w:rPr>
                <w:rFonts w:ascii="Garamond" w:hAnsi="Garamond"/>
                <w:b/>
                <w:sz w:val="14"/>
                <w:szCs w:val="14"/>
              </w:rPr>
            </w:pPr>
          </w:p>
        </w:tc>
        <w:tc>
          <w:tcPr>
            <w:tcW w:w="5133" w:type="dxa"/>
            <w:gridSpan w:val="14"/>
            <w:tcBorders>
              <w:top w:val="single" w:sz="4" w:space="0" w:color="000000"/>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Domicilio Fiscal / Laboral</w:t>
            </w:r>
          </w:p>
        </w:tc>
        <w:tc>
          <w:tcPr>
            <w:tcW w:w="2125" w:type="dxa"/>
            <w:gridSpan w:val="5"/>
            <w:tcBorders>
              <w:top w:val="single" w:sz="4" w:space="0" w:color="000000"/>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Código Postal</w:t>
            </w:r>
          </w:p>
        </w:tc>
      </w:tr>
      <w:tr w:rsidR="007B4C5B" w:rsidRPr="00D94639" w:rsidTr="00B3035F">
        <w:trPr>
          <w:gridBefore w:val="1"/>
          <w:wBefore w:w="55" w:type="dxa"/>
          <w:trHeight w:val="63"/>
          <w:jc w:val="center"/>
        </w:trPr>
        <w:tc>
          <w:tcPr>
            <w:tcW w:w="8237" w:type="dxa"/>
            <w:gridSpan w:val="19"/>
            <w:tcBorders>
              <w:top w:val="single" w:sz="4" w:space="0" w:color="000000"/>
              <w:left w:val="single" w:sz="4" w:space="0" w:color="000000"/>
              <w:bottom w:val="single" w:sz="4" w:space="0" w:color="000000"/>
              <w:right w:val="single" w:sz="4" w:space="0" w:color="000000"/>
            </w:tcBorders>
            <w:hideMark/>
          </w:tcPr>
          <w:p w:rsidR="007B4C5B" w:rsidRDefault="007B4C5B" w:rsidP="00F35012">
            <w:pPr>
              <w:rPr>
                <w:rFonts w:ascii="Garamond" w:hAnsi="Garamond"/>
                <w:b/>
                <w:sz w:val="14"/>
                <w:szCs w:val="14"/>
              </w:rPr>
            </w:pPr>
            <w:r w:rsidRPr="00F35012">
              <w:rPr>
                <w:rFonts w:ascii="Garamond" w:hAnsi="Garamond"/>
                <w:b/>
                <w:sz w:val="14"/>
                <w:szCs w:val="14"/>
              </w:rPr>
              <w:t>Domicilio Real</w:t>
            </w:r>
          </w:p>
          <w:p w:rsidR="005A41CA" w:rsidRDefault="005A41CA" w:rsidP="00F35012">
            <w:pPr>
              <w:rPr>
                <w:rFonts w:ascii="Garamond" w:hAnsi="Garamond"/>
                <w:b/>
                <w:sz w:val="14"/>
                <w:szCs w:val="14"/>
              </w:rPr>
            </w:pPr>
          </w:p>
          <w:p w:rsidR="00F35012" w:rsidRPr="00F35012" w:rsidRDefault="00F35012" w:rsidP="00F35012">
            <w:pPr>
              <w:rPr>
                <w:rFonts w:ascii="Garamond" w:hAnsi="Garamond"/>
                <w:b/>
                <w:sz w:val="14"/>
                <w:szCs w:val="14"/>
              </w:rPr>
            </w:pPr>
          </w:p>
        </w:tc>
        <w:tc>
          <w:tcPr>
            <w:tcW w:w="2125" w:type="dxa"/>
            <w:gridSpan w:val="5"/>
            <w:tcBorders>
              <w:top w:val="single" w:sz="4" w:space="0" w:color="000000"/>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Código Postal</w:t>
            </w:r>
          </w:p>
        </w:tc>
      </w:tr>
      <w:tr w:rsidR="007B4C5B" w:rsidRPr="00D94639" w:rsidTr="00B3035F">
        <w:trPr>
          <w:gridBefore w:val="1"/>
          <w:wBefore w:w="55" w:type="dxa"/>
          <w:trHeight w:val="140"/>
          <w:jc w:val="center"/>
        </w:trPr>
        <w:tc>
          <w:tcPr>
            <w:tcW w:w="3104" w:type="dxa"/>
            <w:gridSpan w:val="5"/>
            <w:tcBorders>
              <w:top w:val="single" w:sz="4" w:space="0" w:color="000000"/>
              <w:left w:val="single" w:sz="4" w:space="0" w:color="000000"/>
              <w:bottom w:val="single" w:sz="4" w:space="0" w:color="000000"/>
              <w:right w:val="single" w:sz="4" w:space="0" w:color="000000"/>
            </w:tcBorders>
            <w:hideMark/>
          </w:tcPr>
          <w:p w:rsidR="007B4C5B" w:rsidRDefault="007B4C5B" w:rsidP="00F35012">
            <w:pPr>
              <w:rPr>
                <w:rFonts w:ascii="Garamond" w:hAnsi="Garamond"/>
                <w:b/>
                <w:sz w:val="14"/>
                <w:szCs w:val="14"/>
              </w:rPr>
            </w:pPr>
            <w:r w:rsidRPr="00F35012">
              <w:rPr>
                <w:rFonts w:ascii="Garamond" w:hAnsi="Garamond"/>
                <w:b/>
                <w:sz w:val="14"/>
                <w:szCs w:val="14"/>
              </w:rPr>
              <w:t>Localidad</w:t>
            </w:r>
          </w:p>
          <w:p w:rsidR="00F35012" w:rsidRPr="00F35012" w:rsidRDefault="00F35012" w:rsidP="00F35012">
            <w:pPr>
              <w:rPr>
                <w:rFonts w:ascii="Garamond" w:hAnsi="Garamond"/>
                <w:b/>
                <w:sz w:val="14"/>
                <w:szCs w:val="14"/>
              </w:rPr>
            </w:pPr>
          </w:p>
        </w:tc>
        <w:tc>
          <w:tcPr>
            <w:tcW w:w="3148" w:type="dxa"/>
            <w:gridSpan w:val="11"/>
            <w:tcBorders>
              <w:top w:val="single" w:sz="4" w:space="0" w:color="000000"/>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Provincia</w:t>
            </w:r>
          </w:p>
        </w:tc>
        <w:tc>
          <w:tcPr>
            <w:tcW w:w="4110" w:type="dxa"/>
            <w:gridSpan w:val="8"/>
            <w:tcBorders>
              <w:top w:val="single" w:sz="4" w:space="0" w:color="000000"/>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País</w:t>
            </w:r>
          </w:p>
        </w:tc>
      </w:tr>
      <w:tr w:rsidR="007B4C5B" w:rsidRPr="00D94639" w:rsidTr="00B3035F">
        <w:trPr>
          <w:gridBefore w:val="1"/>
          <w:wBefore w:w="55" w:type="dxa"/>
          <w:trHeight w:val="74"/>
          <w:jc w:val="center"/>
        </w:trPr>
        <w:tc>
          <w:tcPr>
            <w:tcW w:w="3104" w:type="dxa"/>
            <w:gridSpan w:val="5"/>
            <w:tcBorders>
              <w:top w:val="single" w:sz="4" w:space="0" w:color="000000"/>
              <w:left w:val="single" w:sz="4" w:space="0" w:color="000000"/>
              <w:bottom w:val="single" w:sz="4" w:space="0" w:color="000000"/>
              <w:right w:val="single" w:sz="4" w:space="0" w:color="000000"/>
            </w:tcBorders>
            <w:hideMark/>
          </w:tcPr>
          <w:p w:rsidR="007B4C5B" w:rsidRDefault="007B4C5B" w:rsidP="00F35012">
            <w:pPr>
              <w:rPr>
                <w:rFonts w:ascii="Garamond" w:hAnsi="Garamond"/>
                <w:b/>
                <w:sz w:val="14"/>
                <w:szCs w:val="14"/>
              </w:rPr>
            </w:pPr>
            <w:r w:rsidRPr="00F35012">
              <w:rPr>
                <w:rFonts w:ascii="Garamond" w:hAnsi="Garamond"/>
                <w:b/>
                <w:sz w:val="14"/>
                <w:szCs w:val="14"/>
              </w:rPr>
              <w:t>Teléfono</w:t>
            </w:r>
          </w:p>
          <w:p w:rsidR="00F35012" w:rsidRPr="00F35012" w:rsidRDefault="00F35012" w:rsidP="00F35012">
            <w:pPr>
              <w:rPr>
                <w:rFonts w:ascii="Garamond" w:hAnsi="Garamond"/>
                <w:b/>
                <w:sz w:val="14"/>
                <w:szCs w:val="14"/>
              </w:rPr>
            </w:pPr>
          </w:p>
        </w:tc>
        <w:tc>
          <w:tcPr>
            <w:tcW w:w="3148" w:type="dxa"/>
            <w:gridSpan w:val="11"/>
            <w:tcBorders>
              <w:top w:val="single" w:sz="4" w:space="0" w:color="000000"/>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Celular</w:t>
            </w:r>
          </w:p>
        </w:tc>
        <w:tc>
          <w:tcPr>
            <w:tcW w:w="4110" w:type="dxa"/>
            <w:gridSpan w:val="8"/>
            <w:tcBorders>
              <w:top w:val="single" w:sz="4" w:space="0" w:color="000000"/>
              <w:left w:val="single" w:sz="4" w:space="0" w:color="000000"/>
              <w:bottom w:val="single" w:sz="4" w:space="0" w:color="000000"/>
              <w:right w:val="single" w:sz="4" w:space="0" w:color="000000"/>
            </w:tcBorders>
            <w:hideMark/>
          </w:tcPr>
          <w:p w:rsidR="007B4C5B" w:rsidRPr="00F35012" w:rsidRDefault="007B4C5B" w:rsidP="00F35012">
            <w:pPr>
              <w:rPr>
                <w:rFonts w:ascii="Garamond" w:hAnsi="Garamond"/>
                <w:b/>
                <w:sz w:val="14"/>
                <w:szCs w:val="14"/>
              </w:rPr>
            </w:pPr>
            <w:r w:rsidRPr="00F35012">
              <w:rPr>
                <w:rFonts w:ascii="Garamond" w:hAnsi="Garamond"/>
                <w:b/>
                <w:sz w:val="14"/>
                <w:szCs w:val="14"/>
              </w:rPr>
              <w:t>E-Mail</w:t>
            </w:r>
          </w:p>
        </w:tc>
      </w:tr>
      <w:tr w:rsidR="007B4C5B" w:rsidRPr="00D94639" w:rsidTr="00B3035F">
        <w:trPr>
          <w:gridBefore w:val="1"/>
          <w:gridAfter w:val="1"/>
          <w:wBefore w:w="55" w:type="dxa"/>
          <w:wAfter w:w="10" w:type="dxa"/>
          <w:trHeight w:val="227"/>
          <w:jc w:val="center"/>
        </w:trPr>
        <w:tc>
          <w:tcPr>
            <w:tcW w:w="10352" w:type="dxa"/>
            <w:gridSpan w:val="23"/>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B4C5B" w:rsidRPr="00D94639" w:rsidRDefault="007B4C5B" w:rsidP="00FA2A1D">
            <w:pPr>
              <w:spacing w:before="100" w:beforeAutospacing="1" w:after="100" w:afterAutospacing="1"/>
              <w:jc w:val="both"/>
              <w:rPr>
                <w:rFonts w:ascii="Garamond" w:hAnsi="Garamond"/>
                <w:b/>
              </w:rPr>
            </w:pPr>
            <w:r w:rsidRPr="0074412E">
              <w:rPr>
                <w:rFonts w:ascii="Garamond" w:hAnsi="Garamond"/>
                <w:b/>
                <w:bCs/>
                <w:sz w:val="18"/>
                <w:szCs w:val="18"/>
              </w:rPr>
              <w:t xml:space="preserve">Cargo en la </w:t>
            </w:r>
            <w:r w:rsidR="0074412E" w:rsidRPr="0074412E">
              <w:rPr>
                <w:rFonts w:ascii="Garamond" w:hAnsi="Garamond"/>
                <w:b/>
                <w:bCs/>
                <w:sz w:val="18"/>
                <w:szCs w:val="18"/>
              </w:rPr>
              <w:t>Entidad</w:t>
            </w:r>
          </w:p>
        </w:tc>
      </w:tr>
      <w:tr w:rsidR="007B4C5B" w:rsidRPr="00D94639" w:rsidTr="00B3035F">
        <w:trPr>
          <w:gridBefore w:val="1"/>
          <w:gridAfter w:val="1"/>
          <w:wBefore w:w="55" w:type="dxa"/>
          <w:wAfter w:w="10" w:type="dxa"/>
          <w:trHeight w:val="93"/>
          <w:jc w:val="center"/>
        </w:trPr>
        <w:tc>
          <w:tcPr>
            <w:tcW w:w="5949" w:type="dxa"/>
            <w:gridSpan w:val="15"/>
            <w:tcBorders>
              <w:top w:val="single" w:sz="4" w:space="0" w:color="000000"/>
              <w:left w:val="single" w:sz="4" w:space="0" w:color="000000"/>
              <w:bottom w:val="single" w:sz="4" w:space="0" w:color="000000"/>
              <w:right w:val="single" w:sz="4" w:space="0" w:color="000000"/>
            </w:tcBorders>
            <w:hideMark/>
          </w:tcPr>
          <w:p w:rsidR="007B4C5B" w:rsidRDefault="007B4C5B" w:rsidP="00FA2A1D">
            <w:pPr>
              <w:rPr>
                <w:rFonts w:ascii="Garamond" w:hAnsi="Garamond"/>
                <w:b/>
                <w:sz w:val="14"/>
                <w:szCs w:val="14"/>
              </w:rPr>
            </w:pPr>
            <w:r>
              <w:rPr>
                <w:rFonts w:ascii="Garamond" w:hAnsi="Garamond"/>
                <w:b/>
                <w:sz w:val="14"/>
                <w:szCs w:val="14"/>
              </w:rPr>
              <w:t>Describir:</w:t>
            </w:r>
          </w:p>
          <w:p w:rsidR="005A41CA" w:rsidRDefault="005A41CA" w:rsidP="00FA2A1D">
            <w:pPr>
              <w:rPr>
                <w:rFonts w:ascii="Garamond" w:hAnsi="Garamond"/>
                <w:b/>
                <w:sz w:val="14"/>
                <w:szCs w:val="14"/>
              </w:rPr>
            </w:pPr>
          </w:p>
          <w:p w:rsidR="007B4C5B" w:rsidRPr="00D94639" w:rsidRDefault="007B4C5B" w:rsidP="00FA2A1D">
            <w:pPr>
              <w:rPr>
                <w:rFonts w:ascii="Garamond" w:hAnsi="Garamond"/>
                <w:b/>
                <w:sz w:val="14"/>
                <w:szCs w:val="14"/>
              </w:rPr>
            </w:pPr>
          </w:p>
        </w:tc>
        <w:tc>
          <w:tcPr>
            <w:tcW w:w="4403" w:type="dxa"/>
            <w:gridSpan w:val="8"/>
            <w:tcBorders>
              <w:top w:val="single" w:sz="4" w:space="0" w:color="000000"/>
              <w:left w:val="single" w:sz="4" w:space="0" w:color="000000"/>
              <w:bottom w:val="single" w:sz="4" w:space="0" w:color="000000"/>
              <w:right w:val="single" w:sz="4" w:space="0" w:color="000000"/>
            </w:tcBorders>
            <w:hideMark/>
          </w:tcPr>
          <w:p w:rsidR="007B4C5B" w:rsidRPr="00D94639" w:rsidRDefault="007B4C5B" w:rsidP="00FA2A1D">
            <w:pPr>
              <w:rPr>
                <w:rFonts w:ascii="Garamond" w:hAnsi="Garamond"/>
                <w:b/>
                <w:sz w:val="14"/>
                <w:szCs w:val="14"/>
              </w:rPr>
            </w:pPr>
            <w:r>
              <w:rPr>
                <w:rFonts w:ascii="Garamond" w:hAnsi="Garamond"/>
                <w:b/>
                <w:sz w:val="14"/>
                <w:szCs w:val="14"/>
              </w:rPr>
              <w:t>Antigüedad:</w:t>
            </w:r>
          </w:p>
        </w:tc>
      </w:tr>
      <w:tr w:rsidR="007B4C5B" w:rsidRPr="00D94639" w:rsidTr="00B3035F">
        <w:trPr>
          <w:gridBefore w:val="1"/>
          <w:gridAfter w:val="1"/>
          <w:wBefore w:w="55" w:type="dxa"/>
          <w:wAfter w:w="10" w:type="dxa"/>
          <w:trHeight w:val="227"/>
          <w:jc w:val="center"/>
        </w:trPr>
        <w:tc>
          <w:tcPr>
            <w:tcW w:w="10352" w:type="dxa"/>
            <w:gridSpan w:val="23"/>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7B4C5B" w:rsidRPr="00D94639" w:rsidRDefault="007B4C5B" w:rsidP="00FA2A1D">
            <w:pPr>
              <w:spacing w:before="100" w:beforeAutospacing="1" w:after="100" w:afterAutospacing="1"/>
              <w:jc w:val="both"/>
              <w:rPr>
                <w:rFonts w:ascii="Garamond" w:hAnsi="Garamond"/>
                <w:b/>
              </w:rPr>
            </w:pPr>
            <w:r w:rsidRPr="0074412E">
              <w:rPr>
                <w:rFonts w:ascii="Garamond" w:hAnsi="Garamond"/>
                <w:b/>
                <w:bCs/>
                <w:sz w:val="18"/>
                <w:szCs w:val="18"/>
              </w:rPr>
              <w:t>Datos del Cónyuge</w:t>
            </w:r>
          </w:p>
        </w:tc>
      </w:tr>
      <w:tr w:rsidR="007B4C5B" w:rsidRPr="00D94639" w:rsidTr="00B3035F">
        <w:trPr>
          <w:gridBefore w:val="1"/>
          <w:gridAfter w:val="1"/>
          <w:wBefore w:w="55" w:type="dxa"/>
          <w:wAfter w:w="10" w:type="dxa"/>
          <w:trHeight w:val="165"/>
          <w:jc w:val="center"/>
        </w:trPr>
        <w:tc>
          <w:tcPr>
            <w:tcW w:w="4532" w:type="dxa"/>
            <w:gridSpan w:val="7"/>
            <w:tcBorders>
              <w:top w:val="single" w:sz="4" w:space="0" w:color="000000"/>
              <w:left w:val="single" w:sz="4" w:space="0" w:color="000000"/>
              <w:bottom w:val="single" w:sz="4" w:space="0" w:color="000000"/>
              <w:right w:val="single" w:sz="4" w:space="0" w:color="000000"/>
            </w:tcBorders>
            <w:hideMark/>
          </w:tcPr>
          <w:p w:rsidR="007B4C5B" w:rsidRDefault="007B4C5B" w:rsidP="00523292">
            <w:pPr>
              <w:rPr>
                <w:rFonts w:ascii="Garamond" w:hAnsi="Garamond"/>
                <w:b/>
                <w:sz w:val="14"/>
                <w:szCs w:val="14"/>
              </w:rPr>
            </w:pPr>
            <w:r w:rsidRPr="00523292">
              <w:rPr>
                <w:rFonts w:ascii="Garamond" w:hAnsi="Garamond"/>
                <w:b/>
                <w:sz w:val="14"/>
                <w:szCs w:val="14"/>
              </w:rPr>
              <w:t>Apellido/s</w:t>
            </w:r>
          </w:p>
          <w:p w:rsidR="005A41CA" w:rsidRDefault="005A41CA" w:rsidP="00523292">
            <w:pPr>
              <w:rPr>
                <w:rFonts w:ascii="Garamond" w:hAnsi="Garamond"/>
                <w:b/>
                <w:sz w:val="14"/>
                <w:szCs w:val="14"/>
              </w:rPr>
            </w:pPr>
          </w:p>
          <w:p w:rsidR="00523292" w:rsidRPr="00523292" w:rsidRDefault="00523292" w:rsidP="00523292">
            <w:pPr>
              <w:rPr>
                <w:rFonts w:ascii="Garamond" w:hAnsi="Garamond"/>
                <w:b/>
                <w:sz w:val="14"/>
                <w:szCs w:val="14"/>
              </w:rPr>
            </w:pPr>
          </w:p>
        </w:tc>
        <w:tc>
          <w:tcPr>
            <w:tcW w:w="5820" w:type="dxa"/>
            <w:gridSpan w:val="16"/>
            <w:tcBorders>
              <w:top w:val="single" w:sz="4" w:space="0" w:color="000000"/>
              <w:left w:val="single" w:sz="4" w:space="0" w:color="000000"/>
              <w:bottom w:val="single" w:sz="4" w:space="0" w:color="000000"/>
              <w:right w:val="single" w:sz="4" w:space="0" w:color="000000"/>
            </w:tcBorders>
            <w:hideMark/>
          </w:tcPr>
          <w:p w:rsidR="007B4C5B" w:rsidRPr="00523292" w:rsidRDefault="007B4C5B" w:rsidP="00523292">
            <w:pPr>
              <w:rPr>
                <w:rFonts w:ascii="Garamond" w:hAnsi="Garamond"/>
                <w:b/>
                <w:sz w:val="14"/>
                <w:szCs w:val="14"/>
              </w:rPr>
            </w:pPr>
            <w:r w:rsidRPr="00523292">
              <w:rPr>
                <w:rFonts w:ascii="Garamond" w:hAnsi="Garamond"/>
                <w:b/>
                <w:sz w:val="14"/>
                <w:szCs w:val="14"/>
              </w:rPr>
              <w:t>Nombre/s</w:t>
            </w:r>
          </w:p>
        </w:tc>
      </w:tr>
      <w:tr w:rsidR="007B4C5B" w:rsidRPr="00D94639" w:rsidTr="00B3035F">
        <w:trPr>
          <w:gridBefore w:val="1"/>
          <w:gridAfter w:val="1"/>
          <w:wBefore w:w="55" w:type="dxa"/>
          <w:wAfter w:w="10" w:type="dxa"/>
          <w:trHeight w:val="242"/>
          <w:jc w:val="center"/>
        </w:trPr>
        <w:tc>
          <w:tcPr>
            <w:tcW w:w="3676" w:type="dxa"/>
            <w:gridSpan w:val="6"/>
            <w:tcBorders>
              <w:top w:val="single" w:sz="4" w:space="0" w:color="000000"/>
              <w:left w:val="single" w:sz="4" w:space="0" w:color="000000"/>
              <w:bottom w:val="single" w:sz="4" w:space="0" w:color="000000"/>
              <w:right w:val="single" w:sz="4" w:space="0" w:color="000000"/>
            </w:tcBorders>
            <w:hideMark/>
          </w:tcPr>
          <w:p w:rsidR="007B4C5B" w:rsidRDefault="007B4C5B" w:rsidP="00523292">
            <w:pPr>
              <w:rPr>
                <w:rFonts w:ascii="Garamond" w:hAnsi="Garamond"/>
                <w:b/>
                <w:sz w:val="14"/>
                <w:szCs w:val="14"/>
              </w:rPr>
            </w:pPr>
            <w:r w:rsidRPr="00523292">
              <w:rPr>
                <w:rFonts w:ascii="Garamond" w:hAnsi="Garamond"/>
                <w:b/>
                <w:sz w:val="14"/>
                <w:szCs w:val="14"/>
              </w:rPr>
              <w:t>Tipo y N° de Doc.</w:t>
            </w:r>
          </w:p>
          <w:p w:rsidR="00523292" w:rsidRPr="00523292" w:rsidRDefault="00523292" w:rsidP="00523292">
            <w:pPr>
              <w:rPr>
                <w:rFonts w:ascii="Garamond" w:hAnsi="Garamond"/>
                <w:b/>
                <w:sz w:val="14"/>
                <w:szCs w:val="14"/>
              </w:rPr>
            </w:pPr>
          </w:p>
        </w:tc>
        <w:tc>
          <w:tcPr>
            <w:tcW w:w="2034" w:type="dxa"/>
            <w:gridSpan w:val="8"/>
            <w:tcBorders>
              <w:top w:val="single" w:sz="4" w:space="0" w:color="000000"/>
              <w:left w:val="single" w:sz="4" w:space="0" w:color="000000"/>
              <w:bottom w:val="single" w:sz="4" w:space="0" w:color="000000"/>
              <w:right w:val="single" w:sz="4" w:space="0" w:color="000000"/>
            </w:tcBorders>
            <w:hideMark/>
          </w:tcPr>
          <w:p w:rsidR="007B4C5B" w:rsidRPr="00523292" w:rsidRDefault="007B4C5B" w:rsidP="00523292">
            <w:pPr>
              <w:rPr>
                <w:rFonts w:ascii="Garamond" w:hAnsi="Garamond"/>
                <w:b/>
                <w:sz w:val="14"/>
                <w:szCs w:val="14"/>
              </w:rPr>
            </w:pPr>
            <w:r w:rsidRPr="00523292">
              <w:rPr>
                <w:rFonts w:ascii="Garamond" w:hAnsi="Garamond"/>
                <w:b/>
                <w:sz w:val="14"/>
                <w:szCs w:val="14"/>
              </w:rPr>
              <w:t>Nacionalidad</w:t>
            </w:r>
          </w:p>
        </w:tc>
        <w:tc>
          <w:tcPr>
            <w:tcW w:w="4642" w:type="dxa"/>
            <w:gridSpan w:val="9"/>
            <w:tcBorders>
              <w:top w:val="single" w:sz="4" w:space="0" w:color="000000"/>
              <w:left w:val="single" w:sz="4" w:space="0" w:color="000000"/>
              <w:bottom w:val="single" w:sz="4" w:space="0" w:color="000000"/>
              <w:right w:val="single" w:sz="4" w:space="0" w:color="000000"/>
            </w:tcBorders>
            <w:hideMark/>
          </w:tcPr>
          <w:p w:rsidR="007B4C5B" w:rsidRPr="00523292" w:rsidRDefault="007B4C5B" w:rsidP="00523292">
            <w:pPr>
              <w:rPr>
                <w:rFonts w:ascii="Garamond" w:hAnsi="Garamond"/>
                <w:b/>
                <w:sz w:val="14"/>
                <w:szCs w:val="14"/>
              </w:rPr>
            </w:pPr>
            <w:r w:rsidRPr="00523292">
              <w:rPr>
                <w:rFonts w:ascii="Garamond" w:hAnsi="Garamond"/>
                <w:b/>
                <w:sz w:val="14"/>
                <w:szCs w:val="14"/>
              </w:rPr>
              <w:t>Fecha y Lugar de Nacimiento</w:t>
            </w:r>
          </w:p>
        </w:tc>
      </w:tr>
      <w:tr w:rsidR="004008AF" w:rsidRPr="00D94639" w:rsidTr="00B3035F">
        <w:trPr>
          <w:gridBefore w:val="1"/>
          <w:gridAfter w:val="1"/>
          <w:wBefore w:w="55" w:type="dxa"/>
          <w:wAfter w:w="10" w:type="dxa"/>
          <w:trHeight w:val="161"/>
          <w:jc w:val="center"/>
        </w:trPr>
        <w:tc>
          <w:tcPr>
            <w:tcW w:w="10352"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08AF" w:rsidRPr="004008AF" w:rsidRDefault="004008AF" w:rsidP="004008AF">
            <w:pPr>
              <w:jc w:val="both"/>
              <w:rPr>
                <w:rFonts w:ascii="Garamond" w:hAnsi="Garamond"/>
                <w:b/>
                <w:sz w:val="14"/>
                <w:szCs w:val="14"/>
              </w:rPr>
            </w:pPr>
            <w:r w:rsidRPr="004008AF">
              <w:rPr>
                <w:rFonts w:ascii="Garamond" w:hAnsi="Garamond"/>
                <w:b/>
                <w:bCs/>
                <w:sz w:val="18"/>
                <w:szCs w:val="18"/>
              </w:rPr>
              <w:t>Declaración Jurada PEP (Unidad de información Financiera)</w:t>
            </w:r>
          </w:p>
        </w:tc>
      </w:tr>
      <w:tr w:rsidR="004008AF" w:rsidRPr="00D94639" w:rsidTr="00B3035F">
        <w:trPr>
          <w:gridBefore w:val="1"/>
          <w:gridAfter w:val="1"/>
          <w:wBefore w:w="55" w:type="dxa"/>
          <w:wAfter w:w="10" w:type="dxa"/>
          <w:trHeight w:val="439"/>
          <w:jc w:val="center"/>
        </w:trPr>
        <w:tc>
          <w:tcPr>
            <w:tcW w:w="10352" w:type="dxa"/>
            <w:gridSpan w:val="23"/>
            <w:tcBorders>
              <w:top w:val="single" w:sz="4" w:space="0" w:color="000000"/>
              <w:left w:val="single" w:sz="4" w:space="0" w:color="000000"/>
              <w:bottom w:val="single" w:sz="4" w:space="0" w:color="000000"/>
              <w:right w:val="single" w:sz="4" w:space="0" w:color="000000"/>
            </w:tcBorders>
          </w:tcPr>
          <w:p w:rsidR="004008AF" w:rsidRPr="00427A3D" w:rsidRDefault="004008AF" w:rsidP="004008AF">
            <w:pPr>
              <w:pBdr>
                <w:bar w:val="single" w:sz="4" w:color="000000"/>
              </w:pBdr>
              <w:rPr>
                <w:rFonts w:ascii="Garamond" w:hAnsi="Garamond"/>
                <w:b/>
                <w:sz w:val="16"/>
                <w:szCs w:val="18"/>
              </w:rPr>
            </w:pPr>
            <w:r w:rsidRPr="00427A3D">
              <w:rPr>
                <w:rFonts w:ascii="Garamond" w:hAnsi="Garamond"/>
                <w:b/>
                <w:sz w:val="16"/>
                <w:szCs w:val="18"/>
              </w:rPr>
              <w:t xml:space="preserve">Declaro bajo juramento que he tomado conocimiento de la Nómina de Personas Expuestas Políticamente aprobada por la Unidad de Información </w:t>
            </w:r>
            <w:r w:rsidR="00886E1B">
              <w:rPr>
                <w:rFonts w:ascii="Garamond" w:hAnsi="Garamond"/>
                <w:b/>
                <w:sz w:val="16"/>
                <w:szCs w:val="18"/>
              </w:rPr>
              <w:t>F</w:t>
            </w:r>
            <w:r w:rsidRPr="00427A3D">
              <w:rPr>
                <w:rFonts w:ascii="Garamond" w:hAnsi="Garamond"/>
                <w:b/>
                <w:sz w:val="16"/>
                <w:szCs w:val="18"/>
              </w:rPr>
              <w:t xml:space="preserve">inanciera, y SI </w:t>
            </w:r>
            <w:r w:rsidRPr="00427A3D">
              <w:rPr>
                <w:rFonts w:ascii="Garamond" w:hAnsi="Garamond"/>
                <w:b/>
                <w:noProof/>
                <w:sz w:val="16"/>
                <w:szCs w:val="18"/>
                <w:lang w:val="es-AR" w:eastAsia="es-AR"/>
              </w:rPr>
              <w:drawing>
                <wp:inline distT="0" distB="0" distL="0" distR="0">
                  <wp:extent cx="151130" cy="167005"/>
                  <wp:effectExtent l="0" t="0" r="1270" b="0"/>
                  <wp:docPr id="7" name="Imagen 7"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427A3D">
              <w:rPr>
                <w:rFonts w:ascii="Garamond" w:hAnsi="Garamond"/>
                <w:b/>
                <w:sz w:val="16"/>
                <w:szCs w:val="18"/>
              </w:rPr>
              <w:t xml:space="preserve"> / NO </w:t>
            </w:r>
            <w:r w:rsidRPr="00427A3D">
              <w:rPr>
                <w:rFonts w:ascii="Garamond" w:hAnsi="Garamond"/>
                <w:b/>
                <w:noProof/>
                <w:sz w:val="16"/>
                <w:szCs w:val="18"/>
                <w:lang w:val="es-AR" w:eastAsia="es-AR"/>
              </w:rPr>
              <w:drawing>
                <wp:inline distT="0" distB="0" distL="0" distR="0">
                  <wp:extent cx="151130" cy="167005"/>
                  <wp:effectExtent l="0" t="0" r="1270" b="0"/>
                  <wp:docPr id="8" name="Imagen 8"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427A3D">
              <w:rPr>
                <w:rFonts w:ascii="Garamond" w:hAnsi="Garamond"/>
                <w:b/>
                <w:sz w:val="16"/>
                <w:szCs w:val="18"/>
              </w:rPr>
              <w:t xml:space="preserve"> me encuentro alcanzado dentro de la misma.</w:t>
            </w:r>
          </w:p>
          <w:p w:rsidR="004008AF" w:rsidRPr="00427A3D" w:rsidRDefault="004008AF" w:rsidP="004008AF">
            <w:pPr>
              <w:rPr>
                <w:rFonts w:ascii="Garamond" w:hAnsi="Garamond"/>
                <w:b/>
                <w:sz w:val="16"/>
                <w:szCs w:val="18"/>
              </w:rPr>
            </w:pPr>
            <w:r w:rsidRPr="00427A3D">
              <w:rPr>
                <w:rFonts w:ascii="Garamond" w:hAnsi="Garamond"/>
                <w:b/>
                <w:sz w:val="16"/>
                <w:szCs w:val="18"/>
              </w:rPr>
              <w:t>En caso de haber declarado que SI, informar el cargo ____________________________________________________.  Asimismo, asumo el compromiso de informar cualquier modificación dentro de los 30 días de ocurrida, firmando una nueva declaración jurada.</w:t>
            </w:r>
          </w:p>
          <w:p w:rsidR="00FC250D" w:rsidRPr="004008AF" w:rsidRDefault="00FC250D" w:rsidP="004008AF">
            <w:pPr>
              <w:rPr>
                <w:rFonts w:ascii="Garamond" w:hAnsi="Garamond"/>
                <w:b/>
                <w:sz w:val="14"/>
                <w:szCs w:val="14"/>
              </w:rPr>
            </w:pPr>
          </w:p>
        </w:tc>
      </w:tr>
      <w:tr w:rsidR="007B4C5B" w:rsidRPr="00D94639" w:rsidTr="003413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Ex>
        <w:trPr>
          <w:gridBefore w:val="1"/>
          <w:gridAfter w:val="1"/>
          <w:wBefore w:w="55" w:type="dxa"/>
          <w:wAfter w:w="10" w:type="dxa"/>
          <w:trHeight w:val="793"/>
          <w:jc w:val="center"/>
        </w:trPr>
        <w:tc>
          <w:tcPr>
            <w:tcW w:w="5310" w:type="dxa"/>
            <w:gridSpan w:val="13"/>
            <w:tcBorders>
              <w:top w:val="single" w:sz="4" w:space="0" w:color="000000"/>
              <w:left w:val="single" w:sz="4" w:space="0" w:color="000000"/>
              <w:bottom w:val="single" w:sz="4" w:space="0" w:color="000000"/>
              <w:right w:val="single" w:sz="4" w:space="0" w:color="000000"/>
            </w:tcBorders>
            <w:shd w:val="clear" w:color="auto" w:fill="auto"/>
          </w:tcPr>
          <w:p w:rsidR="007B4C5B" w:rsidRPr="00D94639" w:rsidRDefault="007B4C5B" w:rsidP="00FA2A1D">
            <w:pPr>
              <w:rPr>
                <w:rFonts w:ascii="Garamond" w:hAnsi="Garamond"/>
                <w:b/>
                <w:sz w:val="18"/>
                <w:szCs w:val="18"/>
              </w:rPr>
            </w:pPr>
            <w:r w:rsidRPr="00D94639">
              <w:rPr>
                <w:rFonts w:ascii="Garamond" w:hAnsi="Garamond"/>
                <w:b/>
                <w:sz w:val="18"/>
                <w:szCs w:val="18"/>
              </w:rPr>
              <w:t>Firma</w:t>
            </w:r>
          </w:p>
        </w:tc>
        <w:tc>
          <w:tcPr>
            <w:tcW w:w="5042" w:type="dxa"/>
            <w:gridSpan w:val="10"/>
            <w:tcBorders>
              <w:top w:val="single" w:sz="4" w:space="0" w:color="000000"/>
              <w:left w:val="single" w:sz="4" w:space="0" w:color="000000"/>
              <w:bottom w:val="single" w:sz="4" w:space="0" w:color="000000"/>
              <w:right w:val="single" w:sz="4" w:space="0" w:color="000000"/>
            </w:tcBorders>
            <w:shd w:val="clear" w:color="auto" w:fill="auto"/>
          </w:tcPr>
          <w:p w:rsidR="007B4C5B" w:rsidRPr="00D94639" w:rsidRDefault="007B4C5B" w:rsidP="00FA2A1D">
            <w:pPr>
              <w:rPr>
                <w:rFonts w:ascii="Garamond" w:hAnsi="Garamond"/>
                <w:b/>
                <w:sz w:val="18"/>
                <w:szCs w:val="18"/>
              </w:rPr>
            </w:pPr>
            <w:r w:rsidRPr="00D94639">
              <w:rPr>
                <w:rFonts w:ascii="Garamond" w:hAnsi="Garamond"/>
                <w:b/>
                <w:sz w:val="18"/>
                <w:szCs w:val="18"/>
              </w:rPr>
              <w:t>Aclaración</w:t>
            </w:r>
          </w:p>
        </w:tc>
      </w:tr>
      <w:tr w:rsidR="004B340F" w:rsidRPr="00D94639" w:rsidTr="003413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Ex>
        <w:trPr>
          <w:gridAfter w:val="3"/>
          <w:wAfter w:w="74" w:type="dxa"/>
          <w:trHeight w:val="313"/>
          <w:jc w:val="center"/>
        </w:trPr>
        <w:tc>
          <w:tcPr>
            <w:tcW w:w="10343" w:type="dxa"/>
            <w:gridSpan w:val="22"/>
            <w:shd w:val="clear" w:color="auto" w:fill="D9D9D9" w:themeFill="background1" w:themeFillShade="D9"/>
          </w:tcPr>
          <w:p w:rsidR="004B340F" w:rsidRPr="00341380" w:rsidRDefault="003C44AD" w:rsidP="00341380">
            <w:pPr>
              <w:spacing w:before="100" w:beforeAutospacing="1" w:after="100" w:afterAutospacing="1"/>
              <w:jc w:val="both"/>
            </w:pPr>
            <w:r>
              <w:lastRenderedPageBreak/>
              <w:br w:type="page"/>
            </w:r>
            <w:r w:rsidR="004B340F" w:rsidRPr="00427A3D">
              <w:rPr>
                <w:rFonts w:ascii="Garamond" w:hAnsi="Garamond"/>
                <w:b/>
                <w:bCs/>
              </w:rPr>
              <w:t xml:space="preserve">Declaración Jurada Residencia Fiscal </w:t>
            </w:r>
            <w:r w:rsidR="00721249">
              <w:rPr>
                <w:rFonts w:ascii="Garamond" w:hAnsi="Garamond"/>
                <w:b/>
                <w:bCs/>
              </w:rPr>
              <w:t>– Persona Jurídica</w:t>
            </w:r>
          </w:p>
        </w:tc>
      </w:tr>
      <w:tr w:rsidR="004B340F" w:rsidRPr="00D94639" w:rsidTr="00B30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Ex>
        <w:trPr>
          <w:gridAfter w:val="3"/>
          <w:wAfter w:w="74" w:type="dxa"/>
          <w:trHeight w:val="35"/>
          <w:jc w:val="center"/>
        </w:trPr>
        <w:tc>
          <w:tcPr>
            <w:tcW w:w="5100" w:type="dxa"/>
            <w:gridSpan w:val="10"/>
          </w:tcPr>
          <w:p w:rsidR="004B340F" w:rsidRPr="00FF3679" w:rsidRDefault="004B340F" w:rsidP="004B340F">
            <w:pPr>
              <w:spacing w:before="100" w:beforeAutospacing="1" w:after="100" w:afterAutospacing="1"/>
              <w:jc w:val="both"/>
              <w:rPr>
                <w:rFonts w:ascii="Garamond" w:hAnsi="Garamond"/>
                <w:sz w:val="16"/>
                <w:szCs w:val="16"/>
              </w:rPr>
            </w:pPr>
            <w:r w:rsidRPr="00FF3679">
              <w:rPr>
                <w:rFonts w:ascii="Garamond" w:hAnsi="Garamond"/>
                <w:b/>
                <w:sz w:val="16"/>
                <w:szCs w:val="16"/>
              </w:rPr>
              <w:t xml:space="preserve">FATCA </w:t>
            </w:r>
          </w:p>
        </w:tc>
        <w:tc>
          <w:tcPr>
            <w:tcW w:w="5243" w:type="dxa"/>
            <w:gridSpan w:val="12"/>
            <w:shd w:val="clear" w:color="auto" w:fill="auto"/>
          </w:tcPr>
          <w:p w:rsidR="004B340F" w:rsidRPr="00FF3679" w:rsidRDefault="004B340F" w:rsidP="004B340F">
            <w:pPr>
              <w:spacing w:before="100" w:beforeAutospacing="1" w:after="100" w:afterAutospacing="1"/>
              <w:jc w:val="both"/>
              <w:rPr>
                <w:rFonts w:ascii="Garamond" w:hAnsi="Garamond"/>
                <w:sz w:val="16"/>
                <w:szCs w:val="16"/>
              </w:rPr>
            </w:pPr>
            <w:r w:rsidRPr="00FF3679">
              <w:rPr>
                <w:rFonts w:ascii="Garamond" w:hAnsi="Garamond"/>
                <w:b/>
                <w:sz w:val="16"/>
                <w:szCs w:val="16"/>
              </w:rPr>
              <w:t>OCDE</w:t>
            </w:r>
          </w:p>
        </w:tc>
      </w:tr>
      <w:tr w:rsidR="004B340F" w:rsidRPr="00D94639" w:rsidTr="00B30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Ex>
        <w:trPr>
          <w:gridAfter w:val="3"/>
          <w:wAfter w:w="74" w:type="dxa"/>
          <w:trHeight w:val="11706"/>
          <w:jc w:val="center"/>
        </w:trPr>
        <w:tc>
          <w:tcPr>
            <w:tcW w:w="5100" w:type="dxa"/>
            <w:gridSpan w:val="10"/>
            <w:tcBorders>
              <w:top w:val="single" w:sz="4" w:space="0" w:color="000000"/>
              <w:left w:val="single" w:sz="4" w:space="0" w:color="000000"/>
              <w:bottom w:val="single" w:sz="4" w:space="0" w:color="000000"/>
              <w:right w:val="single" w:sz="4" w:space="0" w:color="000000"/>
            </w:tcBorders>
          </w:tcPr>
          <w:p w:rsidR="004B340F" w:rsidRPr="008A0D72" w:rsidRDefault="004B340F" w:rsidP="004B340F">
            <w:pPr>
              <w:jc w:val="both"/>
              <w:rPr>
                <w:rFonts w:ascii="Garamond" w:hAnsi="Garamond"/>
                <w:b/>
                <w:sz w:val="16"/>
                <w:szCs w:val="16"/>
                <w:lang w:val="es-ES_tradnl"/>
              </w:rPr>
            </w:pPr>
            <w:r w:rsidRPr="008A0D72">
              <w:rPr>
                <w:rFonts w:ascii="Garamond" w:hAnsi="Garamond"/>
                <w:b/>
                <w:sz w:val="16"/>
                <w:szCs w:val="16"/>
                <w:highlight w:val="lightGray"/>
                <w:lang w:val="es-ES_tradnl"/>
              </w:rPr>
              <w:t xml:space="preserve">Marcar </w:t>
            </w:r>
            <w:r w:rsidR="007C6A5B">
              <w:rPr>
                <w:rFonts w:ascii="Garamond" w:hAnsi="Garamond"/>
                <w:b/>
                <w:sz w:val="16"/>
                <w:szCs w:val="16"/>
                <w:highlight w:val="lightGray"/>
                <w:lang w:val="es-ES_tradnl"/>
              </w:rPr>
              <w:t>SOLO UNA</w:t>
            </w:r>
            <w:r w:rsidRPr="008A0D72">
              <w:rPr>
                <w:rFonts w:ascii="Garamond" w:hAnsi="Garamond"/>
                <w:b/>
                <w:sz w:val="16"/>
                <w:szCs w:val="16"/>
                <w:highlight w:val="lightGray"/>
                <w:lang w:val="es-ES_tradnl"/>
              </w:rPr>
              <w:t xml:space="preserve"> de las siguientes opciones</w:t>
            </w:r>
          </w:p>
          <w:p w:rsidR="00840E0D" w:rsidRPr="000C278E" w:rsidRDefault="00840E0D" w:rsidP="004B340F">
            <w:pPr>
              <w:contextualSpacing/>
              <w:jc w:val="both"/>
              <w:rPr>
                <w:rFonts w:ascii="Garamond" w:hAnsi="Garamond"/>
                <w:sz w:val="16"/>
                <w:szCs w:val="16"/>
                <w:lang w:val="es-ES_tradnl"/>
              </w:rPr>
            </w:pPr>
            <w:r w:rsidRPr="000C278E">
              <w:rPr>
                <w:rFonts w:ascii="Garamond" w:hAnsi="Garamond"/>
                <w:sz w:val="16"/>
                <w:szCs w:val="16"/>
                <w:lang w:val="es-ES_tradnl"/>
              </w:rPr>
              <w:t>Declaro bajo juramento, en nombre y representación de la persona jurídica titular de la cuenta:</w:t>
            </w:r>
          </w:p>
          <w:p w:rsidR="0085693B" w:rsidRDefault="004B340F" w:rsidP="004B340F">
            <w:pPr>
              <w:contextualSpacing/>
              <w:jc w:val="both"/>
              <w:rPr>
                <w:rFonts w:ascii="Garamond" w:hAnsi="Garamond"/>
                <w:b/>
                <w:sz w:val="16"/>
                <w:szCs w:val="16"/>
                <w:lang w:val="es-ES_tradnl"/>
              </w:rPr>
            </w:pPr>
            <w:r w:rsidRPr="00BF3560">
              <w:rPr>
                <w:rFonts w:ascii="Garamond" w:hAnsi="Garamond"/>
                <w:b/>
                <w:sz w:val="16"/>
                <w:szCs w:val="16"/>
                <w:lang w:val="es-ES_tradnl"/>
              </w:rPr>
              <w:t>1)</w:t>
            </w:r>
            <w:r w:rsidR="00886E1B">
              <w:rPr>
                <w:rFonts w:ascii="Garamond" w:hAnsi="Garamond"/>
                <w:b/>
                <w:sz w:val="16"/>
                <w:szCs w:val="16"/>
                <w:lang w:val="es-ES_tradnl"/>
              </w:rPr>
              <w:t xml:space="preserve"> </w:t>
            </w:r>
            <w:r w:rsidR="00BF3560" w:rsidRPr="00BF3560">
              <w:rPr>
                <w:rFonts w:ascii="Segoe UI Symbol" w:eastAsia="MS Mincho" w:hAnsi="Segoe UI Symbol" w:cs="Segoe UI Symbol"/>
                <w:sz w:val="16"/>
                <w:szCs w:val="16"/>
              </w:rPr>
              <w:t>☐</w:t>
            </w:r>
            <w:r w:rsidR="00886E1B">
              <w:rPr>
                <w:rFonts w:ascii="Segoe UI Symbol" w:eastAsia="MS Mincho" w:hAnsi="Segoe UI Symbol" w:cs="Segoe UI Symbol"/>
                <w:sz w:val="16"/>
                <w:szCs w:val="16"/>
              </w:rPr>
              <w:t xml:space="preserve"> </w:t>
            </w:r>
            <w:proofErr w:type="spellStart"/>
            <w:r w:rsidR="002D0670" w:rsidRPr="00840E0D">
              <w:rPr>
                <w:rFonts w:ascii="Garamond" w:hAnsi="Garamond"/>
                <w:sz w:val="16"/>
                <w:szCs w:val="16"/>
                <w:lang w:val="es-ES_tradnl"/>
              </w:rPr>
              <w:t>Que</w:t>
            </w:r>
            <w:proofErr w:type="gramStart"/>
            <w:r w:rsidR="002D0670" w:rsidRPr="00840E0D">
              <w:rPr>
                <w:rFonts w:ascii="Garamond" w:hAnsi="Garamond"/>
                <w:sz w:val="16"/>
                <w:szCs w:val="16"/>
                <w:lang w:val="es-ES_tradnl"/>
              </w:rPr>
              <w:t>,</w:t>
            </w:r>
            <w:r w:rsidRPr="008A0D72">
              <w:rPr>
                <w:rFonts w:ascii="Garamond" w:hAnsi="Garamond"/>
                <w:b/>
                <w:sz w:val="16"/>
                <w:szCs w:val="16"/>
                <w:lang w:val="es-ES_tradnl"/>
              </w:rPr>
              <w:t>es</w:t>
            </w:r>
            <w:proofErr w:type="spellEnd"/>
            <w:proofErr w:type="gramEnd"/>
            <w:r w:rsidRPr="008A0D72">
              <w:rPr>
                <w:rFonts w:ascii="Garamond" w:hAnsi="Garamond"/>
                <w:b/>
                <w:sz w:val="16"/>
                <w:szCs w:val="16"/>
                <w:lang w:val="es-ES_tradnl"/>
              </w:rPr>
              <w:t xml:space="preserve"> una persona estadounidense </w:t>
            </w:r>
            <w:r w:rsidRPr="008A0D72">
              <w:rPr>
                <w:rFonts w:ascii="Garamond" w:hAnsi="Garamond"/>
                <w:sz w:val="16"/>
                <w:szCs w:val="16"/>
                <w:lang w:val="es-ES_tradnl"/>
              </w:rPr>
              <w:t xml:space="preserve">a los efectos </w:t>
            </w:r>
            <w:r w:rsidR="00F2192F" w:rsidRPr="00D94639">
              <w:rPr>
                <w:rFonts w:ascii="Garamond" w:hAnsi="Garamond"/>
                <w:sz w:val="16"/>
                <w:szCs w:val="16"/>
              </w:rPr>
              <w:t>de</w:t>
            </w:r>
            <w:r w:rsidR="001869F3">
              <w:rPr>
                <w:rFonts w:ascii="Garamond" w:hAnsi="Garamond"/>
                <w:sz w:val="16"/>
                <w:szCs w:val="16"/>
              </w:rPr>
              <w:t>l</w:t>
            </w:r>
            <w:r w:rsidR="00886E1B">
              <w:rPr>
                <w:rFonts w:ascii="Garamond" w:hAnsi="Garamond"/>
                <w:sz w:val="16"/>
                <w:szCs w:val="16"/>
              </w:rPr>
              <w:t xml:space="preserve"> </w:t>
            </w:r>
            <w:proofErr w:type="spellStart"/>
            <w:r w:rsidR="00F2192F" w:rsidRPr="00D94639">
              <w:rPr>
                <w:rFonts w:ascii="Garamond" w:hAnsi="Garamond"/>
                <w:sz w:val="16"/>
                <w:szCs w:val="16"/>
              </w:rPr>
              <w:t>Foreign</w:t>
            </w:r>
            <w:proofErr w:type="spellEnd"/>
            <w:r w:rsidR="00886E1B">
              <w:rPr>
                <w:rFonts w:ascii="Garamond" w:hAnsi="Garamond"/>
                <w:sz w:val="16"/>
                <w:szCs w:val="16"/>
              </w:rPr>
              <w:t xml:space="preserve"> </w:t>
            </w:r>
            <w:proofErr w:type="spellStart"/>
            <w:r w:rsidR="00F2192F" w:rsidRPr="00D94639">
              <w:rPr>
                <w:rFonts w:ascii="Garamond" w:hAnsi="Garamond"/>
                <w:sz w:val="16"/>
                <w:szCs w:val="16"/>
              </w:rPr>
              <w:t>Account</w:t>
            </w:r>
            <w:proofErr w:type="spellEnd"/>
            <w:r w:rsidR="00886E1B">
              <w:rPr>
                <w:rFonts w:ascii="Garamond" w:hAnsi="Garamond"/>
                <w:sz w:val="16"/>
                <w:szCs w:val="16"/>
              </w:rPr>
              <w:t xml:space="preserve"> </w:t>
            </w:r>
            <w:proofErr w:type="spellStart"/>
            <w:r w:rsidR="00F2192F" w:rsidRPr="00D94639">
              <w:rPr>
                <w:rFonts w:ascii="Garamond" w:hAnsi="Garamond"/>
                <w:sz w:val="16"/>
                <w:szCs w:val="16"/>
              </w:rPr>
              <w:t>Compliance</w:t>
            </w:r>
            <w:proofErr w:type="spellEnd"/>
            <w:r w:rsidR="00886E1B">
              <w:rPr>
                <w:rFonts w:ascii="Garamond" w:hAnsi="Garamond"/>
                <w:sz w:val="16"/>
                <w:szCs w:val="16"/>
              </w:rPr>
              <w:t xml:space="preserve"> </w:t>
            </w:r>
            <w:proofErr w:type="spellStart"/>
            <w:r w:rsidR="00F2192F" w:rsidRPr="00D94639">
              <w:rPr>
                <w:rFonts w:ascii="Garamond" w:hAnsi="Garamond"/>
                <w:sz w:val="16"/>
                <w:szCs w:val="16"/>
              </w:rPr>
              <w:t>Tax</w:t>
            </w:r>
            <w:proofErr w:type="spellEnd"/>
            <w:r w:rsidR="00886E1B">
              <w:rPr>
                <w:rFonts w:ascii="Garamond" w:hAnsi="Garamond"/>
                <w:sz w:val="16"/>
                <w:szCs w:val="16"/>
              </w:rPr>
              <w:t xml:space="preserve"> </w:t>
            </w:r>
            <w:proofErr w:type="spellStart"/>
            <w:r w:rsidR="00F2192F" w:rsidRPr="00D94639">
              <w:rPr>
                <w:rFonts w:ascii="Garamond" w:hAnsi="Garamond"/>
                <w:sz w:val="16"/>
                <w:szCs w:val="16"/>
              </w:rPr>
              <w:t>Act</w:t>
            </w:r>
            <w:proofErr w:type="spellEnd"/>
            <w:r w:rsidR="00F2192F" w:rsidRPr="00D94639">
              <w:rPr>
                <w:rFonts w:ascii="Garamond" w:hAnsi="Garamond"/>
                <w:sz w:val="16"/>
                <w:szCs w:val="16"/>
              </w:rPr>
              <w:t xml:space="preserve"> (FATCA)</w:t>
            </w:r>
            <w:r w:rsidR="00F2192F">
              <w:rPr>
                <w:rStyle w:val="Refdenotaalpie"/>
                <w:rFonts w:ascii="Garamond" w:hAnsi="Garamond"/>
                <w:sz w:val="16"/>
                <w:szCs w:val="16"/>
              </w:rPr>
              <w:footnoteReference w:id="1"/>
            </w:r>
            <w:r w:rsidRPr="008A0D72">
              <w:rPr>
                <w:rFonts w:ascii="Garamond" w:hAnsi="Garamond"/>
                <w:sz w:val="16"/>
                <w:szCs w:val="16"/>
                <w:lang w:val="es-ES_tradnl"/>
              </w:rPr>
              <w:t xml:space="preserve">, </w:t>
            </w:r>
            <w:r w:rsidR="002D0670">
              <w:rPr>
                <w:rFonts w:ascii="Garamond" w:hAnsi="Garamond"/>
                <w:sz w:val="16"/>
                <w:szCs w:val="16"/>
                <w:lang w:val="es-ES_tradnl"/>
              </w:rPr>
              <w:t xml:space="preserve">y lo garantizo </w:t>
            </w:r>
            <w:r w:rsidR="001B466C" w:rsidRPr="008316EF">
              <w:rPr>
                <w:rFonts w:ascii="Garamond" w:hAnsi="Garamond"/>
                <w:sz w:val="16"/>
                <w:szCs w:val="16"/>
                <w:u w:val="single"/>
                <w:lang w:val="es-ES_tradnl"/>
              </w:rPr>
              <w:t>a</w:t>
            </w:r>
            <w:r w:rsidR="001B466C">
              <w:rPr>
                <w:rFonts w:ascii="Garamond" w:hAnsi="Garamond"/>
                <w:sz w:val="16"/>
                <w:szCs w:val="16"/>
                <w:u w:val="single"/>
                <w:lang w:val="es-ES_tradnl"/>
              </w:rPr>
              <w:t>djuntando</w:t>
            </w:r>
            <w:r w:rsidRPr="008316EF">
              <w:rPr>
                <w:rFonts w:ascii="Garamond" w:hAnsi="Garamond"/>
                <w:sz w:val="16"/>
                <w:szCs w:val="16"/>
                <w:u w:val="single"/>
                <w:lang w:val="es-ES_tradnl"/>
              </w:rPr>
              <w:t xml:space="preserve"> el </w:t>
            </w:r>
            <w:proofErr w:type="spellStart"/>
            <w:r w:rsidRPr="008316EF">
              <w:rPr>
                <w:rFonts w:ascii="Garamond" w:hAnsi="Garamond"/>
                <w:sz w:val="16"/>
                <w:szCs w:val="16"/>
                <w:u w:val="single"/>
                <w:lang w:val="es-ES_tradnl"/>
              </w:rPr>
              <w:t>Form</w:t>
            </w:r>
            <w:proofErr w:type="spellEnd"/>
            <w:r w:rsidRPr="008316EF">
              <w:rPr>
                <w:rFonts w:ascii="Garamond" w:hAnsi="Garamond"/>
                <w:sz w:val="16"/>
                <w:szCs w:val="16"/>
                <w:u w:val="single"/>
                <w:lang w:val="es-ES_tradnl"/>
              </w:rPr>
              <w:t xml:space="preserve"> W-</w:t>
            </w:r>
            <w:r w:rsidR="008316EF">
              <w:rPr>
                <w:rFonts w:ascii="Garamond" w:hAnsi="Garamond"/>
                <w:sz w:val="16"/>
                <w:szCs w:val="16"/>
                <w:u w:val="single"/>
                <w:lang w:val="es-ES_tradnl"/>
              </w:rPr>
              <w:t>8</w:t>
            </w:r>
            <w:r w:rsidRPr="008A0D72">
              <w:rPr>
                <w:rFonts w:ascii="Garamond" w:hAnsi="Garamond"/>
                <w:sz w:val="16"/>
                <w:szCs w:val="16"/>
                <w:lang w:val="es-ES_tradnl"/>
              </w:rPr>
              <w:t xml:space="preserve"> correctamente completado.</w:t>
            </w:r>
            <w:r w:rsidR="000925BB">
              <w:rPr>
                <w:rFonts w:ascii="Garamond" w:hAnsi="Garamond"/>
                <w:sz w:val="16"/>
                <w:szCs w:val="16"/>
                <w:lang w:val="es-ES_tradnl"/>
              </w:rPr>
              <w:t xml:space="preserve"> </w:t>
            </w:r>
            <w:r w:rsidR="00D37FD2">
              <w:rPr>
                <w:rFonts w:ascii="Garamond" w:hAnsi="Garamond"/>
                <w:sz w:val="16"/>
                <w:szCs w:val="16"/>
                <w:lang w:val="es-ES_tradnl"/>
              </w:rPr>
              <w:t>Asimismo,</w:t>
            </w:r>
            <w:r w:rsidRPr="008A0D72">
              <w:rPr>
                <w:rFonts w:ascii="Garamond" w:hAnsi="Garamond"/>
                <w:sz w:val="16"/>
                <w:szCs w:val="16"/>
                <w:lang w:val="es-ES_tradnl"/>
              </w:rPr>
              <w:t xml:space="preserve"> por la presente manifiest</w:t>
            </w:r>
            <w:r w:rsidR="00D37FD2">
              <w:rPr>
                <w:rFonts w:ascii="Garamond" w:hAnsi="Garamond"/>
                <w:sz w:val="16"/>
                <w:szCs w:val="16"/>
                <w:lang w:val="es-ES_tradnl"/>
              </w:rPr>
              <w:t>o</w:t>
            </w:r>
            <w:r w:rsidRPr="008A0D72">
              <w:rPr>
                <w:rFonts w:ascii="Garamond" w:hAnsi="Garamond"/>
                <w:sz w:val="16"/>
                <w:szCs w:val="16"/>
                <w:lang w:val="es-ES_tradnl"/>
              </w:rPr>
              <w:t xml:space="preserve"> que prest</w:t>
            </w:r>
            <w:r w:rsidR="00D37FD2">
              <w:rPr>
                <w:rFonts w:ascii="Garamond" w:hAnsi="Garamond"/>
                <w:sz w:val="16"/>
                <w:szCs w:val="16"/>
                <w:lang w:val="es-ES_tradnl"/>
              </w:rPr>
              <w:t>o</w:t>
            </w:r>
            <w:r w:rsidRPr="008A0D72">
              <w:rPr>
                <w:rFonts w:ascii="Garamond" w:hAnsi="Garamond"/>
                <w:sz w:val="16"/>
                <w:szCs w:val="16"/>
                <w:lang w:val="es-ES_tradnl"/>
              </w:rPr>
              <w:t xml:space="preserve"> consentimiento, en los términos</w:t>
            </w:r>
            <w:r w:rsidR="00886E1B">
              <w:rPr>
                <w:rFonts w:ascii="Garamond" w:hAnsi="Garamond"/>
                <w:sz w:val="16"/>
                <w:szCs w:val="16"/>
                <w:lang w:val="es-ES_tradnl"/>
              </w:rPr>
              <w:t xml:space="preserve"> </w:t>
            </w:r>
            <w:r w:rsidRPr="008A0D72">
              <w:rPr>
                <w:rFonts w:ascii="Garamond" w:hAnsi="Garamond"/>
                <w:sz w:val="16"/>
                <w:szCs w:val="16"/>
                <w:lang w:val="es-ES_tradnl"/>
              </w:rPr>
              <w:t>de los artículos 5, 6 y concordantes de la Ley 25.326 y su decreto reglamentario 1558/2001; y el artículo 53 de la Ley 26.831</w:t>
            </w:r>
            <w:r w:rsidR="00886E1B">
              <w:rPr>
                <w:rFonts w:ascii="Garamond" w:hAnsi="Garamond"/>
                <w:sz w:val="16"/>
                <w:szCs w:val="16"/>
                <w:lang w:val="es-ES_tradnl"/>
              </w:rPr>
              <w:t xml:space="preserve"> </w:t>
            </w:r>
            <w:r w:rsidRPr="008A0D72">
              <w:rPr>
                <w:rFonts w:ascii="Garamond" w:hAnsi="Garamond"/>
                <w:sz w:val="16"/>
                <w:szCs w:val="16"/>
                <w:lang w:val="es-ES_tradnl"/>
              </w:rPr>
              <w:t xml:space="preserve">para que </w:t>
            </w:r>
            <w:proofErr w:type="spellStart"/>
            <w:r w:rsidR="00F02A09" w:rsidRPr="00897B6F">
              <w:rPr>
                <w:rFonts w:ascii="Garamond" w:hAnsi="Garamond"/>
                <w:b/>
                <w:sz w:val="16"/>
                <w:szCs w:val="16"/>
              </w:rPr>
              <w:t>Amirante-Galitis</w:t>
            </w:r>
            <w:proofErr w:type="spellEnd"/>
            <w:r w:rsidR="00F02A09" w:rsidRPr="00897B6F">
              <w:rPr>
                <w:rFonts w:ascii="Garamond" w:hAnsi="Garamond"/>
                <w:b/>
                <w:sz w:val="16"/>
                <w:szCs w:val="16"/>
              </w:rPr>
              <w:t xml:space="preserve"> Valores S.A.</w:t>
            </w:r>
            <w:r w:rsidR="00F02A09">
              <w:rPr>
                <w:rFonts w:ascii="Garamond" w:hAnsi="Garamond"/>
                <w:b/>
                <w:sz w:val="16"/>
                <w:szCs w:val="16"/>
              </w:rPr>
              <w:t xml:space="preserve"> </w:t>
            </w:r>
            <w:r w:rsidRPr="008A0D72">
              <w:rPr>
                <w:rFonts w:ascii="Garamond" w:hAnsi="Garamond"/>
                <w:sz w:val="16"/>
                <w:szCs w:val="16"/>
                <w:lang w:val="es-ES_tradnl"/>
              </w:rPr>
              <w:t>proporcione</w:t>
            </w:r>
            <w:r w:rsidR="0012508E">
              <w:rPr>
                <w:rFonts w:ascii="Garamond" w:hAnsi="Garamond"/>
                <w:sz w:val="16"/>
                <w:szCs w:val="16"/>
                <w:lang w:val="es-ES_tradnl"/>
              </w:rPr>
              <w:t>n</w:t>
            </w:r>
            <w:r w:rsidRPr="008A0D72">
              <w:rPr>
                <w:rFonts w:ascii="Garamond" w:hAnsi="Garamond"/>
                <w:sz w:val="16"/>
                <w:szCs w:val="16"/>
                <w:lang w:val="es-ES_tradnl"/>
              </w:rPr>
              <w:t xml:space="preserve"> información respecto de su persona y/o bienes, expresando que declin</w:t>
            </w:r>
            <w:r w:rsidR="005C1328">
              <w:rPr>
                <w:rFonts w:ascii="Garamond" w:hAnsi="Garamond"/>
                <w:sz w:val="16"/>
                <w:szCs w:val="16"/>
                <w:lang w:val="es-ES_tradnl"/>
              </w:rPr>
              <w:t>o</w:t>
            </w:r>
            <w:r w:rsidR="00886E1B">
              <w:rPr>
                <w:rFonts w:ascii="Garamond" w:hAnsi="Garamond"/>
                <w:sz w:val="16"/>
                <w:szCs w:val="16"/>
                <w:lang w:val="es-ES_tradnl"/>
              </w:rPr>
              <w:t xml:space="preserve"> </w:t>
            </w:r>
            <w:r w:rsidR="005C1328">
              <w:rPr>
                <w:rFonts w:ascii="Garamond" w:hAnsi="Garamond"/>
                <w:sz w:val="16"/>
                <w:szCs w:val="16"/>
                <w:lang w:val="es-ES_tradnl"/>
              </w:rPr>
              <w:t>e</w:t>
            </w:r>
            <w:r w:rsidRPr="008A0D72">
              <w:rPr>
                <w:rFonts w:ascii="Garamond" w:hAnsi="Garamond"/>
                <w:sz w:val="16"/>
                <w:szCs w:val="16"/>
                <w:lang w:val="es-ES_tradnl"/>
              </w:rPr>
              <w:t>l secreto bursátil, privacidad y protección de la información, facilitando de este modo el cumplimiento de la normativa FATCA y recono</w:t>
            </w:r>
            <w:r w:rsidR="00C472DB">
              <w:rPr>
                <w:rFonts w:ascii="Garamond" w:hAnsi="Garamond"/>
                <w:sz w:val="16"/>
                <w:szCs w:val="16"/>
                <w:lang w:val="es-ES_tradnl"/>
              </w:rPr>
              <w:t>zco</w:t>
            </w:r>
            <w:r w:rsidRPr="008A0D72">
              <w:rPr>
                <w:rFonts w:ascii="Garamond" w:hAnsi="Garamond"/>
                <w:sz w:val="16"/>
                <w:szCs w:val="16"/>
                <w:lang w:val="es-ES_tradnl"/>
              </w:rPr>
              <w:t xml:space="preserve"> que h</w:t>
            </w:r>
            <w:r w:rsidR="00C472DB">
              <w:rPr>
                <w:rFonts w:ascii="Garamond" w:hAnsi="Garamond"/>
                <w:sz w:val="16"/>
                <w:szCs w:val="16"/>
                <w:lang w:val="es-ES_tradnl"/>
              </w:rPr>
              <w:t>e</w:t>
            </w:r>
            <w:r w:rsidRPr="008A0D72">
              <w:rPr>
                <w:rFonts w:ascii="Garamond" w:hAnsi="Garamond"/>
                <w:sz w:val="16"/>
                <w:szCs w:val="16"/>
                <w:lang w:val="es-ES_tradnl"/>
              </w:rPr>
              <w:t xml:space="preserve"> sido previamente informado que podr</w:t>
            </w:r>
            <w:r w:rsidR="00C472DB">
              <w:rPr>
                <w:rFonts w:ascii="Garamond" w:hAnsi="Garamond"/>
                <w:sz w:val="16"/>
                <w:szCs w:val="16"/>
                <w:lang w:val="es-ES_tradnl"/>
              </w:rPr>
              <w:t>é</w:t>
            </w:r>
            <w:r w:rsidRPr="008A0D72">
              <w:rPr>
                <w:rFonts w:ascii="Garamond" w:hAnsi="Garamond"/>
                <w:sz w:val="16"/>
                <w:szCs w:val="16"/>
                <w:lang w:val="es-ES_tradnl"/>
              </w:rPr>
              <w:t xml:space="preserve"> ejercer los derechos de acceso, rectificación y supresión de los datos previstos por la Ley 25.326. Asimismo, autorizo </w:t>
            </w:r>
            <w:r w:rsidRPr="00897B6F">
              <w:rPr>
                <w:rFonts w:ascii="Garamond" w:hAnsi="Garamond"/>
                <w:sz w:val="16"/>
                <w:szCs w:val="16"/>
                <w:lang w:val="es-ES_tradnl"/>
              </w:rPr>
              <w:t>a</w:t>
            </w:r>
            <w:r w:rsidR="00F47296" w:rsidRPr="00897B6F">
              <w:rPr>
                <w:rFonts w:ascii="Garamond" w:hAnsi="Garamond"/>
                <w:sz w:val="16"/>
                <w:szCs w:val="16"/>
                <w:lang w:val="es-ES_tradnl"/>
              </w:rPr>
              <w:t xml:space="preserve"> </w:t>
            </w:r>
            <w:proofErr w:type="spellStart"/>
            <w:r w:rsidR="00F02A09" w:rsidRPr="00897B6F">
              <w:rPr>
                <w:rFonts w:ascii="Garamond" w:hAnsi="Garamond"/>
                <w:b/>
                <w:sz w:val="16"/>
                <w:szCs w:val="16"/>
              </w:rPr>
              <w:t>Amirante-Galitis</w:t>
            </w:r>
            <w:proofErr w:type="spellEnd"/>
            <w:r w:rsidR="00F02A09" w:rsidRPr="00897B6F">
              <w:rPr>
                <w:rFonts w:ascii="Garamond" w:hAnsi="Garamond"/>
                <w:b/>
                <w:sz w:val="16"/>
                <w:szCs w:val="16"/>
              </w:rPr>
              <w:t xml:space="preserve"> Valores S.A.</w:t>
            </w:r>
            <w:r w:rsidR="00F02A09">
              <w:rPr>
                <w:rFonts w:ascii="Garamond" w:hAnsi="Garamond"/>
                <w:b/>
                <w:sz w:val="16"/>
                <w:szCs w:val="16"/>
              </w:rPr>
              <w:t xml:space="preserve"> </w:t>
            </w:r>
            <w:r w:rsidRPr="008A0D72">
              <w:rPr>
                <w:rFonts w:ascii="Garamond" w:hAnsi="Garamond"/>
                <w:sz w:val="16"/>
                <w:szCs w:val="16"/>
                <w:lang w:val="es-ES_tradnl"/>
              </w:rPr>
              <w:t xml:space="preserve"> </w:t>
            </w:r>
            <w:proofErr w:type="gramStart"/>
            <w:r w:rsidRPr="008A0D72">
              <w:rPr>
                <w:rFonts w:ascii="Garamond" w:hAnsi="Garamond"/>
                <w:sz w:val="16"/>
                <w:szCs w:val="16"/>
                <w:lang w:val="es-ES_tradnl"/>
              </w:rPr>
              <w:t>a</w:t>
            </w:r>
            <w:proofErr w:type="gramEnd"/>
            <w:r w:rsidRPr="008A0D72">
              <w:rPr>
                <w:rFonts w:ascii="Garamond" w:hAnsi="Garamond"/>
                <w:sz w:val="16"/>
                <w:szCs w:val="16"/>
                <w:lang w:val="es-ES_tradnl"/>
              </w:rPr>
              <w:t xml:space="preserve"> retener un treinta por cierto (30%) sobre créditos imponibles que puedan ser recibidos en mi cuenta, en el caso de que no </w:t>
            </w:r>
            <w:r w:rsidR="00851BA4">
              <w:rPr>
                <w:rFonts w:ascii="Garamond" w:hAnsi="Garamond"/>
                <w:sz w:val="16"/>
                <w:szCs w:val="16"/>
                <w:lang w:val="es-ES_tradnl"/>
              </w:rPr>
              <w:t xml:space="preserve">les </w:t>
            </w:r>
            <w:r w:rsidRPr="008A0D72">
              <w:rPr>
                <w:rFonts w:ascii="Garamond" w:hAnsi="Garamond"/>
                <w:sz w:val="16"/>
                <w:szCs w:val="16"/>
                <w:lang w:val="es-ES_tradnl"/>
              </w:rPr>
              <w:t xml:space="preserve">suministrase la información que me sea requerida para documentar mi condición de contribuyente estadounidense. </w:t>
            </w:r>
          </w:p>
          <w:p w:rsidR="004B340F" w:rsidRPr="008A0D72" w:rsidRDefault="004B340F" w:rsidP="004B340F">
            <w:pPr>
              <w:contextualSpacing/>
              <w:jc w:val="both"/>
              <w:rPr>
                <w:rFonts w:ascii="Garamond" w:hAnsi="Garamond"/>
                <w:sz w:val="16"/>
                <w:szCs w:val="16"/>
                <w:lang w:val="es-ES_tradnl"/>
              </w:rPr>
            </w:pPr>
            <w:r w:rsidRPr="00BF3560">
              <w:rPr>
                <w:rFonts w:ascii="Garamond" w:hAnsi="Garamond"/>
                <w:b/>
                <w:sz w:val="16"/>
                <w:szCs w:val="16"/>
                <w:lang w:val="es-ES_tradnl"/>
              </w:rPr>
              <w:t>2</w:t>
            </w:r>
            <w:r w:rsidR="00BF3560" w:rsidRPr="00BF3560">
              <w:rPr>
                <w:rFonts w:ascii="Segoe UI Symbol" w:eastAsia="MS Mincho" w:hAnsi="Segoe UI Symbol" w:cs="Segoe UI Symbol"/>
                <w:sz w:val="16"/>
                <w:szCs w:val="16"/>
              </w:rPr>
              <w:t>☐</w:t>
            </w:r>
            <w:r w:rsidR="00B32638">
              <w:rPr>
                <w:rFonts w:ascii="Garamond" w:hAnsi="Garamond"/>
                <w:sz w:val="16"/>
                <w:szCs w:val="16"/>
                <w:lang w:val="es-ES_tradnl"/>
              </w:rPr>
              <w:t>Q</w:t>
            </w:r>
            <w:r w:rsidRPr="008A0D72">
              <w:rPr>
                <w:rFonts w:ascii="Garamond" w:hAnsi="Garamond"/>
                <w:sz w:val="16"/>
                <w:szCs w:val="16"/>
                <w:lang w:val="es-ES_tradnl"/>
              </w:rPr>
              <w:t xml:space="preserve">ue </w:t>
            </w:r>
            <w:r w:rsidRPr="008A0D72">
              <w:rPr>
                <w:rFonts w:ascii="Garamond" w:hAnsi="Garamond"/>
                <w:b/>
                <w:sz w:val="16"/>
                <w:szCs w:val="16"/>
                <w:lang w:val="es-ES_tradnl"/>
              </w:rPr>
              <w:t xml:space="preserve">es una Institución Financiera Extranjera </w:t>
            </w:r>
            <w:r w:rsidRPr="008A0D72">
              <w:rPr>
                <w:rFonts w:ascii="Garamond" w:hAnsi="Garamond"/>
                <w:sz w:val="16"/>
                <w:szCs w:val="16"/>
                <w:lang w:val="es-ES_tradnl"/>
              </w:rPr>
              <w:t>a los efectos indicados de FATCA</w:t>
            </w:r>
            <w:r w:rsidR="00261A51">
              <w:rPr>
                <w:rFonts w:ascii="Garamond" w:hAnsi="Garamond"/>
                <w:sz w:val="16"/>
                <w:szCs w:val="16"/>
                <w:lang w:val="es-ES_tradnl"/>
              </w:rPr>
              <w:t xml:space="preserve">. </w:t>
            </w:r>
            <w:r w:rsidRPr="008A0D72">
              <w:rPr>
                <w:rFonts w:ascii="Garamond" w:hAnsi="Garamond"/>
                <w:b/>
                <w:sz w:val="16"/>
                <w:szCs w:val="16"/>
                <w:lang w:val="es-ES_tradnl"/>
              </w:rPr>
              <w:t xml:space="preserve">Indicar Status y </w:t>
            </w:r>
            <w:r w:rsidR="002575BD">
              <w:rPr>
                <w:rFonts w:ascii="Garamond" w:hAnsi="Garamond"/>
                <w:b/>
                <w:sz w:val="16"/>
                <w:szCs w:val="16"/>
                <w:lang w:val="es-ES_tradnl"/>
              </w:rPr>
              <w:t>N°</w:t>
            </w:r>
            <w:r w:rsidRPr="008A0D72">
              <w:rPr>
                <w:rFonts w:ascii="Garamond" w:hAnsi="Garamond"/>
                <w:b/>
                <w:sz w:val="16"/>
                <w:szCs w:val="16"/>
                <w:lang w:val="es-ES_tradnl"/>
              </w:rPr>
              <w:t xml:space="preserve"> de GIN</w:t>
            </w:r>
            <w:r w:rsidRPr="008A0D72">
              <w:rPr>
                <w:rFonts w:ascii="Garamond" w:hAnsi="Garamond"/>
                <w:sz w:val="16"/>
                <w:szCs w:val="16"/>
                <w:lang w:val="es-ES_tradnl"/>
              </w:rPr>
              <w:t>_________________________</w:t>
            </w:r>
            <w:r w:rsidR="002575BD">
              <w:rPr>
                <w:rFonts w:ascii="Garamond" w:hAnsi="Garamond"/>
                <w:sz w:val="16"/>
                <w:szCs w:val="16"/>
                <w:lang w:val="es-ES_tradnl"/>
              </w:rPr>
              <w:t>____.</w:t>
            </w:r>
          </w:p>
          <w:p w:rsidR="004B340F" w:rsidRPr="008A0D72" w:rsidRDefault="004B340F" w:rsidP="004B340F">
            <w:pPr>
              <w:contextualSpacing/>
              <w:jc w:val="both"/>
              <w:rPr>
                <w:rFonts w:ascii="Garamond" w:hAnsi="Garamond"/>
                <w:b/>
                <w:sz w:val="16"/>
                <w:szCs w:val="16"/>
                <w:lang w:val="es-ES_tradnl"/>
              </w:rPr>
            </w:pPr>
            <w:r w:rsidRPr="00BF3560">
              <w:rPr>
                <w:rFonts w:ascii="Garamond" w:hAnsi="Garamond"/>
                <w:b/>
                <w:sz w:val="16"/>
                <w:szCs w:val="16"/>
                <w:lang w:val="es-ES_tradnl"/>
              </w:rPr>
              <w:t>3</w:t>
            </w:r>
            <w:r w:rsidR="00BF3560" w:rsidRPr="00BF3560">
              <w:rPr>
                <w:rFonts w:ascii="Segoe UI Symbol" w:eastAsia="MS Mincho" w:hAnsi="Segoe UI Symbol" w:cs="Segoe UI Symbol"/>
                <w:sz w:val="16"/>
                <w:szCs w:val="16"/>
              </w:rPr>
              <w:t>☐</w:t>
            </w:r>
            <w:r w:rsidR="006B0838">
              <w:rPr>
                <w:rFonts w:ascii="Garamond" w:hAnsi="Garamond"/>
                <w:sz w:val="16"/>
                <w:szCs w:val="16"/>
                <w:lang w:val="es-ES_tradnl"/>
              </w:rPr>
              <w:t>Q</w:t>
            </w:r>
            <w:r w:rsidRPr="008A0D72">
              <w:rPr>
                <w:rFonts w:ascii="Garamond" w:hAnsi="Garamond"/>
                <w:sz w:val="16"/>
                <w:szCs w:val="16"/>
                <w:lang w:val="es-ES_tradnl"/>
              </w:rPr>
              <w:t xml:space="preserve">ue </w:t>
            </w:r>
            <w:r w:rsidRPr="008A0D72">
              <w:rPr>
                <w:rFonts w:ascii="Garamond" w:hAnsi="Garamond"/>
                <w:b/>
                <w:sz w:val="16"/>
                <w:szCs w:val="16"/>
                <w:lang w:val="es-ES_tradnl"/>
              </w:rPr>
              <w:t>es Persona Jurídica Exenta</w:t>
            </w:r>
            <w:r w:rsidR="00565673">
              <w:rPr>
                <w:rFonts w:ascii="Garamond" w:hAnsi="Garamond"/>
                <w:sz w:val="16"/>
                <w:szCs w:val="16"/>
                <w:lang w:val="es-ES_tradnl"/>
              </w:rPr>
              <w:t>(i</w:t>
            </w:r>
            <w:r w:rsidRPr="008A0D72">
              <w:rPr>
                <w:rFonts w:ascii="Garamond" w:hAnsi="Garamond"/>
                <w:sz w:val="16"/>
                <w:szCs w:val="16"/>
                <w:lang w:val="es-ES_tradnl"/>
              </w:rPr>
              <w:t>ndicar la opción que corresponde</w:t>
            </w:r>
            <w:r w:rsidR="00565673">
              <w:rPr>
                <w:rFonts w:ascii="Garamond" w:hAnsi="Garamond"/>
                <w:sz w:val="16"/>
                <w:szCs w:val="16"/>
                <w:lang w:val="es-ES_tradnl"/>
              </w:rPr>
              <w:t>)</w:t>
            </w:r>
            <w:r w:rsidRPr="008A0D72">
              <w:rPr>
                <w:rFonts w:ascii="Garamond" w:hAnsi="Garamond"/>
                <w:sz w:val="16"/>
                <w:szCs w:val="16"/>
                <w:lang w:val="es-ES_tradnl"/>
              </w:rPr>
              <w:t>:</w:t>
            </w:r>
          </w:p>
          <w:p w:rsidR="004B340F" w:rsidRPr="008A0D72" w:rsidRDefault="004B340F" w:rsidP="004B340F">
            <w:pPr>
              <w:contextualSpacing/>
              <w:jc w:val="both"/>
              <w:rPr>
                <w:rFonts w:ascii="Garamond" w:hAnsi="Garamond"/>
                <w:b/>
                <w:sz w:val="16"/>
                <w:szCs w:val="16"/>
                <w:lang w:val="es-ES_tradnl"/>
              </w:rPr>
            </w:pPr>
            <w:r w:rsidRPr="008A0D72">
              <w:rPr>
                <w:rFonts w:ascii="Garamond" w:hAnsi="Garamond"/>
                <w:b/>
                <w:sz w:val="16"/>
                <w:szCs w:val="16"/>
                <w:lang w:val="es-ES_tradnl"/>
              </w:rPr>
              <w:t>3.1</w:t>
            </w:r>
            <w:r w:rsidR="00565673">
              <w:rPr>
                <w:rFonts w:ascii="Garamond" w:hAnsi="Garamond"/>
                <w:sz w:val="16"/>
                <w:szCs w:val="16"/>
                <w:lang w:val="es-ES_tradnl"/>
              </w:rPr>
              <w:t xml:space="preserve">. </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Entidad sin fines de lucro</w:t>
            </w:r>
            <w:r w:rsidR="00565673">
              <w:rPr>
                <w:rFonts w:ascii="Garamond" w:hAnsi="Garamond"/>
                <w:sz w:val="16"/>
                <w:szCs w:val="16"/>
                <w:lang w:val="es-ES_tradnl"/>
              </w:rPr>
              <w:t xml:space="preserve"> (</w:t>
            </w:r>
            <w:r w:rsidRPr="008A0D72">
              <w:rPr>
                <w:rFonts w:ascii="Garamond" w:hAnsi="Garamond"/>
                <w:i/>
                <w:sz w:val="16"/>
                <w:szCs w:val="16"/>
                <w:lang w:val="es-ES_tradnl"/>
              </w:rPr>
              <w:t>Entidad con fines exclusivos religiosos, caritativos, científicos, artísticos, culturales o educativos que: a) no está sujeta al impuesto a las ganancias, b) no tiene accionistas o miembros con derechos propietarios sobre sus activos o ingresos</w:t>
            </w:r>
            <w:r w:rsidR="00E41B3F">
              <w:rPr>
                <w:rFonts w:ascii="Garamond" w:hAnsi="Garamond"/>
                <w:i/>
                <w:sz w:val="16"/>
                <w:szCs w:val="16"/>
                <w:lang w:val="es-ES_tradnl"/>
              </w:rPr>
              <w:t>).</w:t>
            </w:r>
          </w:p>
          <w:p w:rsidR="004B340F" w:rsidRPr="008A0D72" w:rsidRDefault="004B340F" w:rsidP="004B340F">
            <w:pPr>
              <w:contextualSpacing/>
              <w:jc w:val="both"/>
              <w:rPr>
                <w:rFonts w:ascii="Garamond" w:hAnsi="Garamond"/>
                <w:b/>
                <w:sz w:val="16"/>
                <w:szCs w:val="16"/>
                <w:lang w:val="es-ES_tradnl"/>
              </w:rPr>
            </w:pPr>
            <w:r w:rsidRPr="008A0D72">
              <w:rPr>
                <w:rFonts w:ascii="Garamond" w:hAnsi="Garamond"/>
                <w:b/>
                <w:sz w:val="16"/>
                <w:szCs w:val="16"/>
                <w:lang w:val="es-ES_tradnl"/>
              </w:rPr>
              <w:t>3.2</w:t>
            </w:r>
            <w:r w:rsidR="00E41B3F">
              <w:rPr>
                <w:rFonts w:ascii="Garamond" w:hAnsi="Garamond"/>
                <w:b/>
                <w:sz w:val="16"/>
                <w:szCs w:val="16"/>
                <w:lang w:val="es-ES_tradnl"/>
              </w:rPr>
              <w:t xml:space="preserve">. </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Beneficiario Final Exento</w:t>
            </w:r>
            <w:r w:rsidR="00E41B3F">
              <w:rPr>
                <w:rFonts w:ascii="Garamond" w:hAnsi="Garamond"/>
                <w:sz w:val="16"/>
                <w:szCs w:val="16"/>
                <w:lang w:val="es-ES_tradnl"/>
              </w:rPr>
              <w:t xml:space="preserve"> (</w:t>
            </w:r>
            <w:r w:rsidRPr="008A0D72">
              <w:rPr>
                <w:rFonts w:ascii="Garamond" w:hAnsi="Garamond"/>
                <w:i/>
                <w:sz w:val="16"/>
                <w:szCs w:val="16"/>
                <w:lang w:val="es-ES_tradnl"/>
              </w:rPr>
              <w:t>Gobierno Nacional, Provincial, Municipal, Organismos internacionales, Bancos Centrales, Fondos de Pensión de Beneficiarios Finales Exentos Entidades que pertenecen en su totalidad a uno o más Beneficiarios Finales Exentos</w:t>
            </w:r>
            <w:r w:rsidR="00E41B3F">
              <w:rPr>
                <w:rFonts w:ascii="Garamond" w:hAnsi="Garamond"/>
                <w:i/>
                <w:sz w:val="16"/>
                <w:szCs w:val="16"/>
                <w:lang w:val="es-ES_tradnl"/>
              </w:rPr>
              <w:t>)</w:t>
            </w:r>
            <w:r w:rsidRPr="008A0D72">
              <w:rPr>
                <w:rFonts w:ascii="Garamond" w:hAnsi="Garamond"/>
                <w:i/>
                <w:sz w:val="16"/>
                <w:szCs w:val="16"/>
                <w:lang w:val="es-ES_tradnl"/>
              </w:rPr>
              <w:t>.</w:t>
            </w:r>
          </w:p>
          <w:p w:rsidR="004B340F" w:rsidRPr="008A0D72" w:rsidRDefault="004B340F" w:rsidP="004B340F">
            <w:pPr>
              <w:contextualSpacing/>
              <w:jc w:val="both"/>
              <w:rPr>
                <w:rFonts w:ascii="Garamond" w:hAnsi="Garamond"/>
                <w:b/>
                <w:sz w:val="16"/>
                <w:szCs w:val="16"/>
                <w:lang w:val="es-ES_tradnl"/>
              </w:rPr>
            </w:pPr>
            <w:r w:rsidRPr="008A0D72">
              <w:rPr>
                <w:rFonts w:ascii="Garamond" w:hAnsi="Garamond"/>
                <w:b/>
                <w:sz w:val="16"/>
                <w:szCs w:val="16"/>
                <w:lang w:val="es-ES_tradnl"/>
              </w:rPr>
              <w:t>3.3</w:t>
            </w:r>
            <w:r w:rsidR="00E41B3F">
              <w:rPr>
                <w:rFonts w:ascii="Garamond" w:hAnsi="Garamond"/>
                <w:sz w:val="16"/>
                <w:szCs w:val="16"/>
                <w:lang w:val="es-ES_tradnl"/>
              </w:rPr>
              <w:t xml:space="preserve">. </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Entidad No Financiera </w:t>
            </w:r>
            <w:proofErr w:type="gramStart"/>
            <w:r w:rsidRPr="008A0D72">
              <w:rPr>
                <w:rFonts w:ascii="Garamond" w:hAnsi="Garamond"/>
                <w:sz w:val="16"/>
                <w:szCs w:val="16"/>
                <w:lang w:val="es-ES_tradnl"/>
              </w:rPr>
              <w:t>Activa</w:t>
            </w:r>
            <w:r w:rsidR="00E41B3F" w:rsidRPr="00E41B3F">
              <w:rPr>
                <w:rFonts w:ascii="Garamond" w:hAnsi="Garamond"/>
                <w:sz w:val="16"/>
                <w:szCs w:val="16"/>
                <w:lang w:val="es-ES_tradnl"/>
              </w:rPr>
              <w:t>(</w:t>
            </w:r>
            <w:proofErr w:type="gramEnd"/>
            <w:r w:rsidRPr="00E41B3F">
              <w:rPr>
                <w:rFonts w:ascii="Garamond" w:hAnsi="Garamond"/>
                <w:i/>
                <w:sz w:val="16"/>
                <w:szCs w:val="16"/>
                <w:lang w:val="es-ES_tradnl"/>
              </w:rPr>
              <w:t>Entidad cuya actividad principal e ingresos provienen de la actividad productiva y no financiera</w:t>
            </w:r>
            <w:r w:rsidR="00E41B3F" w:rsidRPr="00E41B3F">
              <w:rPr>
                <w:rFonts w:ascii="Garamond" w:hAnsi="Garamond"/>
                <w:i/>
                <w:sz w:val="16"/>
                <w:szCs w:val="16"/>
                <w:lang w:val="es-ES_tradnl"/>
              </w:rPr>
              <w:t>)</w:t>
            </w:r>
            <w:r w:rsidR="00E41B3F">
              <w:rPr>
                <w:rFonts w:ascii="Garamond" w:hAnsi="Garamond"/>
                <w:i/>
                <w:sz w:val="16"/>
                <w:szCs w:val="16"/>
                <w:lang w:val="es-ES_tradnl"/>
              </w:rPr>
              <w:t>.</w:t>
            </w:r>
          </w:p>
          <w:p w:rsidR="004B340F" w:rsidRPr="008A0D72" w:rsidRDefault="004B340F" w:rsidP="004B340F">
            <w:pPr>
              <w:contextualSpacing/>
              <w:jc w:val="both"/>
              <w:rPr>
                <w:rFonts w:ascii="Garamond" w:hAnsi="Garamond"/>
                <w:b/>
                <w:sz w:val="16"/>
                <w:szCs w:val="16"/>
                <w:lang w:val="es-ES_tradnl"/>
              </w:rPr>
            </w:pPr>
            <w:r w:rsidRPr="008A0D72">
              <w:rPr>
                <w:rFonts w:ascii="Garamond" w:hAnsi="Garamond"/>
                <w:b/>
                <w:sz w:val="16"/>
                <w:szCs w:val="16"/>
                <w:lang w:val="es-ES_tradnl"/>
              </w:rPr>
              <w:t>3.4</w:t>
            </w:r>
            <w:r w:rsidR="00E11826">
              <w:rPr>
                <w:rFonts w:ascii="Garamond" w:hAnsi="Garamond"/>
                <w:b/>
                <w:sz w:val="16"/>
                <w:szCs w:val="16"/>
                <w:lang w:val="es-ES_tradnl"/>
              </w:rPr>
              <w:t xml:space="preserve">. </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Entidad que cotiza en Bolsa y/o </w:t>
            </w:r>
            <w:proofErr w:type="gramStart"/>
            <w:r w:rsidRPr="008A0D72">
              <w:rPr>
                <w:rFonts w:ascii="Garamond" w:hAnsi="Garamond"/>
                <w:sz w:val="16"/>
                <w:szCs w:val="16"/>
                <w:lang w:val="es-ES_tradnl"/>
              </w:rPr>
              <w:t>Afiliada</w:t>
            </w:r>
            <w:r w:rsidR="00E11826" w:rsidRPr="00E11826">
              <w:rPr>
                <w:rFonts w:ascii="Garamond" w:hAnsi="Garamond"/>
                <w:sz w:val="16"/>
                <w:szCs w:val="16"/>
                <w:lang w:val="es-ES_tradnl"/>
              </w:rPr>
              <w:t>(</w:t>
            </w:r>
            <w:proofErr w:type="gramEnd"/>
            <w:r w:rsidRPr="00E11826">
              <w:rPr>
                <w:rFonts w:ascii="Garamond" w:hAnsi="Garamond"/>
                <w:i/>
                <w:sz w:val="16"/>
                <w:szCs w:val="16"/>
                <w:lang w:val="es-ES_tradnl"/>
              </w:rPr>
              <w:t>Las acciones públicamente transadas deben representar más del 50% del poder de voto de la Entidad</w:t>
            </w:r>
            <w:r w:rsidR="00E11826" w:rsidRPr="00E11826">
              <w:rPr>
                <w:rFonts w:ascii="Garamond" w:hAnsi="Garamond"/>
                <w:i/>
                <w:sz w:val="16"/>
                <w:szCs w:val="16"/>
                <w:lang w:val="es-ES_tradnl"/>
              </w:rPr>
              <w:t>)</w:t>
            </w:r>
            <w:r w:rsidRPr="00E11826">
              <w:rPr>
                <w:rFonts w:ascii="Garamond" w:hAnsi="Garamond"/>
                <w:i/>
                <w:sz w:val="16"/>
                <w:szCs w:val="16"/>
                <w:lang w:val="es-ES_tradnl"/>
              </w:rPr>
              <w:t>.</w:t>
            </w:r>
          </w:p>
          <w:p w:rsidR="004B340F" w:rsidRPr="008A0D72" w:rsidRDefault="004B340F" w:rsidP="004B340F">
            <w:pPr>
              <w:contextualSpacing/>
              <w:jc w:val="both"/>
              <w:rPr>
                <w:rFonts w:ascii="Garamond" w:hAnsi="Garamond"/>
                <w:b/>
                <w:sz w:val="16"/>
                <w:szCs w:val="16"/>
                <w:lang w:val="es-ES_tradnl"/>
              </w:rPr>
            </w:pPr>
            <w:r w:rsidRPr="00885D73">
              <w:rPr>
                <w:rFonts w:ascii="Garamond" w:hAnsi="Garamond"/>
                <w:b/>
                <w:sz w:val="16"/>
                <w:szCs w:val="16"/>
                <w:lang w:val="es-ES_tradnl"/>
              </w:rPr>
              <w:t>3.5</w:t>
            </w:r>
            <w:r w:rsidR="00885D73" w:rsidRPr="00885D73">
              <w:rPr>
                <w:rFonts w:ascii="Garamond" w:hAnsi="Garamond"/>
                <w:b/>
                <w:sz w:val="16"/>
                <w:szCs w:val="16"/>
                <w:lang w:val="es-ES_tradnl"/>
              </w:rPr>
              <w:t xml:space="preserve">. </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Entidad </w:t>
            </w:r>
            <w:proofErr w:type="spellStart"/>
            <w:r w:rsidRPr="008A0D72">
              <w:rPr>
                <w:rFonts w:ascii="Garamond" w:hAnsi="Garamond"/>
                <w:sz w:val="16"/>
                <w:szCs w:val="16"/>
                <w:lang w:val="es-ES_tradnl"/>
              </w:rPr>
              <w:t>Intra</w:t>
            </w:r>
            <w:proofErr w:type="spellEnd"/>
            <w:r w:rsidRPr="008A0D72">
              <w:rPr>
                <w:rFonts w:ascii="Garamond" w:hAnsi="Garamond"/>
                <w:sz w:val="16"/>
                <w:szCs w:val="16"/>
                <w:lang w:val="es-ES_tradnl"/>
              </w:rPr>
              <w:t>-</w:t>
            </w:r>
            <w:proofErr w:type="gramStart"/>
            <w:r w:rsidRPr="008A0D72">
              <w:rPr>
                <w:rFonts w:ascii="Garamond" w:hAnsi="Garamond"/>
                <w:sz w:val="16"/>
                <w:szCs w:val="16"/>
                <w:lang w:val="es-ES_tradnl"/>
              </w:rPr>
              <w:t>Afiliada</w:t>
            </w:r>
            <w:r w:rsidR="00885D73" w:rsidRPr="00885D73">
              <w:rPr>
                <w:rFonts w:ascii="Garamond" w:hAnsi="Garamond"/>
                <w:sz w:val="16"/>
                <w:szCs w:val="16"/>
                <w:lang w:val="es-ES_tradnl"/>
              </w:rPr>
              <w:t>(</w:t>
            </w:r>
            <w:proofErr w:type="gramEnd"/>
            <w:r w:rsidRPr="00885D73">
              <w:rPr>
                <w:rFonts w:ascii="Garamond" w:hAnsi="Garamond"/>
                <w:i/>
                <w:sz w:val="16"/>
                <w:szCs w:val="16"/>
                <w:lang w:val="es-ES_tradnl"/>
              </w:rPr>
              <w:t>Compañías pertenecientes a un Grupo</w:t>
            </w:r>
            <w:r w:rsidR="00886E1B">
              <w:rPr>
                <w:rFonts w:ascii="Garamond" w:hAnsi="Garamond"/>
                <w:i/>
                <w:sz w:val="16"/>
                <w:szCs w:val="16"/>
                <w:lang w:val="es-ES_tradnl"/>
              </w:rPr>
              <w:t xml:space="preserve"> </w:t>
            </w:r>
            <w:r w:rsidRPr="00885D73">
              <w:rPr>
                <w:rFonts w:ascii="Garamond" w:hAnsi="Garamond"/>
                <w:i/>
                <w:sz w:val="16"/>
                <w:szCs w:val="16"/>
                <w:lang w:val="es-ES_tradnl"/>
              </w:rPr>
              <w:t xml:space="preserve">Afiliado Expandido (EAG) que </w:t>
            </w:r>
            <w:r w:rsidR="00885D73" w:rsidRPr="00885D73">
              <w:rPr>
                <w:rFonts w:ascii="Garamond" w:hAnsi="Garamond"/>
                <w:i/>
                <w:sz w:val="16"/>
                <w:szCs w:val="16"/>
                <w:lang w:val="es-ES_tradnl"/>
              </w:rPr>
              <w:t>incluye</w:t>
            </w:r>
            <w:r w:rsidRPr="00885D73">
              <w:rPr>
                <w:rFonts w:ascii="Garamond" w:hAnsi="Garamond"/>
                <w:i/>
                <w:sz w:val="16"/>
                <w:szCs w:val="16"/>
                <w:lang w:val="es-ES_tradnl"/>
              </w:rPr>
              <w:t xml:space="preserve"> una FFI, creadas por un fin específico, que no se usan, y no han sido liquidadas</w:t>
            </w:r>
            <w:r w:rsidR="00885D73" w:rsidRPr="00885D73">
              <w:rPr>
                <w:rFonts w:ascii="Garamond" w:hAnsi="Garamond"/>
                <w:i/>
                <w:sz w:val="16"/>
                <w:szCs w:val="16"/>
                <w:lang w:val="es-ES_tradnl"/>
              </w:rPr>
              <w:t>).</w:t>
            </w:r>
          </w:p>
          <w:p w:rsidR="004B340F" w:rsidRPr="008A0D72" w:rsidRDefault="004B340F" w:rsidP="004B340F">
            <w:pPr>
              <w:contextualSpacing/>
              <w:jc w:val="both"/>
              <w:rPr>
                <w:rFonts w:ascii="Garamond" w:hAnsi="Garamond"/>
                <w:b/>
                <w:sz w:val="16"/>
                <w:szCs w:val="16"/>
                <w:lang w:val="es-ES_tradnl"/>
              </w:rPr>
            </w:pPr>
            <w:r w:rsidRPr="008A0D72">
              <w:rPr>
                <w:rFonts w:ascii="Garamond" w:hAnsi="Garamond"/>
                <w:b/>
                <w:sz w:val="16"/>
                <w:szCs w:val="16"/>
                <w:lang w:val="es-ES_tradnl"/>
              </w:rPr>
              <w:t>3.6</w:t>
            </w:r>
            <w:r w:rsidR="00885D73">
              <w:rPr>
                <w:rFonts w:ascii="Garamond" w:hAnsi="Garamond"/>
                <w:sz w:val="16"/>
                <w:szCs w:val="16"/>
                <w:lang w:val="es-ES_tradnl"/>
              </w:rPr>
              <w:t xml:space="preserve">. </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Entidad No Financiera de Grupo No Financiero</w:t>
            </w:r>
          </w:p>
          <w:p w:rsidR="004B340F" w:rsidRPr="008A0D72" w:rsidRDefault="004B340F" w:rsidP="004B340F">
            <w:pPr>
              <w:contextualSpacing/>
              <w:jc w:val="both"/>
              <w:rPr>
                <w:rFonts w:ascii="Garamond" w:hAnsi="Garamond"/>
                <w:b/>
                <w:sz w:val="16"/>
                <w:szCs w:val="16"/>
                <w:lang w:val="es-ES_tradnl"/>
              </w:rPr>
            </w:pPr>
            <w:r w:rsidRPr="008A0D72">
              <w:rPr>
                <w:rFonts w:ascii="Garamond" w:hAnsi="Garamond"/>
                <w:b/>
                <w:sz w:val="16"/>
                <w:szCs w:val="16"/>
                <w:lang w:val="es-ES_tradnl"/>
              </w:rPr>
              <w:t>3.7</w:t>
            </w:r>
            <w:r w:rsidR="00885D73">
              <w:rPr>
                <w:rFonts w:ascii="Garamond" w:hAnsi="Garamond"/>
                <w:b/>
                <w:sz w:val="16"/>
                <w:szCs w:val="16"/>
                <w:lang w:val="es-ES_tradnl"/>
              </w:rPr>
              <w:t xml:space="preserve">. </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Entidad No Financiera </w:t>
            </w:r>
            <w:proofErr w:type="spellStart"/>
            <w:r w:rsidRPr="008A0D72">
              <w:rPr>
                <w:rFonts w:ascii="Garamond" w:hAnsi="Garamond"/>
                <w:sz w:val="16"/>
                <w:szCs w:val="16"/>
                <w:lang w:val="es-ES_tradnl"/>
              </w:rPr>
              <w:t>start</w:t>
            </w:r>
            <w:proofErr w:type="spellEnd"/>
            <w:r w:rsidRPr="008A0D72">
              <w:rPr>
                <w:rFonts w:ascii="Garamond" w:hAnsi="Garamond"/>
                <w:sz w:val="16"/>
                <w:szCs w:val="16"/>
                <w:lang w:val="es-ES_tradnl"/>
              </w:rPr>
              <w:t xml:space="preserve">-up y </w:t>
            </w:r>
            <w:r w:rsidR="00B37B09" w:rsidRPr="008A0D72">
              <w:rPr>
                <w:rFonts w:ascii="Garamond" w:hAnsi="Garamond"/>
                <w:sz w:val="16"/>
                <w:szCs w:val="16"/>
                <w:lang w:val="es-ES_tradnl"/>
              </w:rPr>
              <w:t>nuevas líneas</w:t>
            </w:r>
            <w:r w:rsidRPr="008A0D72">
              <w:rPr>
                <w:rFonts w:ascii="Garamond" w:hAnsi="Garamond"/>
                <w:sz w:val="16"/>
                <w:szCs w:val="16"/>
                <w:lang w:val="es-ES_tradnl"/>
              </w:rPr>
              <w:t xml:space="preserve"> de </w:t>
            </w:r>
            <w:proofErr w:type="gramStart"/>
            <w:r w:rsidRPr="008A0D72">
              <w:rPr>
                <w:rFonts w:ascii="Garamond" w:hAnsi="Garamond"/>
                <w:sz w:val="16"/>
                <w:szCs w:val="16"/>
                <w:lang w:val="es-ES_tradnl"/>
              </w:rPr>
              <w:t>negocios</w:t>
            </w:r>
            <w:r w:rsidR="00B37B09" w:rsidRPr="00885D73">
              <w:rPr>
                <w:rFonts w:ascii="Garamond" w:hAnsi="Garamond"/>
                <w:sz w:val="16"/>
                <w:szCs w:val="16"/>
                <w:lang w:val="es-ES_tradnl"/>
              </w:rPr>
              <w:t>(</w:t>
            </w:r>
            <w:proofErr w:type="gramEnd"/>
            <w:r w:rsidR="00B37B09" w:rsidRPr="00885D73">
              <w:rPr>
                <w:rFonts w:ascii="Garamond" w:hAnsi="Garamond"/>
                <w:i/>
                <w:sz w:val="16"/>
                <w:szCs w:val="16"/>
                <w:lang w:val="es-ES_tradnl"/>
              </w:rPr>
              <w:t>Compañías</w:t>
            </w:r>
            <w:r w:rsidR="00886E1B">
              <w:rPr>
                <w:rFonts w:ascii="Garamond" w:hAnsi="Garamond"/>
                <w:i/>
                <w:sz w:val="16"/>
                <w:szCs w:val="16"/>
                <w:lang w:val="es-ES_tradnl"/>
              </w:rPr>
              <w:t xml:space="preserve"> </w:t>
            </w:r>
            <w:r w:rsidR="00C34F34">
              <w:rPr>
                <w:rFonts w:ascii="Garamond" w:hAnsi="Garamond"/>
                <w:i/>
                <w:sz w:val="16"/>
                <w:szCs w:val="16"/>
                <w:lang w:val="es-ES_tradnl"/>
              </w:rPr>
              <w:t xml:space="preserve">con </w:t>
            </w:r>
            <w:r w:rsidR="00C34F34" w:rsidRPr="008A0D72">
              <w:rPr>
                <w:rFonts w:ascii="Garamond" w:hAnsi="Garamond"/>
                <w:i/>
                <w:sz w:val="16"/>
                <w:szCs w:val="16"/>
                <w:lang w:val="es-ES_tradnl"/>
              </w:rPr>
              <w:t>menos de 24 meses de inicio de actividades</w:t>
            </w:r>
            <w:r w:rsidR="00B37B09" w:rsidRPr="00885D73">
              <w:rPr>
                <w:rFonts w:ascii="Garamond" w:hAnsi="Garamond"/>
                <w:i/>
                <w:sz w:val="16"/>
                <w:szCs w:val="16"/>
                <w:lang w:val="es-ES_tradnl"/>
              </w:rPr>
              <w:t>).</w:t>
            </w:r>
          </w:p>
          <w:p w:rsidR="004B340F" w:rsidRPr="008A0D72" w:rsidRDefault="004B340F" w:rsidP="004B340F">
            <w:pPr>
              <w:contextualSpacing/>
              <w:jc w:val="both"/>
              <w:rPr>
                <w:rFonts w:ascii="Garamond" w:hAnsi="Garamond"/>
                <w:b/>
                <w:sz w:val="16"/>
                <w:szCs w:val="16"/>
                <w:lang w:val="es-ES_tradnl"/>
              </w:rPr>
            </w:pPr>
            <w:r w:rsidRPr="008A0D72">
              <w:rPr>
                <w:rFonts w:ascii="Garamond" w:hAnsi="Garamond"/>
                <w:b/>
                <w:sz w:val="16"/>
                <w:szCs w:val="16"/>
                <w:lang w:val="es-ES_tradnl"/>
              </w:rPr>
              <w:t>3.8</w:t>
            </w:r>
            <w:r w:rsidR="005C5101">
              <w:rPr>
                <w:rFonts w:ascii="Garamond" w:hAnsi="Garamond"/>
                <w:b/>
                <w:sz w:val="16"/>
                <w:szCs w:val="16"/>
                <w:lang w:val="es-ES_tradnl"/>
              </w:rPr>
              <w:t xml:space="preserve">. </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Entidad No Financiera en liquidación o quiebra</w:t>
            </w:r>
          </w:p>
          <w:p w:rsidR="004B340F" w:rsidRPr="008A0D72" w:rsidRDefault="004B340F" w:rsidP="004B340F">
            <w:pPr>
              <w:contextualSpacing/>
              <w:jc w:val="both"/>
              <w:rPr>
                <w:rFonts w:ascii="Garamond" w:hAnsi="Garamond"/>
                <w:i/>
                <w:sz w:val="16"/>
                <w:szCs w:val="16"/>
                <w:lang w:val="es-ES_tradnl"/>
              </w:rPr>
            </w:pPr>
            <w:r w:rsidRPr="008A0D72">
              <w:rPr>
                <w:rFonts w:ascii="Garamond" w:hAnsi="Garamond"/>
                <w:b/>
                <w:sz w:val="16"/>
                <w:szCs w:val="16"/>
                <w:lang w:val="es-ES_tradnl"/>
              </w:rPr>
              <w:t>3.9</w:t>
            </w:r>
            <w:r w:rsidR="005C5101">
              <w:rPr>
                <w:rFonts w:ascii="Garamond" w:hAnsi="Garamond"/>
                <w:b/>
                <w:sz w:val="16"/>
                <w:szCs w:val="16"/>
                <w:lang w:val="es-ES_tradnl"/>
              </w:rPr>
              <w:t xml:space="preserve">. </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Entidad Sección 501(C</w:t>
            </w:r>
            <w:proofErr w:type="gramStart"/>
            <w:r w:rsidRPr="008A0D72">
              <w:rPr>
                <w:rFonts w:ascii="Garamond" w:hAnsi="Garamond"/>
                <w:sz w:val="16"/>
                <w:szCs w:val="16"/>
                <w:lang w:val="es-ES_tradnl"/>
              </w:rPr>
              <w:t>)</w:t>
            </w:r>
            <w:r w:rsidR="005C5101" w:rsidRPr="005C5101">
              <w:rPr>
                <w:rFonts w:ascii="Garamond" w:hAnsi="Garamond"/>
                <w:sz w:val="16"/>
                <w:szCs w:val="16"/>
                <w:lang w:val="es-ES_tradnl"/>
              </w:rPr>
              <w:t>(</w:t>
            </w:r>
            <w:proofErr w:type="gramEnd"/>
            <w:r w:rsidRPr="005C5101">
              <w:rPr>
                <w:rFonts w:ascii="Garamond" w:hAnsi="Garamond"/>
                <w:i/>
                <w:sz w:val="16"/>
                <w:szCs w:val="16"/>
                <w:lang w:val="es-ES_tradnl"/>
              </w:rPr>
              <w:t xml:space="preserve">Son Entidades No Financieras Extranjeras Exceptuadas descriptas en Regulaciones del US </w:t>
            </w:r>
            <w:proofErr w:type="spellStart"/>
            <w:r w:rsidRPr="005C5101">
              <w:rPr>
                <w:rFonts w:ascii="Garamond" w:hAnsi="Garamond"/>
                <w:i/>
                <w:sz w:val="16"/>
                <w:szCs w:val="16"/>
                <w:lang w:val="es-ES_tradnl"/>
              </w:rPr>
              <w:t>Treasury</w:t>
            </w:r>
            <w:proofErr w:type="spellEnd"/>
            <w:r w:rsidR="00886E1B">
              <w:rPr>
                <w:rFonts w:ascii="Garamond" w:hAnsi="Garamond"/>
                <w:i/>
                <w:sz w:val="16"/>
                <w:szCs w:val="16"/>
                <w:lang w:val="es-ES_tradnl"/>
              </w:rPr>
              <w:t xml:space="preserve"> </w:t>
            </w:r>
            <w:proofErr w:type="spellStart"/>
            <w:r w:rsidRPr="005C5101">
              <w:rPr>
                <w:rFonts w:ascii="Garamond" w:hAnsi="Garamond"/>
                <w:i/>
                <w:sz w:val="16"/>
                <w:szCs w:val="16"/>
                <w:lang w:val="es-ES_tradnl"/>
              </w:rPr>
              <w:t>Department</w:t>
            </w:r>
            <w:proofErr w:type="spellEnd"/>
            <w:r w:rsidRPr="005C5101">
              <w:rPr>
                <w:rFonts w:ascii="Garamond" w:hAnsi="Garamond"/>
                <w:i/>
                <w:sz w:val="16"/>
                <w:szCs w:val="16"/>
                <w:lang w:val="es-ES_tradnl"/>
              </w:rPr>
              <w:t xml:space="preserve"> y deben tener una carta del IRS o una certificación de un Abogado estadounidense que certifique que es una Organización 501(c)</w:t>
            </w:r>
            <w:r w:rsidR="005C5101" w:rsidRPr="005C5101">
              <w:rPr>
                <w:rFonts w:ascii="Garamond" w:hAnsi="Garamond"/>
                <w:i/>
                <w:sz w:val="16"/>
                <w:szCs w:val="16"/>
                <w:lang w:val="es-ES_tradnl"/>
              </w:rPr>
              <w:t>).</w:t>
            </w:r>
          </w:p>
          <w:p w:rsidR="004B340F" w:rsidRPr="008A0D72" w:rsidRDefault="004B340F" w:rsidP="004B340F">
            <w:pPr>
              <w:contextualSpacing/>
              <w:jc w:val="both"/>
              <w:rPr>
                <w:rFonts w:ascii="Garamond" w:hAnsi="Garamond"/>
                <w:sz w:val="16"/>
                <w:szCs w:val="16"/>
                <w:lang w:val="es-ES_tradnl"/>
              </w:rPr>
            </w:pPr>
            <w:r w:rsidRPr="008A0D72">
              <w:rPr>
                <w:rFonts w:ascii="Garamond" w:hAnsi="Garamond"/>
                <w:b/>
                <w:sz w:val="16"/>
                <w:szCs w:val="16"/>
                <w:lang w:val="es-ES_tradnl"/>
              </w:rPr>
              <w:t>3.10</w:t>
            </w:r>
            <w:r w:rsidR="00E42CBE">
              <w:rPr>
                <w:rFonts w:ascii="Garamond" w:hAnsi="Garamond"/>
                <w:b/>
                <w:sz w:val="16"/>
                <w:szCs w:val="16"/>
                <w:lang w:val="es-ES_tradnl"/>
              </w:rPr>
              <w:t xml:space="preserve">. </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Entidad de Territorio Estadounidense.</w:t>
            </w:r>
          </w:p>
          <w:p w:rsidR="004B340F" w:rsidRPr="008A0D72" w:rsidRDefault="004B340F" w:rsidP="004B340F">
            <w:pPr>
              <w:contextualSpacing/>
              <w:jc w:val="both"/>
              <w:rPr>
                <w:rFonts w:ascii="Garamond" w:hAnsi="Garamond"/>
                <w:sz w:val="16"/>
                <w:szCs w:val="16"/>
                <w:lang w:val="es-ES_tradnl"/>
              </w:rPr>
            </w:pPr>
            <w:r w:rsidRPr="00461D18">
              <w:rPr>
                <w:rFonts w:ascii="Garamond" w:hAnsi="Garamond"/>
                <w:b/>
                <w:sz w:val="16"/>
                <w:szCs w:val="16"/>
                <w:lang w:val="es-ES_tradnl"/>
              </w:rPr>
              <w:t>4</w:t>
            </w:r>
            <w:r w:rsidR="00461D18" w:rsidRPr="00461D18">
              <w:rPr>
                <w:rFonts w:ascii="Segoe UI Symbol" w:eastAsia="MS Mincho" w:hAnsi="Segoe UI Symbol" w:cs="Segoe UI Symbol"/>
                <w:sz w:val="16"/>
                <w:szCs w:val="16"/>
              </w:rPr>
              <w:t>☐</w:t>
            </w:r>
            <w:r w:rsidR="005E4476">
              <w:rPr>
                <w:rFonts w:ascii="Garamond" w:hAnsi="Garamond"/>
                <w:sz w:val="16"/>
                <w:szCs w:val="16"/>
                <w:lang w:val="es-ES_tradnl"/>
              </w:rPr>
              <w:t>Q</w:t>
            </w:r>
            <w:r w:rsidRPr="008A0D72">
              <w:rPr>
                <w:rFonts w:ascii="Garamond" w:hAnsi="Garamond"/>
                <w:sz w:val="16"/>
                <w:szCs w:val="16"/>
                <w:lang w:val="es-ES_tradnl"/>
              </w:rPr>
              <w:t xml:space="preserve">ue </w:t>
            </w:r>
            <w:r w:rsidRPr="008A0D72">
              <w:rPr>
                <w:rFonts w:ascii="Garamond" w:hAnsi="Garamond"/>
                <w:b/>
                <w:sz w:val="16"/>
                <w:szCs w:val="16"/>
                <w:lang w:val="es-ES_tradnl"/>
              </w:rPr>
              <w:t xml:space="preserve">es Persona Jurídica que reporta directamente al IRS </w:t>
            </w:r>
            <w:r w:rsidRPr="008A0D72">
              <w:rPr>
                <w:rFonts w:ascii="Garamond" w:hAnsi="Garamond"/>
                <w:sz w:val="16"/>
                <w:szCs w:val="16"/>
                <w:lang w:val="es-ES_tradnl"/>
              </w:rPr>
              <w:t xml:space="preserve">a los efectos indicados </w:t>
            </w:r>
            <w:r w:rsidR="005E4476">
              <w:rPr>
                <w:rFonts w:ascii="Garamond" w:hAnsi="Garamond"/>
                <w:sz w:val="16"/>
                <w:szCs w:val="16"/>
                <w:lang w:val="es-ES_tradnl"/>
              </w:rPr>
              <w:t>en</w:t>
            </w:r>
            <w:r w:rsidRPr="008A0D72">
              <w:rPr>
                <w:rFonts w:ascii="Garamond" w:hAnsi="Garamond"/>
                <w:sz w:val="16"/>
                <w:szCs w:val="16"/>
                <w:lang w:val="es-ES_tradnl"/>
              </w:rPr>
              <w:t xml:space="preserve"> FATC</w:t>
            </w:r>
            <w:r w:rsidR="005E4476">
              <w:rPr>
                <w:rFonts w:ascii="Garamond" w:hAnsi="Garamond"/>
                <w:sz w:val="16"/>
                <w:szCs w:val="16"/>
                <w:lang w:val="es-ES_tradnl"/>
              </w:rPr>
              <w:t>A</w:t>
            </w:r>
            <w:r w:rsidRPr="008A0D72">
              <w:rPr>
                <w:rFonts w:ascii="Garamond" w:hAnsi="Garamond"/>
                <w:sz w:val="16"/>
                <w:szCs w:val="16"/>
                <w:lang w:val="es-ES_tradnl"/>
              </w:rPr>
              <w:t>.</w:t>
            </w:r>
          </w:p>
          <w:p w:rsidR="004B340F" w:rsidRPr="008A0D72" w:rsidRDefault="004B340F" w:rsidP="004B340F">
            <w:pPr>
              <w:contextualSpacing/>
              <w:jc w:val="both"/>
              <w:rPr>
                <w:rFonts w:ascii="Garamond" w:hAnsi="Garamond"/>
                <w:b/>
                <w:sz w:val="16"/>
                <w:szCs w:val="16"/>
                <w:lang w:val="es-ES_tradnl"/>
              </w:rPr>
            </w:pPr>
            <w:r w:rsidRPr="00461D18">
              <w:rPr>
                <w:rFonts w:ascii="Garamond" w:hAnsi="Garamond"/>
                <w:b/>
                <w:sz w:val="16"/>
                <w:szCs w:val="16"/>
                <w:lang w:val="es-ES_tradnl"/>
              </w:rPr>
              <w:t>5[__</w:t>
            </w:r>
            <w:proofErr w:type="gramStart"/>
            <w:r w:rsidRPr="00461D18">
              <w:rPr>
                <w:rFonts w:ascii="Garamond" w:hAnsi="Garamond"/>
                <w:b/>
                <w:sz w:val="16"/>
                <w:szCs w:val="16"/>
                <w:lang w:val="es-ES_tradnl"/>
              </w:rPr>
              <w:t>]</w:t>
            </w:r>
            <w:r w:rsidR="005E4476">
              <w:rPr>
                <w:rFonts w:ascii="Garamond" w:hAnsi="Garamond"/>
                <w:sz w:val="16"/>
                <w:szCs w:val="16"/>
                <w:lang w:val="es-ES_tradnl"/>
              </w:rPr>
              <w:t>Q</w:t>
            </w:r>
            <w:r w:rsidRPr="008A0D72">
              <w:rPr>
                <w:rFonts w:ascii="Garamond" w:hAnsi="Garamond"/>
                <w:sz w:val="16"/>
                <w:szCs w:val="16"/>
                <w:lang w:val="es-ES_tradnl"/>
              </w:rPr>
              <w:t>ue</w:t>
            </w:r>
            <w:proofErr w:type="gramEnd"/>
            <w:r w:rsidRPr="008A0D72">
              <w:rPr>
                <w:rFonts w:ascii="Garamond" w:hAnsi="Garamond"/>
                <w:sz w:val="16"/>
                <w:szCs w:val="16"/>
                <w:lang w:val="es-ES_tradnl"/>
              </w:rPr>
              <w:t xml:space="preserve"> es una </w:t>
            </w:r>
            <w:r w:rsidRPr="008A0D72">
              <w:rPr>
                <w:rFonts w:ascii="Garamond" w:hAnsi="Garamond"/>
                <w:b/>
                <w:sz w:val="16"/>
                <w:szCs w:val="16"/>
                <w:lang w:val="es-ES_tradnl"/>
              </w:rPr>
              <w:t>Persona Jurídica y NO es estadounidense</w:t>
            </w:r>
            <w:r w:rsidRPr="008A0D72">
              <w:rPr>
                <w:rFonts w:ascii="Garamond" w:hAnsi="Garamond"/>
                <w:sz w:val="16"/>
                <w:szCs w:val="16"/>
                <w:lang w:val="es-ES_tradnl"/>
              </w:rPr>
              <w:t xml:space="preserve"> a los efectos de FATCA y que no est</w:t>
            </w:r>
            <w:r w:rsidR="0006746B">
              <w:rPr>
                <w:rFonts w:ascii="Garamond" w:hAnsi="Garamond"/>
                <w:sz w:val="16"/>
                <w:szCs w:val="16"/>
                <w:lang w:val="es-ES_tradnl"/>
              </w:rPr>
              <w:t>oy</w:t>
            </w:r>
            <w:r w:rsidRPr="008A0D72">
              <w:rPr>
                <w:rFonts w:ascii="Garamond" w:hAnsi="Garamond"/>
                <w:sz w:val="16"/>
                <w:szCs w:val="16"/>
                <w:lang w:val="es-ES_tradnl"/>
              </w:rPr>
              <w:t xml:space="preserve"> actuando en nombre y representación de una persona estadounidense </w:t>
            </w:r>
            <w:r w:rsidR="00F74C9B" w:rsidRPr="00F74C9B">
              <w:rPr>
                <w:rFonts w:ascii="Garamond" w:hAnsi="Garamond"/>
                <w:i/>
                <w:sz w:val="16"/>
                <w:szCs w:val="16"/>
                <w:lang w:val="es-ES_tradnl"/>
              </w:rPr>
              <w:t>(</w:t>
            </w:r>
            <w:r w:rsidRPr="00F74C9B">
              <w:rPr>
                <w:rFonts w:ascii="Garamond" w:hAnsi="Garamond"/>
                <w:i/>
                <w:sz w:val="16"/>
                <w:szCs w:val="16"/>
                <w:lang w:val="es-ES_tradnl"/>
              </w:rPr>
              <w:t xml:space="preserve">Una declaración falsa en este sentido puede ser pasible de </w:t>
            </w:r>
            <w:r w:rsidR="0006746B" w:rsidRPr="00F74C9B">
              <w:rPr>
                <w:rFonts w:ascii="Garamond" w:hAnsi="Garamond"/>
                <w:i/>
                <w:sz w:val="16"/>
                <w:szCs w:val="16"/>
                <w:lang w:val="es-ES_tradnl"/>
              </w:rPr>
              <w:t>sanciones</w:t>
            </w:r>
            <w:r w:rsidRPr="00F74C9B">
              <w:rPr>
                <w:rFonts w:ascii="Garamond" w:hAnsi="Garamond"/>
                <w:i/>
                <w:sz w:val="16"/>
                <w:szCs w:val="16"/>
                <w:lang w:val="es-ES_tradnl"/>
              </w:rPr>
              <w:t xml:space="preserve"> en virtud de las leyes de los E.E.U.U. Si </w:t>
            </w:r>
            <w:r w:rsidR="00F74C9B" w:rsidRPr="00F74C9B">
              <w:rPr>
                <w:rFonts w:ascii="Garamond" w:hAnsi="Garamond"/>
                <w:i/>
                <w:sz w:val="16"/>
                <w:szCs w:val="16"/>
                <w:lang w:val="es-ES_tradnl"/>
              </w:rPr>
              <w:t>su</w:t>
            </w:r>
            <w:r w:rsidRPr="00F74C9B">
              <w:rPr>
                <w:rFonts w:ascii="Garamond" w:hAnsi="Garamond"/>
                <w:i/>
                <w:sz w:val="16"/>
                <w:szCs w:val="16"/>
                <w:lang w:val="es-ES_tradnl"/>
              </w:rPr>
              <w:t xml:space="preserve"> situación impositiva se modifica y se convierte en ciudadano o residente de los E.E.U.U. deberá notificar a </w:t>
            </w:r>
            <w:proofErr w:type="spellStart"/>
            <w:r w:rsidR="007B790D" w:rsidRPr="005F3D71">
              <w:rPr>
                <w:rFonts w:ascii="Garamond" w:hAnsi="Garamond"/>
                <w:b/>
                <w:i/>
                <w:sz w:val="16"/>
                <w:szCs w:val="16"/>
                <w:lang w:val="es-ES_tradnl"/>
              </w:rPr>
              <w:t>Amirante-Galitis</w:t>
            </w:r>
            <w:proofErr w:type="spellEnd"/>
            <w:r w:rsidR="007B790D" w:rsidRPr="005F3D71">
              <w:rPr>
                <w:rFonts w:ascii="Garamond" w:hAnsi="Garamond"/>
                <w:b/>
                <w:i/>
                <w:sz w:val="16"/>
                <w:szCs w:val="16"/>
                <w:lang w:val="es-ES_tradnl"/>
              </w:rPr>
              <w:t xml:space="preserve"> Valores</w:t>
            </w:r>
            <w:r w:rsidR="00A30644" w:rsidRPr="005F3D71">
              <w:rPr>
                <w:rFonts w:ascii="Garamond" w:hAnsi="Garamond"/>
                <w:b/>
                <w:i/>
                <w:sz w:val="16"/>
                <w:szCs w:val="16"/>
                <w:lang w:val="es-ES_tradnl"/>
              </w:rPr>
              <w:t xml:space="preserve"> S.A.</w:t>
            </w:r>
            <w:r w:rsidR="00A30644">
              <w:rPr>
                <w:rFonts w:ascii="Garamond" w:hAnsi="Garamond"/>
                <w:i/>
                <w:sz w:val="16"/>
                <w:szCs w:val="16"/>
                <w:lang w:val="es-ES_tradnl"/>
              </w:rPr>
              <w:t xml:space="preserve"> </w:t>
            </w:r>
            <w:r w:rsidR="00F74C9B" w:rsidRPr="00F74C9B">
              <w:rPr>
                <w:rFonts w:ascii="Garamond" w:hAnsi="Garamond"/>
                <w:i/>
                <w:sz w:val="16"/>
                <w:szCs w:val="16"/>
                <w:lang w:val="es-ES_tradnl"/>
              </w:rPr>
              <w:t xml:space="preserve"> </w:t>
            </w:r>
            <w:proofErr w:type="gramStart"/>
            <w:r w:rsidRPr="00F74C9B">
              <w:rPr>
                <w:rFonts w:ascii="Garamond" w:hAnsi="Garamond"/>
                <w:i/>
                <w:sz w:val="16"/>
                <w:szCs w:val="16"/>
                <w:lang w:val="es-ES_tradnl"/>
              </w:rPr>
              <w:t>de</w:t>
            </w:r>
            <w:proofErr w:type="gramEnd"/>
            <w:r w:rsidRPr="00F74C9B">
              <w:rPr>
                <w:rFonts w:ascii="Garamond" w:hAnsi="Garamond"/>
                <w:i/>
                <w:sz w:val="16"/>
                <w:szCs w:val="16"/>
                <w:lang w:val="es-ES_tradnl"/>
              </w:rPr>
              <w:t xml:space="preserve"> este hecho en un plazo no mayor a 30 días desde producido ese hecho</w:t>
            </w:r>
            <w:r w:rsidR="00F74C9B" w:rsidRPr="00F74C9B">
              <w:rPr>
                <w:rFonts w:ascii="Garamond" w:hAnsi="Garamond"/>
                <w:i/>
                <w:sz w:val="16"/>
                <w:szCs w:val="16"/>
                <w:lang w:val="es-ES_tradnl"/>
              </w:rPr>
              <w:t>)</w:t>
            </w:r>
            <w:r w:rsidRPr="008A0D72">
              <w:rPr>
                <w:rFonts w:ascii="Garamond" w:hAnsi="Garamond"/>
                <w:sz w:val="16"/>
                <w:szCs w:val="16"/>
                <w:lang w:val="es-ES_tradnl"/>
              </w:rPr>
              <w:t xml:space="preserve">. Marcar una de las siguientes opciones: </w:t>
            </w:r>
          </w:p>
          <w:p w:rsidR="008D5137" w:rsidRDefault="00135883" w:rsidP="004B340F">
            <w:pPr>
              <w:jc w:val="both"/>
              <w:rPr>
                <w:rFonts w:ascii="Garamond" w:hAnsi="Garamond"/>
                <w:sz w:val="16"/>
                <w:szCs w:val="16"/>
                <w:lang w:val="es-ES_tradnl"/>
              </w:rPr>
            </w:pPr>
            <w:r>
              <w:rPr>
                <w:rFonts w:ascii="Garamond" w:hAnsi="Garamond"/>
                <w:b/>
                <w:sz w:val="16"/>
                <w:szCs w:val="16"/>
                <w:lang w:val="es-ES_tradnl"/>
              </w:rPr>
              <w:t xml:space="preserve">   5</w:t>
            </w:r>
            <w:r w:rsidRPr="008A0D72">
              <w:rPr>
                <w:rFonts w:ascii="Garamond" w:hAnsi="Garamond"/>
                <w:b/>
                <w:sz w:val="16"/>
                <w:szCs w:val="16"/>
                <w:lang w:val="es-ES_tradnl"/>
              </w:rPr>
              <w:t>.</w:t>
            </w:r>
            <w:r>
              <w:rPr>
                <w:rFonts w:ascii="Garamond" w:hAnsi="Garamond"/>
                <w:b/>
                <w:sz w:val="16"/>
                <w:szCs w:val="16"/>
                <w:lang w:val="es-ES_tradnl"/>
              </w:rPr>
              <w:t xml:space="preserve">1. </w:t>
            </w:r>
            <w:r w:rsidRPr="008A0D72">
              <w:rPr>
                <w:rFonts w:ascii="Garamond" w:hAnsi="Garamond"/>
                <w:sz w:val="16"/>
                <w:szCs w:val="16"/>
                <w:lang w:val="es-ES_tradnl"/>
              </w:rPr>
              <w:sym w:font="Wingdings" w:char="F0A8"/>
            </w:r>
            <w:r>
              <w:rPr>
                <w:rFonts w:ascii="Garamond" w:hAnsi="Garamond"/>
                <w:sz w:val="16"/>
                <w:szCs w:val="16"/>
                <w:lang w:val="es-ES_tradnl"/>
              </w:rPr>
              <w:t xml:space="preserve"> Que </w:t>
            </w:r>
            <w:r w:rsidR="004B340F" w:rsidRPr="008A0D72">
              <w:rPr>
                <w:rFonts w:ascii="Garamond" w:hAnsi="Garamond"/>
                <w:b/>
                <w:sz w:val="16"/>
                <w:szCs w:val="16"/>
                <w:lang w:val="es-ES_tradnl"/>
              </w:rPr>
              <w:t xml:space="preserve">NO posee beneficiarios finales con intereses estadounidenses sustanciales </w:t>
            </w:r>
            <w:r w:rsidR="004B340F" w:rsidRPr="008A0D72">
              <w:rPr>
                <w:rFonts w:ascii="Garamond" w:hAnsi="Garamond"/>
                <w:sz w:val="16"/>
                <w:szCs w:val="16"/>
                <w:lang w:val="es-ES_tradnl"/>
              </w:rPr>
              <w:t>a los efectos de FATCA que en forma directa o indirecta posean más del 10% de la participación societaria.</w:t>
            </w:r>
          </w:p>
          <w:p w:rsidR="004B340F" w:rsidRPr="008A0D72" w:rsidRDefault="00135883" w:rsidP="004B340F">
            <w:pPr>
              <w:jc w:val="both"/>
              <w:rPr>
                <w:rFonts w:ascii="Garamond" w:hAnsi="Garamond"/>
                <w:sz w:val="16"/>
                <w:szCs w:val="16"/>
                <w:lang w:val="es-ES_tradnl"/>
              </w:rPr>
            </w:pPr>
            <w:r>
              <w:rPr>
                <w:rFonts w:ascii="Garamond" w:hAnsi="Garamond"/>
                <w:b/>
                <w:sz w:val="16"/>
                <w:szCs w:val="16"/>
                <w:lang w:val="es-ES_tradnl"/>
              </w:rPr>
              <w:t xml:space="preserve">   5</w:t>
            </w:r>
            <w:r w:rsidRPr="008A0D72">
              <w:rPr>
                <w:rFonts w:ascii="Garamond" w:hAnsi="Garamond"/>
                <w:b/>
                <w:sz w:val="16"/>
                <w:szCs w:val="16"/>
                <w:lang w:val="es-ES_tradnl"/>
              </w:rPr>
              <w:t>.</w:t>
            </w:r>
            <w:r>
              <w:rPr>
                <w:rFonts w:ascii="Garamond" w:hAnsi="Garamond"/>
                <w:b/>
                <w:sz w:val="16"/>
                <w:szCs w:val="16"/>
                <w:lang w:val="es-ES_tradnl"/>
              </w:rPr>
              <w:t xml:space="preserve">2. </w:t>
            </w:r>
            <w:r w:rsidRPr="008A0D72">
              <w:rPr>
                <w:rFonts w:ascii="Garamond" w:hAnsi="Garamond"/>
                <w:sz w:val="16"/>
                <w:szCs w:val="16"/>
                <w:lang w:val="es-ES_tradnl"/>
              </w:rPr>
              <w:sym w:font="Wingdings" w:char="F0A8"/>
            </w:r>
            <w:r w:rsidR="008D5137">
              <w:rPr>
                <w:rFonts w:ascii="Garamond" w:hAnsi="Garamond"/>
                <w:sz w:val="16"/>
                <w:szCs w:val="16"/>
                <w:lang w:val="es-ES_tradnl"/>
              </w:rPr>
              <w:t>Que</w:t>
            </w:r>
            <w:r w:rsidR="00886E1B">
              <w:rPr>
                <w:rFonts w:ascii="Garamond" w:hAnsi="Garamond"/>
                <w:sz w:val="16"/>
                <w:szCs w:val="16"/>
                <w:lang w:val="es-ES_tradnl"/>
              </w:rPr>
              <w:t xml:space="preserve"> </w:t>
            </w:r>
            <w:r w:rsidR="004B340F" w:rsidRPr="008A0D72">
              <w:rPr>
                <w:rFonts w:ascii="Garamond" w:hAnsi="Garamond"/>
                <w:b/>
                <w:sz w:val="16"/>
                <w:szCs w:val="16"/>
                <w:lang w:val="es-ES_tradnl"/>
              </w:rPr>
              <w:t>SI posee beneficiarios finales estadounidenses</w:t>
            </w:r>
            <w:r w:rsidR="00886E1B">
              <w:rPr>
                <w:rFonts w:ascii="Garamond" w:hAnsi="Garamond"/>
                <w:b/>
                <w:sz w:val="16"/>
                <w:szCs w:val="16"/>
                <w:lang w:val="es-ES_tradnl"/>
              </w:rPr>
              <w:t xml:space="preserve"> </w:t>
            </w:r>
            <w:r w:rsidR="004B340F" w:rsidRPr="008A0D72">
              <w:rPr>
                <w:rFonts w:ascii="Garamond" w:hAnsi="Garamond"/>
                <w:b/>
                <w:sz w:val="16"/>
                <w:szCs w:val="16"/>
                <w:lang w:val="es-ES_tradnl"/>
              </w:rPr>
              <w:t>sustanciales</w:t>
            </w:r>
            <w:r w:rsidR="004B340F" w:rsidRPr="008A0D72">
              <w:rPr>
                <w:rFonts w:ascii="Garamond" w:hAnsi="Garamond"/>
                <w:sz w:val="16"/>
                <w:szCs w:val="16"/>
                <w:lang w:val="es-ES_tradnl"/>
              </w:rPr>
              <w:t xml:space="preserve"> a los efectos de FATCA y que </w:t>
            </w:r>
            <w:r w:rsidR="008D5137">
              <w:rPr>
                <w:rFonts w:ascii="Garamond" w:hAnsi="Garamond"/>
                <w:sz w:val="16"/>
                <w:szCs w:val="16"/>
                <w:lang w:val="es-ES_tradnl"/>
              </w:rPr>
              <w:t>sus datos</w:t>
            </w:r>
            <w:r w:rsidR="004B340F" w:rsidRPr="008A0D72">
              <w:rPr>
                <w:rFonts w:ascii="Garamond" w:hAnsi="Garamond"/>
                <w:sz w:val="16"/>
                <w:szCs w:val="16"/>
                <w:lang w:val="es-ES_tradnl"/>
              </w:rPr>
              <w:t xml:space="preserve"> son los siguientes:</w:t>
            </w:r>
          </w:p>
          <w:p w:rsidR="004B340F" w:rsidRPr="008A0D72" w:rsidRDefault="004B340F" w:rsidP="004B340F">
            <w:pPr>
              <w:jc w:val="both"/>
              <w:rPr>
                <w:rFonts w:ascii="Garamond" w:hAnsi="Garamond"/>
                <w:sz w:val="16"/>
                <w:szCs w:val="16"/>
                <w:lang w:val="es-ES_tradnl"/>
              </w:rPr>
            </w:pPr>
            <w:r w:rsidRPr="008A0D72">
              <w:rPr>
                <w:rFonts w:ascii="Garamond" w:hAnsi="Garamond"/>
                <w:b/>
                <w:sz w:val="16"/>
                <w:szCs w:val="16"/>
                <w:lang w:val="es-ES_tradnl"/>
              </w:rPr>
              <w:t>5.2.1</w:t>
            </w:r>
            <w:r w:rsidRPr="008A0D72">
              <w:rPr>
                <w:rFonts w:ascii="Garamond" w:hAnsi="Garamond"/>
                <w:sz w:val="16"/>
                <w:szCs w:val="16"/>
                <w:lang w:val="es-ES_tradnl"/>
              </w:rPr>
              <w:t>. Nombre y Apellido: _____________________________</w:t>
            </w:r>
            <w:r w:rsidR="00102C53">
              <w:rPr>
                <w:rFonts w:ascii="Garamond" w:hAnsi="Garamond"/>
                <w:sz w:val="16"/>
                <w:szCs w:val="16"/>
                <w:lang w:val="es-ES_tradnl"/>
              </w:rPr>
              <w:t>____</w:t>
            </w:r>
            <w:r w:rsidRPr="008A0D72">
              <w:rPr>
                <w:rFonts w:ascii="Garamond" w:hAnsi="Garamond"/>
                <w:sz w:val="16"/>
                <w:szCs w:val="16"/>
                <w:lang w:val="es-ES_tradnl"/>
              </w:rPr>
              <w:t>___</w:t>
            </w:r>
            <w:r w:rsidR="008D5137">
              <w:rPr>
                <w:rFonts w:ascii="Garamond" w:hAnsi="Garamond"/>
                <w:sz w:val="16"/>
                <w:szCs w:val="16"/>
                <w:lang w:val="es-ES_tradnl"/>
              </w:rPr>
              <w:t xml:space="preserve">, </w:t>
            </w:r>
            <w:r w:rsidR="008D5137" w:rsidRPr="008A0D72">
              <w:rPr>
                <w:rFonts w:ascii="Garamond" w:hAnsi="Garamond"/>
                <w:sz w:val="16"/>
                <w:szCs w:val="16"/>
                <w:lang w:val="es-ES_tradnl"/>
              </w:rPr>
              <w:t xml:space="preserve">TIN </w:t>
            </w:r>
            <w:r w:rsidR="008D5137">
              <w:rPr>
                <w:rFonts w:ascii="Garamond" w:hAnsi="Garamond"/>
                <w:sz w:val="16"/>
                <w:szCs w:val="16"/>
                <w:lang w:val="es-ES_tradnl"/>
              </w:rPr>
              <w:t>/ SSN</w:t>
            </w:r>
            <w:r w:rsidRPr="008A0D72">
              <w:rPr>
                <w:rFonts w:ascii="Garamond" w:hAnsi="Garamond"/>
                <w:sz w:val="16"/>
                <w:szCs w:val="16"/>
                <w:lang w:val="es-ES_tradnl"/>
              </w:rPr>
              <w:t xml:space="preserve">: </w:t>
            </w:r>
            <w:r w:rsidR="00102C53">
              <w:rPr>
                <w:rFonts w:ascii="Garamond" w:hAnsi="Garamond"/>
                <w:sz w:val="16"/>
                <w:szCs w:val="16"/>
                <w:lang w:val="es-ES_tradnl"/>
              </w:rPr>
              <w:t xml:space="preserve">_____________________________________, </w:t>
            </w:r>
            <w:r w:rsidRPr="008A0D72">
              <w:rPr>
                <w:rFonts w:ascii="Garamond" w:hAnsi="Garamond"/>
                <w:sz w:val="16"/>
                <w:szCs w:val="16"/>
                <w:lang w:val="es-ES_tradnl"/>
              </w:rPr>
              <w:t>Porcentaje de participación societaria: _</w:t>
            </w:r>
            <w:r w:rsidR="00102C53">
              <w:rPr>
                <w:rFonts w:ascii="Garamond" w:hAnsi="Garamond"/>
                <w:sz w:val="16"/>
                <w:szCs w:val="16"/>
                <w:lang w:val="es-ES_tradnl"/>
              </w:rPr>
              <w:t>_</w:t>
            </w:r>
            <w:r w:rsidRPr="008A0D72">
              <w:rPr>
                <w:rFonts w:ascii="Garamond" w:hAnsi="Garamond"/>
                <w:sz w:val="16"/>
                <w:szCs w:val="16"/>
                <w:lang w:val="es-ES_tradnl"/>
              </w:rPr>
              <w:t>__%</w:t>
            </w:r>
          </w:p>
          <w:p w:rsidR="004B340F" w:rsidRPr="008A0D72" w:rsidRDefault="004B340F" w:rsidP="00102C53">
            <w:pPr>
              <w:jc w:val="both"/>
              <w:rPr>
                <w:rFonts w:ascii="Garamond" w:hAnsi="Garamond"/>
                <w:sz w:val="16"/>
                <w:szCs w:val="16"/>
                <w:lang w:val="es-ES_tradnl"/>
              </w:rPr>
            </w:pPr>
            <w:r w:rsidRPr="008A0D72">
              <w:rPr>
                <w:rFonts w:ascii="Garamond" w:hAnsi="Garamond"/>
                <w:b/>
                <w:sz w:val="16"/>
                <w:szCs w:val="16"/>
                <w:lang w:val="es-ES_tradnl"/>
              </w:rPr>
              <w:t>5.2.2</w:t>
            </w:r>
            <w:r w:rsidRPr="008A0D72">
              <w:rPr>
                <w:rFonts w:ascii="Garamond" w:hAnsi="Garamond"/>
                <w:sz w:val="16"/>
                <w:szCs w:val="16"/>
                <w:lang w:val="es-ES_tradnl"/>
              </w:rPr>
              <w:t>.</w:t>
            </w:r>
            <w:r w:rsidR="00102C53">
              <w:rPr>
                <w:rFonts w:ascii="Garamond" w:hAnsi="Garamond"/>
                <w:sz w:val="16"/>
                <w:szCs w:val="16"/>
                <w:lang w:val="es-ES_tradnl"/>
              </w:rPr>
              <w:t xml:space="preserve"> N</w:t>
            </w:r>
            <w:r w:rsidR="00102C53" w:rsidRPr="008A0D72">
              <w:rPr>
                <w:rFonts w:ascii="Garamond" w:hAnsi="Garamond"/>
                <w:sz w:val="16"/>
                <w:szCs w:val="16"/>
                <w:lang w:val="es-ES_tradnl"/>
              </w:rPr>
              <w:t>ombre y Apellido: _____________________________</w:t>
            </w:r>
            <w:r w:rsidR="00102C53">
              <w:rPr>
                <w:rFonts w:ascii="Garamond" w:hAnsi="Garamond"/>
                <w:sz w:val="16"/>
                <w:szCs w:val="16"/>
                <w:lang w:val="es-ES_tradnl"/>
              </w:rPr>
              <w:t>____</w:t>
            </w:r>
            <w:r w:rsidR="00102C53" w:rsidRPr="008A0D72">
              <w:rPr>
                <w:rFonts w:ascii="Garamond" w:hAnsi="Garamond"/>
                <w:sz w:val="16"/>
                <w:szCs w:val="16"/>
                <w:lang w:val="es-ES_tradnl"/>
              </w:rPr>
              <w:t>___</w:t>
            </w:r>
            <w:r w:rsidR="00102C53">
              <w:rPr>
                <w:rFonts w:ascii="Garamond" w:hAnsi="Garamond"/>
                <w:sz w:val="16"/>
                <w:szCs w:val="16"/>
                <w:lang w:val="es-ES_tradnl"/>
              </w:rPr>
              <w:t xml:space="preserve">, </w:t>
            </w:r>
            <w:r w:rsidR="00102C53" w:rsidRPr="008A0D72">
              <w:rPr>
                <w:rFonts w:ascii="Garamond" w:hAnsi="Garamond"/>
                <w:sz w:val="16"/>
                <w:szCs w:val="16"/>
                <w:lang w:val="es-ES_tradnl"/>
              </w:rPr>
              <w:t xml:space="preserve">TIN </w:t>
            </w:r>
            <w:r w:rsidR="00102C53">
              <w:rPr>
                <w:rFonts w:ascii="Garamond" w:hAnsi="Garamond"/>
                <w:sz w:val="16"/>
                <w:szCs w:val="16"/>
                <w:lang w:val="es-ES_tradnl"/>
              </w:rPr>
              <w:t>/ SSN</w:t>
            </w:r>
            <w:r w:rsidR="00102C53" w:rsidRPr="008A0D72">
              <w:rPr>
                <w:rFonts w:ascii="Garamond" w:hAnsi="Garamond"/>
                <w:sz w:val="16"/>
                <w:szCs w:val="16"/>
                <w:lang w:val="es-ES_tradnl"/>
              </w:rPr>
              <w:t xml:space="preserve">: </w:t>
            </w:r>
            <w:r w:rsidR="00102C53">
              <w:rPr>
                <w:rFonts w:ascii="Garamond" w:hAnsi="Garamond"/>
                <w:sz w:val="16"/>
                <w:szCs w:val="16"/>
                <w:lang w:val="es-ES_tradnl"/>
              </w:rPr>
              <w:t xml:space="preserve">_____________________________________, </w:t>
            </w:r>
            <w:r w:rsidR="00102C53" w:rsidRPr="008A0D72">
              <w:rPr>
                <w:rFonts w:ascii="Garamond" w:hAnsi="Garamond"/>
                <w:sz w:val="16"/>
                <w:szCs w:val="16"/>
                <w:lang w:val="es-ES_tradnl"/>
              </w:rPr>
              <w:t>Porcentaje de participación societaria: _</w:t>
            </w:r>
            <w:r w:rsidR="00102C53">
              <w:rPr>
                <w:rFonts w:ascii="Garamond" w:hAnsi="Garamond"/>
                <w:sz w:val="16"/>
                <w:szCs w:val="16"/>
                <w:lang w:val="es-ES_tradnl"/>
              </w:rPr>
              <w:t>_</w:t>
            </w:r>
            <w:r w:rsidR="00102C53" w:rsidRPr="008A0D72">
              <w:rPr>
                <w:rFonts w:ascii="Garamond" w:hAnsi="Garamond"/>
                <w:sz w:val="16"/>
                <w:szCs w:val="16"/>
                <w:lang w:val="es-ES_tradnl"/>
              </w:rPr>
              <w:t>__%</w:t>
            </w:r>
          </w:p>
          <w:p w:rsidR="004B340F" w:rsidRPr="008A0D72" w:rsidRDefault="004B340F" w:rsidP="008A0D72">
            <w:pPr>
              <w:jc w:val="both"/>
              <w:rPr>
                <w:rFonts w:ascii="Garamond" w:hAnsi="Garamond"/>
                <w:b/>
                <w:sz w:val="16"/>
                <w:szCs w:val="16"/>
                <w:lang w:val="es-ES_tradnl"/>
              </w:rPr>
            </w:pPr>
            <w:r w:rsidRPr="008A0D72">
              <w:rPr>
                <w:rFonts w:ascii="Garamond" w:hAnsi="Garamond"/>
                <w:b/>
                <w:sz w:val="16"/>
                <w:szCs w:val="16"/>
                <w:lang w:val="es-ES_tradnl"/>
              </w:rPr>
              <w:t xml:space="preserve">Completar DDJJ FATCA Persona </w:t>
            </w:r>
            <w:r w:rsidR="00C06917">
              <w:rPr>
                <w:rFonts w:ascii="Garamond" w:hAnsi="Garamond"/>
                <w:b/>
                <w:sz w:val="16"/>
                <w:szCs w:val="16"/>
                <w:lang w:val="es-ES_tradnl"/>
              </w:rPr>
              <w:t xml:space="preserve">Humana </w:t>
            </w:r>
            <w:r w:rsidR="00C06917" w:rsidRPr="00444B0A">
              <w:rPr>
                <w:rFonts w:ascii="Garamond" w:hAnsi="Garamond"/>
                <w:b/>
                <w:sz w:val="16"/>
                <w:szCs w:val="16"/>
                <w:lang w:val="es-ES_tradnl"/>
              </w:rPr>
              <w:t>(Anexo X</w:t>
            </w:r>
            <w:proofErr w:type="gramStart"/>
            <w:r w:rsidR="00C06917" w:rsidRPr="00444B0A">
              <w:rPr>
                <w:rFonts w:ascii="Garamond" w:hAnsi="Garamond"/>
                <w:b/>
                <w:sz w:val="16"/>
                <w:szCs w:val="16"/>
                <w:lang w:val="es-ES_tradnl"/>
              </w:rPr>
              <w:t>)</w:t>
            </w:r>
            <w:r w:rsidRPr="008A0D72">
              <w:rPr>
                <w:rFonts w:ascii="Garamond" w:hAnsi="Garamond"/>
                <w:b/>
                <w:sz w:val="16"/>
                <w:szCs w:val="16"/>
                <w:lang w:val="es-ES_tradnl"/>
              </w:rPr>
              <w:t>y</w:t>
            </w:r>
            <w:proofErr w:type="gramEnd"/>
            <w:r w:rsidRPr="008A0D72">
              <w:rPr>
                <w:rFonts w:ascii="Garamond" w:hAnsi="Garamond"/>
                <w:b/>
                <w:sz w:val="16"/>
                <w:szCs w:val="16"/>
                <w:lang w:val="es-ES_tradnl"/>
              </w:rPr>
              <w:t xml:space="preserve"> </w:t>
            </w:r>
            <w:proofErr w:type="spellStart"/>
            <w:r w:rsidRPr="008A0D72">
              <w:rPr>
                <w:rFonts w:ascii="Garamond" w:hAnsi="Garamond"/>
                <w:b/>
                <w:sz w:val="16"/>
                <w:szCs w:val="16"/>
                <w:lang w:val="es-ES_tradnl"/>
              </w:rPr>
              <w:t>Form</w:t>
            </w:r>
            <w:proofErr w:type="spellEnd"/>
            <w:r w:rsidRPr="008A0D72">
              <w:rPr>
                <w:rFonts w:ascii="Garamond" w:hAnsi="Garamond"/>
                <w:b/>
                <w:sz w:val="16"/>
                <w:szCs w:val="16"/>
                <w:lang w:val="es-ES_tradnl"/>
              </w:rPr>
              <w:t xml:space="preserve"> W-9 por cada Beneficiario Final con intereses sustanciales estadounidenses</w:t>
            </w:r>
            <w:r w:rsidR="00F346EB">
              <w:rPr>
                <w:rFonts w:ascii="Garamond" w:hAnsi="Garamond"/>
                <w:b/>
                <w:sz w:val="16"/>
                <w:szCs w:val="16"/>
                <w:lang w:val="es-ES_tradnl"/>
              </w:rPr>
              <w:t>.</w:t>
            </w:r>
          </w:p>
        </w:tc>
        <w:tc>
          <w:tcPr>
            <w:tcW w:w="5243" w:type="dxa"/>
            <w:gridSpan w:val="12"/>
            <w:tcBorders>
              <w:top w:val="single" w:sz="4" w:space="0" w:color="000000"/>
              <w:left w:val="single" w:sz="4" w:space="0" w:color="000000"/>
              <w:bottom w:val="single" w:sz="4" w:space="0" w:color="000000"/>
              <w:right w:val="single" w:sz="4" w:space="0" w:color="000000"/>
            </w:tcBorders>
            <w:shd w:val="clear" w:color="auto" w:fill="auto"/>
          </w:tcPr>
          <w:p w:rsidR="004B340F" w:rsidRPr="008A0D72" w:rsidRDefault="004B340F" w:rsidP="005458E7">
            <w:pPr>
              <w:jc w:val="both"/>
              <w:rPr>
                <w:rFonts w:ascii="Garamond" w:hAnsi="Garamond"/>
                <w:sz w:val="16"/>
                <w:szCs w:val="16"/>
              </w:rPr>
            </w:pPr>
            <w:r w:rsidRPr="008A0D72">
              <w:rPr>
                <w:rFonts w:ascii="Garamond" w:hAnsi="Garamond"/>
                <w:sz w:val="16"/>
                <w:szCs w:val="16"/>
              </w:rPr>
              <w:t>A los efectos del intercambio de información de cuentas financieras de la Organización para la Cooperación y el Desarrollo Económico (OCDE), declaro bajo juramento</w:t>
            </w:r>
            <w:r w:rsidR="00E417C6">
              <w:rPr>
                <w:rFonts w:ascii="Garamond" w:hAnsi="Garamond"/>
                <w:sz w:val="16"/>
                <w:szCs w:val="16"/>
              </w:rPr>
              <w:t>,</w:t>
            </w:r>
            <w:r w:rsidR="00E417C6" w:rsidRPr="000C278E">
              <w:rPr>
                <w:rFonts w:ascii="Garamond" w:hAnsi="Garamond"/>
                <w:sz w:val="16"/>
                <w:szCs w:val="16"/>
                <w:lang w:val="es-ES_tradnl"/>
              </w:rPr>
              <w:t>en nombre y representación de la persona jurídica titular de la cuenta</w:t>
            </w:r>
            <w:r w:rsidR="00E417C6">
              <w:rPr>
                <w:rFonts w:ascii="Garamond" w:hAnsi="Garamond"/>
                <w:sz w:val="16"/>
                <w:szCs w:val="16"/>
                <w:lang w:val="es-ES_tradnl"/>
              </w:rPr>
              <w:t>, que la misma</w:t>
            </w:r>
            <w:r w:rsidR="00886E1B">
              <w:rPr>
                <w:rFonts w:ascii="Garamond" w:hAnsi="Garamond"/>
                <w:sz w:val="16"/>
                <w:szCs w:val="16"/>
                <w:lang w:val="es-ES_tradnl"/>
              </w:rPr>
              <w:t xml:space="preserve"> </w:t>
            </w:r>
            <w:r w:rsidR="00E417C6">
              <w:rPr>
                <w:rFonts w:ascii="Garamond" w:hAnsi="Garamond"/>
                <w:sz w:val="16"/>
                <w:szCs w:val="16"/>
              </w:rPr>
              <w:t xml:space="preserve">posee </w:t>
            </w:r>
            <w:r w:rsidRPr="008A0D72">
              <w:rPr>
                <w:rFonts w:ascii="Garamond" w:hAnsi="Garamond"/>
                <w:sz w:val="16"/>
                <w:szCs w:val="16"/>
              </w:rPr>
              <w:t>residencia fiscal en los siguientes países:</w:t>
            </w:r>
          </w:p>
          <w:p w:rsidR="0007257C" w:rsidRDefault="0007257C" w:rsidP="005458E7">
            <w:pPr>
              <w:jc w:val="both"/>
              <w:rPr>
                <w:rFonts w:ascii="Garamond" w:hAnsi="Garamond"/>
                <w:sz w:val="16"/>
                <w:szCs w:val="16"/>
              </w:rPr>
            </w:pPr>
          </w:p>
          <w:p w:rsidR="00CD5E04" w:rsidRPr="00D94639" w:rsidRDefault="00CD5E04" w:rsidP="005458E7">
            <w:pPr>
              <w:jc w:val="both"/>
              <w:rPr>
                <w:rFonts w:ascii="Garamond" w:hAnsi="Garamond"/>
                <w:sz w:val="16"/>
                <w:szCs w:val="16"/>
              </w:rPr>
            </w:pPr>
            <w:r>
              <w:rPr>
                <w:rFonts w:ascii="Garamond" w:hAnsi="Garamond"/>
                <w:sz w:val="16"/>
                <w:szCs w:val="16"/>
              </w:rPr>
              <w:t xml:space="preserve">1) </w:t>
            </w:r>
            <w:r w:rsidRPr="00D94639">
              <w:rPr>
                <w:rFonts w:ascii="Garamond" w:hAnsi="Garamond"/>
                <w:sz w:val="16"/>
                <w:szCs w:val="16"/>
              </w:rPr>
              <w:t>País</w:t>
            </w:r>
            <w:r>
              <w:rPr>
                <w:rFonts w:ascii="Garamond" w:hAnsi="Garamond"/>
                <w:sz w:val="16"/>
                <w:szCs w:val="16"/>
              </w:rPr>
              <w:t xml:space="preserve">: </w:t>
            </w:r>
            <w:r w:rsidRPr="00D94639">
              <w:rPr>
                <w:rFonts w:ascii="Garamond" w:hAnsi="Garamond"/>
                <w:sz w:val="16"/>
                <w:szCs w:val="16"/>
              </w:rPr>
              <w:t>__________________________</w:t>
            </w:r>
          </w:p>
          <w:p w:rsidR="00CD5E04" w:rsidRPr="00116115" w:rsidRDefault="00CD5E04" w:rsidP="005458E7">
            <w:pPr>
              <w:jc w:val="both"/>
              <w:rPr>
                <w:rFonts w:ascii="Garamond" w:hAnsi="Garamond"/>
                <w:sz w:val="16"/>
                <w:szCs w:val="16"/>
              </w:rPr>
            </w:pPr>
            <w:r>
              <w:rPr>
                <w:rFonts w:ascii="Garamond" w:hAnsi="Garamond"/>
                <w:sz w:val="16"/>
                <w:szCs w:val="16"/>
              </w:rPr>
              <w:t xml:space="preserve">    Número de Identificación Fiscal: </w:t>
            </w:r>
            <w:r w:rsidRPr="00D94639">
              <w:rPr>
                <w:rFonts w:ascii="Garamond" w:hAnsi="Garamond"/>
                <w:b/>
                <w:sz w:val="16"/>
                <w:szCs w:val="16"/>
              </w:rPr>
              <w:t>______________________________</w:t>
            </w:r>
          </w:p>
          <w:p w:rsidR="00CD5E04" w:rsidRDefault="00CD5E04" w:rsidP="005458E7">
            <w:pPr>
              <w:jc w:val="both"/>
              <w:rPr>
                <w:rFonts w:ascii="Garamond" w:hAnsi="Garamond"/>
                <w:b/>
                <w:sz w:val="16"/>
                <w:szCs w:val="16"/>
              </w:rPr>
            </w:pPr>
          </w:p>
          <w:p w:rsidR="00CD5E04" w:rsidRPr="00D94639" w:rsidRDefault="00CD5E04" w:rsidP="005458E7">
            <w:pPr>
              <w:jc w:val="both"/>
              <w:rPr>
                <w:rFonts w:ascii="Garamond" w:hAnsi="Garamond"/>
                <w:sz w:val="16"/>
                <w:szCs w:val="16"/>
              </w:rPr>
            </w:pPr>
            <w:r>
              <w:rPr>
                <w:rFonts w:ascii="Garamond" w:hAnsi="Garamond"/>
                <w:sz w:val="16"/>
                <w:szCs w:val="16"/>
              </w:rPr>
              <w:t xml:space="preserve">2) </w:t>
            </w:r>
            <w:r w:rsidRPr="00D94639">
              <w:rPr>
                <w:rFonts w:ascii="Garamond" w:hAnsi="Garamond"/>
                <w:sz w:val="16"/>
                <w:szCs w:val="16"/>
              </w:rPr>
              <w:t>País</w:t>
            </w:r>
            <w:r>
              <w:rPr>
                <w:rFonts w:ascii="Garamond" w:hAnsi="Garamond"/>
                <w:sz w:val="16"/>
                <w:szCs w:val="16"/>
              </w:rPr>
              <w:t xml:space="preserve">: </w:t>
            </w:r>
            <w:r w:rsidRPr="00D94639">
              <w:rPr>
                <w:rFonts w:ascii="Garamond" w:hAnsi="Garamond"/>
                <w:sz w:val="16"/>
                <w:szCs w:val="16"/>
              </w:rPr>
              <w:t>__________________________</w:t>
            </w:r>
          </w:p>
          <w:p w:rsidR="00CD5E04" w:rsidRPr="00116115" w:rsidRDefault="00CD5E04" w:rsidP="005458E7">
            <w:pPr>
              <w:jc w:val="both"/>
              <w:rPr>
                <w:rFonts w:ascii="Garamond" w:hAnsi="Garamond"/>
                <w:sz w:val="16"/>
                <w:szCs w:val="16"/>
              </w:rPr>
            </w:pPr>
            <w:r>
              <w:rPr>
                <w:rFonts w:ascii="Garamond" w:hAnsi="Garamond"/>
                <w:sz w:val="16"/>
                <w:szCs w:val="16"/>
              </w:rPr>
              <w:t xml:space="preserve">    Número de Identificación Fiscal: </w:t>
            </w:r>
            <w:r w:rsidRPr="00D94639">
              <w:rPr>
                <w:rFonts w:ascii="Garamond" w:hAnsi="Garamond"/>
                <w:b/>
                <w:sz w:val="16"/>
                <w:szCs w:val="16"/>
              </w:rPr>
              <w:t>______________________________</w:t>
            </w:r>
          </w:p>
          <w:p w:rsidR="00CD5E04" w:rsidRDefault="00CD5E04" w:rsidP="005458E7">
            <w:pPr>
              <w:jc w:val="both"/>
              <w:rPr>
                <w:rFonts w:ascii="Garamond" w:hAnsi="Garamond"/>
                <w:b/>
                <w:sz w:val="16"/>
                <w:szCs w:val="16"/>
              </w:rPr>
            </w:pPr>
          </w:p>
          <w:p w:rsidR="00CD5E04" w:rsidRPr="004435C4" w:rsidRDefault="00CD5E04" w:rsidP="005458E7">
            <w:pPr>
              <w:jc w:val="both"/>
              <w:rPr>
                <w:rFonts w:ascii="Garamond" w:hAnsi="Garamond"/>
                <w:sz w:val="16"/>
                <w:szCs w:val="16"/>
              </w:rPr>
            </w:pPr>
            <w:r w:rsidRPr="004435C4">
              <w:rPr>
                <w:rFonts w:ascii="Garamond" w:hAnsi="Garamond"/>
                <w:sz w:val="16"/>
                <w:szCs w:val="16"/>
              </w:rPr>
              <w:t>En caso de no informar el Número de Identificación Fiscal de alguno de los Países dónde tenga residencia fiscal, indicar el motivo:</w:t>
            </w:r>
          </w:p>
          <w:p w:rsidR="00CD5E04" w:rsidRPr="004435C4" w:rsidRDefault="00CD5E04" w:rsidP="005458E7">
            <w:pPr>
              <w:jc w:val="both"/>
              <w:rPr>
                <w:rFonts w:ascii="Garamond" w:hAnsi="Garamond"/>
                <w:sz w:val="16"/>
                <w:szCs w:val="16"/>
                <w:lang w:val="es-ES_tradnl"/>
              </w:rPr>
            </w:pPr>
            <w:r w:rsidRPr="004435C4">
              <w:rPr>
                <w:rFonts w:ascii="Garamond" w:hAnsi="Garamond"/>
                <w:sz w:val="16"/>
                <w:szCs w:val="16"/>
                <w:lang w:val="es-ES_tradnl"/>
              </w:rPr>
              <w:t>(A) El país de residencia fiscal no emite número de TIN a sus residentes.</w:t>
            </w:r>
          </w:p>
          <w:p w:rsidR="00CD5E04" w:rsidRPr="004435C4" w:rsidRDefault="00CD5E04" w:rsidP="005458E7">
            <w:pPr>
              <w:jc w:val="both"/>
              <w:rPr>
                <w:rFonts w:ascii="Garamond" w:hAnsi="Garamond"/>
                <w:sz w:val="16"/>
                <w:szCs w:val="16"/>
                <w:lang w:val="es-ES_tradnl"/>
              </w:rPr>
            </w:pPr>
            <w:r w:rsidRPr="004435C4">
              <w:rPr>
                <w:rFonts w:ascii="Garamond" w:hAnsi="Garamond"/>
                <w:sz w:val="16"/>
                <w:szCs w:val="16"/>
                <w:lang w:val="es-ES_tradnl"/>
              </w:rPr>
              <w:t>(B) El país de residencia fiscal no requiere el número de TIN.</w:t>
            </w:r>
          </w:p>
          <w:p w:rsidR="004B340F" w:rsidRPr="008A0D72" w:rsidRDefault="00CD5E04" w:rsidP="005458E7">
            <w:pPr>
              <w:jc w:val="both"/>
              <w:rPr>
                <w:rFonts w:ascii="Garamond" w:hAnsi="Garamond"/>
                <w:sz w:val="16"/>
                <w:szCs w:val="16"/>
                <w:lang w:val="es-ES_tradnl"/>
              </w:rPr>
            </w:pPr>
            <w:r w:rsidRPr="004435C4">
              <w:rPr>
                <w:rFonts w:ascii="Garamond" w:hAnsi="Garamond"/>
                <w:sz w:val="16"/>
                <w:szCs w:val="16"/>
                <w:lang w:val="es-ES_tradnl"/>
              </w:rPr>
              <w:t>(C) Número de TIN no disponible por otros motivos: ___________________________________________________________</w:t>
            </w:r>
          </w:p>
          <w:p w:rsidR="004B340F" w:rsidRPr="008A0D72" w:rsidRDefault="004B340F" w:rsidP="005458E7">
            <w:pPr>
              <w:jc w:val="both"/>
              <w:rPr>
                <w:rFonts w:ascii="Garamond" w:hAnsi="Garamond"/>
                <w:b/>
                <w:sz w:val="16"/>
                <w:szCs w:val="16"/>
                <w:lang w:val="es-ES_tradnl"/>
              </w:rPr>
            </w:pPr>
          </w:p>
          <w:p w:rsidR="004B340F" w:rsidRPr="008A0D72" w:rsidRDefault="004B340F" w:rsidP="005458E7">
            <w:pPr>
              <w:jc w:val="both"/>
              <w:rPr>
                <w:rFonts w:ascii="Garamond" w:hAnsi="Garamond"/>
                <w:sz w:val="16"/>
                <w:szCs w:val="16"/>
                <w:lang w:val="es-ES_tradnl"/>
              </w:rPr>
            </w:pPr>
            <w:r w:rsidRPr="008A0D72">
              <w:rPr>
                <w:rFonts w:ascii="Garamond" w:hAnsi="Garamond"/>
                <w:sz w:val="16"/>
                <w:szCs w:val="16"/>
                <w:lang w:val="es-ES_tradnl"/>
              </w:rPr>
              <w:t xml:space="preserve">Nota: su Número de Identificación Fiscal, en caso de tener residencia fiscal en Argentina, es su CUIT o CUIL, en caso de tener residencia fiscal norteamericana, es </w:t>
            </w:r>
            <w:proofErr w:type="spellStart"/>
            <w:r w:rsidRPr="008A0D72">
              <w:rPr>
                <w:rFonts w:ascii="Garamond" w:hAnsi="Garamond"/>
                <w:sz w:val="16"/>
                <w:szCs w:val="16"/>
                <w:lang w:val="es-ES_tradnl"/>
              </w:rPr>
              <w:t>Tax</w:t>
            </w:r>
            <w:proofErr w:type="spellEnd"/>
            <w:r w:rsidR="00886E1B">
              <w:rPr>
                <w:rFonts w:ascii="Garamond" w:hAnsi="Garamond"/>
                <w:sz w:val="16"/>
                <w:szCs w:val="16"/>
                <w:lang w:val="es-ES_tradnl"/>
              </w:rPr>
              <w:t xml:space="preserve"> </w:t>
            </w:r>
            <w:proofErr w:type="spellStart"/>
            <w:r w:rsidRPr="008A0D72">
              <w:rPr>
                <w:rFonts w:ascii="Garamond" w:hAnsi="Garamond"/>
                <w:sz w:val="16"/>
                <w:szCs w:val="16"/>
                <w:lang w:val="es-ES_tradnl"/>
              </w:rPr>
              <w:t>Payer</w:t>
            </w:r>
            <w:proofErr w:type="spellEnd"/>
            <w:r w:rsidR="00886E1B">
              <w:rPr>
                <w:rFonts w:ascii="Garamond" w:hAnsi="Garamond"/>
                <w:sz w:val="16"/>
                <w:szCs w:val="16"/>
                <w:lang w:val="es-ES_tradnl"/>
              </w:rPr>
              <w:t xml:space="preserve"> </w:t>
            </w:r>
            <w:proofErr w:type="spellStart"/>
            <w:r w:rsidRPr="008A0D72">
              <w:rPr>
                <w:rFonts w:ascii="Garamond" w:hAnsi="Garamond"/>
                <w:sz w:val="16"/>
                <w:szCs w:val="16"/>
                <w:lang w:val="es-ES_tradnl"/>
              </w:rPr>
              <w:t>Identification</w:t>
            </w:r>
            <w:proofErr w:type="spellEnd"/>
            <w:r w:rsidR="00886E1B">
              <w:rPr>
                <w:rFonts w:ascii="Garamond" w:hAnsi="Garamond"/>
                <w:sz w:val="16"/>
                <w:szCs w:val="16"/>
                <w:lang w:val="es-ES_tradnl"/>
              </w:rPr>
              <w:t xml:space="preserve"> </w:t>
            </w:r>
            <w:proofErr w:type="spellStart"/>
            <w:r w:rsidRPr="008A0D72">
              <w:rPr>
                <w:rFonts w:ascii="Garamond" w:hAnsi="Garamond"/>
                <w:sz w:val="16"/>
                <w:szCs w:val="16"/>
                <w:lang w:val="es-ES_tradnl"/>
              </w:rPr>
              <w:t>Number</w:t>
            </w:r>
            <w:proofErr w:type="spellEnd"/>
            <w:r w:rsidRPr="008A0D72">
              <w:rPr>
                <w:rFonts w:ascii="Garamond" w:hAnsi="Garamond"/>
                <w:sz w:val="16"/>
                <w:szCs w:val="16"/>
                <w:lang w:val="es-ES_tradnl"/>
              </w:rPr>
              <w:t xml:space="preserve"> (TIN) y en caso de tener otra residencia fiscal, es el número de identificación tributaria que aplique para dicha jurisdicción.</w:t>
            </w:r>
          </w:p>
          <w:p w:rsidR="004B340F" w:rsidRPr="008A0D72" w:rsidRDefault="004B340F" w:rsidP="005458E7">
            <w:pPr>
              <w:jc w:val="both"/>
              <w:rPr>
                <w:rFonts w:ascii="Garamond" w:hAnsi="Garamond"/>
                <w:sz w:val="16"/>
                <w:szCs w:val="16"/>
                <w:lang w:val="es-ES_tradnl"/>
              </w:rPr>
            </w:pPr>
          </w:p>
          <w:p w:rsidR="004B340F" w:rsidRPr="008A0D72" w:rsidRDefault="004B340F" w:rsidP="005458E7">
            <w:pPr>
              <w:jc w:val="both"/>
              <w:rPr>
                <w:rFonts w:ascii="Garamond" w:hAnsi="Garamond"/>
                <w:sz w:val="16"/>
                <w:szCs w:val="16"/>
                <w:lang w:val="es-ES_tradnl"/>
              </w:rPr>
            </w:pPr>
            <w:r w:rsidRPr="008A0D72">
              <w:rPr>
                <w:rFonts w:ascii="Garamond" w:hAnsi="Garamond"/>
                <w:sz w:val="16"/>
                <w:szCs w:val="16"/>
                <w:lang w:val="es-ES_tradnl"/>
              </w:rPr>
              <w:t>Asimismo, declar</w:t>
            </w:r>
            <w:r w:rsidR="005458E7">
              <w:rPr>
                <w:rFonts w:ascii="Garamond" w:hAnsi="Garamond"/>
                <w:sz w:val="16"/>
                <w:szCs w:val="16"/>
                <w:lang w:val="es-ES_tradnl"/>
              </w:rPr>
              <w:t>o</w:t>
            </w:r>
            <w:r w:rsidRPr="008A0D72">
              <w:rPr>
                <w:rFonts w:ascii="Garamond" w:hAnsi="Garamond"/>
                <w:sz w:val="16"/>
                <w:szCs w:val="16"/>
                <w:lang w:val="es-ES_tradnl"/>
              </w:rPr>
              <w:t xml:space="preserve"> y garantiz</w:t>
            </w:r>
            <w:r w:rsidR="005458E7">
              <w:rPr>
                <w:rFonts w:ascii="Garamond" w:hAnsi="Garamond"/>
                <w:sz w:val="16"/>
                <w:szCs w:val="16"/>
                <w:lang w:val="es-ES_tradnl"/>
              </w:rPr>
              <w:t>o,</w:t>
            </w:r>
            <w:r w:rsidR="005458E7" w:rsidRPr="000C278E">
              <w:rPr>
                <w:rFonts w:ascii="Garamond" w:hAnsi="Garamond"/>
                <w:sz w:val="16"/>
                <w:szCs w:val="16"/>
                <w:lang w:val="es-ES_tradnl"/>
              </w:rPr>
              <w:t xml:space="preserve"> en nombre y representación de la persona jurídica titular de la cuenta</w:t>
            </w:r>
            <w:r w:rsidR="005458E7">
              <w:rPr>
                <w:rFonts w:ascii="Garamond" w:hAnsi="Garamond"/>
                <w:sz w:val="16"/>
                <w:szCs w:val="16"/>
                <w:lang w:val="es-ES_tradnl"/>
              </w:rPr>
              <w:t>,</w:t>
            </w:r>
            <w:r w:rsidRPr="008A0D72">
              <w:rPr>
                <w:rFonts w:ascii="Garamond" w:hAnsi="Garamond"/>
                <w:sz w:val="16"/>
                <w:szCs w:val="16"/>
                <w:lang w:val="es-ES_tradnl"/>
              </w:rPr>
              <w:t xml:space="preserve"> que es una Entidad del tipo seleccionado a continuación:</w:t>
            </w:r>
          </w:p>
          <w:p w:rsidR="004B340F" w:rsidRPr="008A0D72" w:rsidRDefault="004B340F" w:rsidP="005458E7">
            <w:pPr>
              <w:jc w:val="both"/>
              <w:rPr>
                <w:rFonts w:ascii="Garamond" w:hAnsi="Garamond"/>
                <w:sz w:val="16"/>
                <w:szCs w:val="16"/>
                <w:lang w:val="es-ES_tradnl"/>
              </w:rPr>
            </w:pPr>
          </w:p>
          <w:p w:rsidR="004B340F" w:rsidRPr="008B189A" w:rsidRDefault="004B340F" w:rsidP="008B189A">
            <w:pPr>
              <w:tabs>
                <w:tab w:val="left" w:pos="426"/>
              </w:tabs>
              <w:jc w:val="both"/>
              <w:rPr>
                <w:rFonts w:ascii="Garamond" w:hAnsi="Garamond"/>
                <w:sz w:val="16"/>
                <w:szCs w:val="16"/>
                <w:lang w:val="es-ES_tradnl"/>
              </w:rPr>
            </w:pPr>
            <w:r w:rsidRPr="008A0D72">
              <w:rPr>
                <w:rFonts w:ascii="Garamond" w:hAnsi="Garamond"/>
                <w:b/>
                <w:sz w:val="16"/>
                <w:szCs w:val="16"/>
                <w:lang w:val="es-ES_tradnl"/>
              </w:rPr>
              <w:t>1.</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Institución Financiera</w:t>
            </w:r>
            <w:r w:rsidR="008B189A">
              <w:rPr>
                <w:rFonts w:ascii="Garamond" w:hAnsi="Garamond"/>
                <w:sz w:val="16"/>
                <w:szCs w:val="16"/>
                <w:lang w:val="es-ES_tradnl"/>
              </w:rPr>
              <w:t xml:space="preserve"> (</w:t>
            </w:r>
            <w:r w:rsidRPr="008A0D72">
              <w:rPr>
                <w:rFonts w:ascii="Garamond" w:hAnsi="Garamond"/>
                <w:i/>
                <w:sz w:val="16"/>
                <w:szCs w:val="16"/>
                <w:lang w:val="es-ES_tradnl"/>
              </w:rPr>
              <w:t>Entidades depositarias, entidades de custodia, entidades de inversión y las compañías financieras que ofrecen productos que incluye activos financieros, con la excepción de entidades de inversión de países que no firmaron el Acuerdo OCDE</w:t>
            </w:r>
            <w:r w:rsidR="008B189A">
              <w:rPr>
                <w:rFonts w:ascii="Garamond" w:hAnsi="Garamond"/>
                <w:i/>
                <w:sz w:val="16"/>
                <w:szCs w:val="16"/>
                <w:lang w:val="es-ES_tradnl"/>
              </w:rPr>
              <w:t>)</w:t>
            </w:r>
          </w:p>
          <w:p w:rsidR="004B340F" w:rsidRPr="008B189A" w:rsidRDefault="004B340F" w:rsidP="008B189A">
            <w:pPr>
              <w:tabs>
                <w:tab w:val="left" w:pos="426"/>
              </w:tabs>
              <w:spacing w:before="120" w:after="60"/>
              <w:jc w:val="both"/>
              <w:rPr>
                <w:rFonts w:ascii="Garamond" w:hAnsi="Garamond"/>
                <w:sz w:val="16"/>
                <w:szCs w:val="16"/>
                <w:lang w:val="es-ES_tradnl"/>
              </w:rPr>
            </w:pPr>
            <w:r w:rsidRPr="008A0D72">
              <w:rPr>
                <w:rFonts w:ascii="Garamond" w:hAnsi="Garamond"/>
                <w:b/>
                <w:sz w:val="16"/>
                <w:szCs w:val="16"/>
                <w:lang w:val="es-ES_tradnl"/>
              </w:rPr>
              <w:t>2</w:t>
            </w:r>
            <w:r w:rsidRPr="008A0D72">
              <w:rPr>
                <w:rFonts w:ascii="Garamond" w:hAnsi="Garamond"/>
                <w:sz w:val="16"/>
                <w:szCs w:val="16"/>
                <w:lang w:val="es-ES_tradnl"/>
              </w:rPr>
              <w:t>.</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Exenta</w:t>
            </w:r>
            <w:r w:rsidR="008B189A">
              <w:rPr>
                <w:rFonts w:ascii="Garamond" w:hAnsi="Garamond"/>
                <w:sz w:val="16"/>
                <w:szCs w:val="16"/>
                <w:lang w:val="es-ES_tradnl"/>
              </w:rPr>
              <w:t xml:space="preserve"> (</w:t>
            </w:r>
            <w:r w:rsidRPr="008A0D72">
              <w:rPr>
                <w:rFonts w:ascii="Garamond" w:hAnsi="Garamond"/>
                <w:i/>
                <w:sz w:val="16"/>
                <w:szCs w:val="16"/>
                <w:lang w:val="es-ES_tradnl"/>
              </w:rPr>
              <w:t xml:space="preserve">Empresa que cotiza en bolsa (públicamente transadas con </w:t>
            </w:r>
            <w:proofErr w:type="spellStart"/>
            <w:r w:rsidRPr="008A0D72">
              <w:rPr>
                <w:rFonts w:ascii="Garamond" w:hAnsi="Garamond"/>
                <w:i/>
                <w:sz w:val="16"/>
                <w:szCs w:val="16"/>
                <w:lang w:val="es-ES_tradnl"/>
              </w:rPr>
              <w:t>mas</w:t>
            </w:r>
            <w:proofErr w:type="spellEnd"/>
            <w:r w:rsidRPr="008A0D72">
              <w:rPr>
                <w:rFonts w:ascii="Garamond" w:hAnsi="Garamond"/>
                <w:i/>
                <w:sz w:val="16"/>
                <w:szCs w:val="16"/>
                <w:lang w:val="es-ES_tradnl"/>
              </w:rPr>
              <w:t xml:space="preserve"> de 50% del poder de voto) o relacionada con ésta, entidad gubernamental, organización internacional, banco central</w:t>
            </w:r>
            <w:r w:rsidR="008B189A">
              <w:rPr>
                <w:rFonts w:ascii="Garamond" w:hAnsi="Garamond"/>
                <w:i/>
                <w:sz w:val="16"/>
                <w:szCs w:val="16"/>
                <w:lang w:val="es-ES_tradnl"/>
              </w:rPr>
              <w:t>)</w:t>
            </w:r>
          </w:p>
          <w:p w:rsidR="004B340F" w:rsidRPr="008A0D72" w:rsidRDefault="004B340F" w:rsidP="008B189A">
            <w:pPr>
              <w:jc w:val="both"/>
              <w:rPr>
                <w:rFonts w:ascii="Garamond" w:hAnsi="Garamond"/>
                <w:sz w:val="16"/>
                <w:szCs w:val="16"/>
                <w:lang w:val="es-ES_tradnl"/>
              </w:rPr>
            </w:pPr>
            <w:r w:rsidRPr="008A0D72">
              <w:rPr>
                <w:rFonts w:ascii="Garamond" w:hAnsi="Garamond"/>
                <w:b/>
                <w:sz w:val="16"/>
                <w:szCs w:val="16"/>
                <w:lang w:val="es-ES_tradnl"/>
              </w:rPr>
              <w:t>3.</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Entidad No Financiera </w:t>
            </w:r>
            <w:proofErr w:type="gramStart"/>
            <w:r w:rsidRPr="008A0D72">
              <w:rPr>
                <w:rFonts w:ascii="Garamond" w:hAnsi="Garamond"/>
                <w:sz w:val="16"/>
                <w:szCs w:val="16"/>
                <w:lang w:val="es-ES_tradnl"/>
              </w:rPr>
              <w:t>Pasiva</w:t>
            </w:r>
            <w:r w:rsidR="008B189A" w:rsidRPr="008B189A">
              <w:rPr>
                <w:rFonts w:ascii="Garamond" w:hAnsi="Garamond"/>
                <w:i/>
                <w:sz w:val="16"/>
                <w:szCs w:val="16"/>
                <w:lang w:val="es-ES_tradnl"/>
              </w:rPr>
              <w:t>(</w:t>
            </w:r>
            <w:proofErr w:type="gramEnd"/>
            <w:r w:rsidR="008B189A" w:rsidRPr="008B189A">
              <w:rPr>
                <w:rFonts w:ascii="Garamond" w:hAnsi="Garamond"/>
                <w:i/>
                <w:sz w:val="16"/>
                <w:szCs w:val="16"/>
                <w:lang w:val="es-ES_tradnl"/>
              </w:rPr>
              <w:t>Persona Jurídica con ingresos financieros superiores al 50% del total de ingresos, o activos financieros superiores al 50% del total de activos, y entidades de inversión de países que no firmaron el Acuerdo OCDE)</w:t>
            </w:r>
            <w:r w:rsidR="007635EF">
              <w:rPr>
                <w:rFonts w:ascii="Garamond" w:hAnsi="Garamond"/>
                <w:sz w:val="16"/>
                <w:szCs w:val="16"/>
                <w:lang w:val="es-ES_tradnl"/>
              </w:rPr>
              <w:t>SIN</w:t>
            </w:r>
            <w:r w:rsidRPr="008A0D72">
              <w:rPr>
                <w:rFonts w:ascii="Garamond" w:hAnsi="Garamond"/>
                <w:sz w:val="16"/>
                <w:szCs w:val="16"/>
                <w:lang w:val="es-ES_tradnl"/>
              </w:rPr>
              <w:t xml:space="preserve"> controlantes</w:t>
            </w:r>
            <w:r w:rsidR="008B189A" w:rsidRPr="008B189A">
              <w:rPr>
                <w:rFonts w:ascii="Garamond" w:hAnsi="Garamond"/>
                <w:i/>
                <w:sz w:val="16"/>
                <w:szCs w:val="16"/>
                <w:lang w:val="es-ES_tradnl"/>
              </w:rPr>
              <w:t>(Beneficiario final con más del 25% de propiedad directa o indirecta)</w:t>
            </w:r>
            <w:r w:rsidRPr="008A0D72">
              <w:rPr>
                <w:rFonts w:ascii="Garamond" w:hAnsi="Garamond"/>
                <w:sz w:val="16"/>
                <w:szCs w:val="16"/>
                <w:lang w:val="es-ES_tradnl"/>
              </w:rPr>
              <w:t xml:space="preserve"> de residencia fiscal en el exterior.</w:t>
            </w:r>
          </w:p>
          <w:p w:rsidR="004B340F" w:rsidRPr="001646CD" w:rsidRDefault="004B340F" w:rsidP="001646CD">
            <w:pPr>
              <w:tabs>
                <w:tab w:val="left" w:pos="426"/>
              </w:tabs>
              <w:spacing w:before="120" w:after="60"/>
              <w:jc w:val="both"/>
              <w:rPr>
                <w:rFonts w:ascii="Garamond" w:hAnsi="Garamond"/>
                <w:sz w:val="16"/>
                <w:szCs w:val="16"/>
                <w:lang w:val="es-ES_tradnl"/>
              </w:rPr>
            </w:pPr>
            <w:r w:rsidRPr="008A0D72">
              <w:rPr>
                <w:rFonts w:ascii="Garamond" w:hAnsi="Garamond"/>
                <w:b/>
                <w:sz w:val="16"/>
                <w:szCs w:val="16"/>
                <w:lang w:val="es-ES_tradnl"/>
              </w:rPr>
              <w:t>4.</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Entidad No Financiera Pasiva </w:t>
            </w:r>
            <w:r w:rsidR="001646CD" w:rsidRPr="008B189A">
              <w:rPr>
                <w:rFonts w:ascii="Garamond" w:hAnsi="Garamond"/>
                <w:i/>
                <w:sz w:val="16"/>
                <w:szCs w:val="16"/>
                <w:lang w:val="es-ES_tradnl"/>
              </w:rPr>
              <w:t>(Persona Jurídica con ingresos financieros superiores al 50% del total de ingresos, o activos financieros superiores al 50% del total de activos, y entidades de inversión de países que no firmaron el Acuerdo OCDE)</w:t>
            </w:r>
            <w:r w:rsidR="001646CD">
              <w:rPr>
                <w:rFonts w:ascii="Garamond" w:hAnsi="Garamond"/>
                <w:sz w:val="16"/>
                <w:szCs w:val="16"/>
                <w:lang w:val="es-ES_tradnl"/>
              </w:rPr>
              <w:t>CON</w:t>
            </w:r>
            <w:r w:rsidR="001646CD" w:rsidRPr="008A0D72">
              <w:rPr>
                <w:rFonts w:ascii="Garamond" w:hAnsi="Garamond"/>
                <w:sz w:val="16"/>
                <w:szCs w:val="16"/>
                <w:lang w:val="es-ES_tradnl"/>
              </w:rPr>
              <w:t xml:space="preserve"> controlantes</w:t>
            </w:r>
            <w:r w:rsidR="001646CD" w:rsidRPr="008B189A">
              <w:rPr>
                <w:rFonts w:ascii="Garamond" w:hAnsi="Garamond"/>
                <w:i/>
                <w:sz w:val="16"/>
                <w:szCs w:val="16"/>
                <w:lang w:val="es-ES_tradnl"/>
              </w:rPr>
              <w:t>(Beneficiario final con más del 25% de propiedad directa o indirecta)</w:t>
            </w:r>
            <w:r w:rsidR="001646CD" w:rsidRPr="008A0D72">
              <w:rPr>
                <w:rFonts w:ascii="Garamond" w:hAnsi="Garamond"/>
                <w:sz w:val="16"/>
                <w:szCs w:val="16"/>
                <w:lang w:val="es-ES_tradnl"/>
              </w:rPr>
              <w:t xml:space="preserve"> de residencia fiscal en el exterior</w:t>
            </w:r>
            <w:r w:rsidR="001646CD">
              <w:rPr>
                <w:rFonts w:ascii="Garamond" w:hAnsi="Garamond"/>
                <w:sz w:val="16"/>
                <w:szCs w:val="16"/>
                <w:lang w:val="es-ES_tradnl"/>
              </w:rPr>
              <w:t xml:space="preserve"> (</w:t>
            </w:r>
            <w:r w:rsidRPr="008A0D72">
              <w:rPr>
                <w:rFonts w:ascii="Garamond" w:hAnsi="Garamond"/>
                <w:i/>
                <w:sz w:val="16"/>
                <w:szCs w:val="16"/>
                <w:lang w:val="es-ES_tradnl"/>
              </w:rPr>
              <w:t xml:space="preserve">Son controlantes </w:t>
            </w:r>
            <w:r w:rsidR="001646CD">
              <w:rPr>
                <w:rFonts w:ascii="Garamond" w:hAnsi="Garamond"/>
                <w:i/>
                <w:sz w:val="16"/>
                <w:szCs w:val="16"/>
                <w:lang w:val="es-ES_tradnl"/>
              </w:rPr>
              <w:t>o</w:t>
            </w:r>
            <w:r w:rsidRPr="008A0D72">
              <w:rPr>
                <w:rFonts w:ascii="Garamond" w:hAnsi="Garamond"/>
                <w:i/>
                <w:sz w:val="16"/>
                <w:szCs w:val="16"/>
                <w:lang w:val="es-ES_tradnl"/>
              </w:rPr>
              <w:t xml:space="preserve"> beneficiarios finales con más del 25% de propiedad directa o indirecta de la Entidad, los declarados bajo juramento en formulario Identificación del Beneficiario Final, que se presenta simultáneamente en este acto. Asimismo, nos comprometemos a notificar de inmediato a</w:t>
            </w:r>
            <w:r w:rsidR="00EC4C7E">
              <w:rPr>
                <w:rFonts w:ascii="Garamond" w:hAnsi="Garamond"/>
                <w:i/>
                <w:sz w:val="16"/>
                <w:szCs w:val="16"/>
                <w:lang w:val="es-ES_tradnl"/>
              </w:rPr>
              <w:t>…………………………..</w:t>
            </w:r>
            <w:bookmarkStart w:id="1" w:name="_GoBack"/>
            <w:bookmarkEnd w:id="1"/>
            <w:r w:rsidRPr="008A0D72">
              <w:rPr>
                <w:rFonts w:ascii="Garamond" w:hAnsi="Garamond"/>
                <w:i/>
                <w:sz w:val="16"/>
                <w:szCs w:val="16"/>
                <w:lang w:val="es-ES_tradnl"/>
              </w:rPr>
              <w:t>cualquier modificación que se produzca mediante la presentación de una nueva declaración jurada de accionistas, beneficiarios y grupo económico</w:t>
            </w:r>
            <w:r w:rsidR="00CE2B8C">
              <w:rPr>
                <w:rFonts w:ascii="Garamond" w:hAnsi="Garamond"/>
                <w:i/>
                <w:sz w:val="16"/>
                <w:szCs w:val="16"/>
                <w:lang w:val="es-ES_tradnl"/>
              </w:rPr>
              <w:t>).</w:t>
            </w:r>
          </w:p>
          <w:p w:rsidR="004B340F" w:rsidRPr="008A0D72" w:rsidRDefault="004B340F" w:rsidP="005458E7">
            <w:pPr>
              <w:tabs>
                <w:tab w:val="left" w:pos="426"/>
              </w:tabs>
              <w:spacing w:before="120" w:after="60"/>
              <w:jc w:val="both"/>
              <w:rPr>
                <w:rFonts w:ascii="Garamond" w:hAnsi="Garamond"/>
                <w:sz w:val="16"/>
                <w:szCs w:val="16"/>
                <w:lang w:val="es-ES_tradnl"/>
              </w:rPr>
            </w:pPr>
            <w:r w:rsidRPr="008A0D72">
              <w:rPr>
                <w:rFonts w:ascii="Garamond" w:hAnsi="Garamond"/>
                <w:b/>
                <w:sz w:val="16"/>
                <w:szCs w:val="16"/>
                <w:lang w:val="es-ES_tradnl"/>
              </w:rPr>
              <w:t>5.</w:t>
            </w:r>
            <w:r w:rsidRPr="008A0D72">
              <w:rPr>
                <w:rFonts w:ascii="Garamond" w:hAnsi="Garamond"/>
                <w:sz w:val="16"/>
                <w:szCs w:val="16"/>
                <w:lang w:val="es-ES_tradnl"/>
              </w:rPr>
              <w:sym w:font="Wingdings" w:char="F0A8"/>
            </w:r>
            <w:r w:rsidRPr="008A0D72">
              <w:rPr>
                <w:rFonts w:ascii="Garamond" w:hAnsi="Garamond"/>
                <w:sz w:val="16"/>
                <w:szCs w:val="16"/>
                <w:lang w:val="es-ES_tradnl"/>
              </w:rPr>
              <w:t xml:space="preserve"> Otra.</w:t>
            </w:r>
            <w:r w:rsidR="00C34F34">
              <w:rPr>
                <w:rFonts w:ascii="Garamond" w:hAnsi="Garamond"/>
                <w:sz w:val="16"/>
                <w:szCs w:val="16"/>
                <w:lang w:val="es-ES_tradnl"/>
              </w:rPr>
              <w:t xml:space="preserve"> Incluye:</w:t>
            </w:r>
          </w:p>
          <w:p w:rsidR="004B340F" w:rsidRPr="008A0D72" w:rsidRDefault="00C34F34" w:rsidP="00C34F34">
            <w:pPr>
              <w:ind w:left="426"/>
              <w:jc w:val="both"/>
              <w:rPr>
                <w:rFonts w:ascii="Garamond" w:hAnsi="Garamond"/>
                <w:i/>
                <w:sz w:val="16"/>
                <w:szCs w:val="16"/>
                <w:lang w:val="es-ES_tradnl"/>
              </w:rPr>
            </w:pPr>
            <w:r>
              <w:rPr>
                <w:rFonts w:ascii="Garamond" w:hAnsi="Garamond"/>
                <w:b/>
                <w:i/>
                <w:sz w:val="16"/>
                <w:szCs w:val="16"/>
                <w:lang w:val="es-ES_tradnl"/>
              </w:rPr>
              <w:t>5.1.</w:t>
            </w:r>
            <w:r w:rsidR="004B340F" w:rsidRPr="008A0D72">
              <w:rPr>
                <w:rFonts w:ascii="Garamond" w:hAnsi="Garamond"/>
                <w:i/>
                <w:sz w:val="16"/>
                <w:szCs w:val="16"/>
                <w:lang w:val="es-ES_tradnl"/>
              </w:rPr>
              <w:t xml:space="preserve"> Entidades cuyos ingresos financieros son inferiores al 50% de sus ingresos totales y sus activos financieros son inferiores al 50% de sus activos totales</w:t>
            </w:r>
            <w:r w:rsidR="00634CE2">
              <w:rPr>
                <w:rFonts w:ascii="Garamond" w:hAnsi="Garamond"/>
                <w:i/>
                <w:sz w:val="16"/>
                <w:szCs w:val="16"/>
                <w:lang w:val="es-ES_tradnl"/>
              </w:rPr>
              <w:t>;</w:t>
            </w:r>
          </w:p>
          <w:p w:rsidR="004B340F" w:rsidRPr="008A0D72" w:rsidRDefault="00C34F34" w:rsidP="00C34F34">
            <w:pPr>
              <w:tabs>
                <w:tab w:val="left" w:pos="851"/>
              </w:tabs>
              <w:ind w:left="426"/>
              <w:jc w:val="both"/>
              <w:rPr>
                <w:rFonts w:ascii="Garamond" w:hAnsi="Garamond"/>
                <w:i/>
                <w:sz w:val="16"/>
                <w:szCs w:val="16"/>
                <w:lang w:val="es-ES_tradnl"/>
              </w:rPr>
            </w:pPr>
            <w:r>
              <w:rPr>
                <w:rFonts w:ascii="Garamond" w:hAnsi="Garamond"/>
                <w:b/>
                <w:i/>
                <w:sz w:val="16"/>
                <w:szCs w:val="16"/>
                <w:lang w:val="es-ES_tradnl"/>
              </w:rPr>
              <w:t xml:space="preserve">5.2. </w:t>
            </w:r>
            <w:r w:rsidRPr="00C34F34">
              <w:rPr>
                <w:rFonts w:ascii="Garamond" w:hAnsi="Garamond"/>
                <w:i/>
                <w:sz w:val="16"/>
                <w:szCs w:val="16"/>
                <w:lang w:val="es-ES_tradnl"/>
              </w:rPr>
              <w:t>E</w:t>
            </w:r>
            <w:r w:rsidR="004B340F" w:rsidRPr="00C34F34">
              <w:rPr>
                <w:rFonts w:ascii="Garamond" w:hAnsi="Garamond"/>
                <w:i/>
                <w:sz w:val="16"/>
                <w:szCs w:val="16"/>
                <w:lang w:val="es-ES_tradnl"/>
              </w:rPr>
              <w:t>n</w:t>
            </w:r>
            <w:r w:rsidR="004B340F" w:rsidRPr="008A0D72">
              <w:rPr>
                <w:rFonts w:ascii="Garamond" w:hAnsi="Garamond"/>
                <w:i/>
                <w:sz w:val="16"/>
                <w:szCs w:val="16"/>
                <w:lang w:val="es-ES_tradnl"/>
              </w:rPr>
              <w:t>tidades en proceso de liquidación o reorganización, y no fueron Institución</w:t>
            </w:r>
            <w:r w:rsidR="00886E1B">
              <w:rPr>
                <w:rFonts w:ascii="Garamond" w:hAnsi="Garamond"/>
                <w:i/>
                <w:sz w:val="16"/>
                <w:szCs w:val="16"/>
                <w:lang w:val="es-ES_tradnl"/>
              </w:rPr>
              <w:t xml:space="preserve"> </w:t>
            </w:r>
            <w:r w:rsidR="004B340F" w:rsidRPr="008A0D72">
              <w:rPr>
                <w:rFonts w:ascii="Garamond" w:hAnsi="Garamond"/>
                <w:i/>
                <w:sz w:val="16"/>
                <w:szCs w:val="16"/>
                <w:lang w:val="es-ES_tradnl"/>
              </w:rPr>
              <w:t>Financiera en los últimos 5 años</w:t>
            </w:r>
            <w:r w:rsidR="00634CE2">
              <w:rPr>
                <w:rFonts w:ascii="Garamond" w:hAnsi="Garamond"/>
                <w:i/>
                <w:sz w:val="16"/>
                <w:szCs w:val="16"/>
                <w:lang w:val="es-ES_tradnl"/>
              </w:rPr>
              <w:t>;</w:t>
            </w:r>
          </w:p>
          <w:p w:rsidR="004B340F" w:rsidRPr="008A0D72" w:rsidRDefault="00C34F34" w:rsidP="005458E7">
            <w:pPr>
              <w:tabs>
                <w:tab w:val="left" w:pos="851"/>
              </w:tabs>
              <w:ind w:left="851" w:hanging="425"/>
              <w:jc w:val="both"/>
              <w:rPr>
                <w:rFonts w:ascii="Garamond" w:hAnsi="Garamond"/>
                <w:i/>
                <w:sz w:val="16"/>
                <w:szCs w:val="16"/>
                <w:lang w:val="es-ES_tradnl"/>
              </w:rPr>
            </w:pPr>
            <w:r>
              <w:rPr>
                <w:rFonts w:ascii="Garamond" w:hAnsi="Garamond"/>
                <w:b/>
                <w:i/>
                <w:sz w:val="16"/>
                <w:szCs w:val="16"/>
                <w:lang w:val="es-ES_tradnl"/>
              </w:rPr>
              <w:t xml:space="preserve">5.3. </w:t>
            </w:r>
            <w:proofErr w:type="spellStart"/>
            <w:r w:rsidR="004B340F" w:rsidRPr="008A0D72">
              <w:rPr>
                <w:rFonts w:ascii="Garamond" w:hAnsi="Garamond"/>
                <w:i/>
                <w:sz w:val="16"/>
                <w:szCs w:val="16"/>
                <w:lang w:val="es-ES_tradnl"/>
              </w:rPr>
              <w:t>Start</w:t>
            </w:r>
            <w:proofErr w:type="spellEnd"/>
            <w:r w:rsidR="004B340F" w:rsidRPr="008A0D72">
              <w:rPr>
                <w:rFonts w:ascii="Garamond" w:hAnsi="Garamond"/>
                <w:i/>
                <w:sz w:val="16"/>
                <w:szCs w:val="16"/>
                <w:lang w:val="es-ES_tradnl"/>
              </w:rPr>
              <w:t>-up no financiero con menos de 24 meses de inicio de actividades</w:t>
            </w:r>
            <w:r w:rsidR="00634CE2">
              <w:rPr>
                <w:rFonts w:ascii="Garamond" w:hAnsi="Garamond"/>
                <w:i/>
                <w:sz w:val="16"/>
                <w:szCs w:val="16"/>
                <w:lang w:val="es-ES_tradnl"/>
              </w:rPr>
              <w:t>;</w:t>
            </w:r>
          </w:p>
          <w:p w:rsidR="004B340F" w:rsidRPr="008A0D72" w:rsidRDefault="00634CE2" w:rsidP="00634CE2">
            <w:pPr>
              <w:tabs>
                <w:tab w:val="left" w:pos="993"/>
              </w:tabs>
              <w:ind w:left="426"/>
              <w:jc w:val="both"/>
              <w:rPr>
                <w:rFonts w:ascii="Garamond" w:hAnsi="Garamond"/>
                <w:i/>
                <w:sz w:val="16"/>
                <w:szCs w:val="16"/>
                <w:lang w:val="es-ES_tradnl"/>
              </w:rPr>
            </w:pPr>
            <w:r>
              <w:rPr>
                <w:rFonts w:ascii="Garamond" w:hAnsi="Garamond"/>
                <w:b/>
                <w:i/>
                <w:sz w:val="16"/>
                <w:szCs w:val="16"/>
                <w:lang w:val="es-ES_tradnl"/>
              </w:rPr>
              <w:t xml:space="preserve">5.4. </w:t>
            </w:r>
            <w:r w:rsidR="004B340F" w:rsidRPr="008A0D72">
              <w:rPr>
                <w:rFonts w:ascii="Garamond" w:hAnsi="Garamond"/>
                <w:i/>
                <w:sz w:val="16"/>
                <w:szCs w:val="16"/>
                <w:lang w:val="es-ES_tradnl"/>
              </w:rPr>
              <w:t xml:space="preserve">Entidad que exclusivamente financia y hace </w:t>
            </w:r>
            <w:proofErr w:type="spellStart"/>
            <w:r w:rsidR="004B340F" w:rsidRPr="008A0D72">
              <w:rPr>
                <w:rFonts w:ascii="Garamond" w:hAnsi="Garamond"/>
                <w:i/>
                <w:sz w:val="16"/>
                <w:szCs w:val="16"/>
                <w:lang w:val="es-ES_tradnl"/>
              </w:rPr>
              <w:t>hedge</w:t>
            </w:r>
            <w:proofErr w:type="spellEnd"/>
            <w:r w:rsidR="004B340F" w:rsidRPr="008A0D72">
              <w:rPr>
                <w:rFonts w:ascii="Garamond" w:hAnsi="Garamond"/>
                <w:i/>
                <w:sz w:val="16"/>
                <w:szCs w:val="16"/>
                <w:lang w:val="es-ES_tradnl"/>
              </w:rPr>
              <w:t xml:space="preserve"> con entidades relacionadas que no son instituciones financieras</w:t>
            </w:r>
            <w:r>
              <w:rPr>
                <w:rFonts w:ascii="Garamond" w:hAnsi="Garamond"/>
                <w:i/>
                <w:sz w:val="16"/>
                <w:szCs w:val="16"/>
                <w:lang w:val="es-ES_tradnl"/>
              </w:rPr>
              <w:t>;</w:t>
            </w:r>
            <w:r w:rsidR="004B340F" w:rsidRPr="008A0D72">
              <w:rPr>
                <w:rFonts w:ascii="Garamond" w:hAnsi="Garamond"/>
                <w:i/>
                <w:sz w:val="16"/>
                <w:szCs w:val="16"/>
                <w:lang w:val="es-ES_tradnl"/>
              </w:rPr>
              <w:t xml:space="preserve"> y </w:t>
            </w:r>
          </w:p>
          <w:p w:rsidR="004B340F" w:rsidRPr="008B189A" w:rsidRDefault="00634CE2" w:rsidP="00634CE2">
            <w:pPr>
              <w:tabs>
                <w:tab w:val="left" w:pos="851"/>
              </w:tabs>
              <w:ind w:left="426"/>
              <w:jc w:val="both"/>
              <w:rPr>
                <w:rFonts w:ascii="Garamond" w:hAnsi="Garamond"/>
                <w:i/>
                <w:sz w:val="16"/>
                <w:szCs w:val="16"/>
                <w:lang w:val="es-ES_tradnl"/>
              </w:rPr>
            </w:pPr>
            <w:r>
              <w:rPr>
                <w:rFonts w:ascii="Garamond" w:hAnsi="Garamond"/>
                <w:b/>
                <w:i/>
                <w:sz w:val="16"/>
                <w:szCs w:val="16"/>
                <w:lang w:val="es-ES_tradnl"/>
              </w:rPr>
              <w:t xml:space="preserve">5.5. </w:t>
            </w:r>
            <w:r w:rsidR="004B340F" w:rsidRPr="008A0D72">
              <w:rPr>
                <w:rFonts w:ascii="Garamond" w:hAnsi="Garamond"/>
                <w:i/>
                <w:sz w:val="16"/>
                <w:szCs w:val="16"/>
                <w:lang w:val="es-ES_tradnl"/>
              </w:rPr>
              <w:t>Entidades sin fines de lucro exentas del impuesto a las ganancias, sin accionistas ni miembros con derechos propietarios, que no puede distribuir beneficios o activos, y que en caso de liquidación debe distribuir sus activos en beneficio de una entidad de gobierno u otra organización sin fines de lucro</w:t>
            </w:r>
            <w:r>
              <w:rPr>
                <w:rFonts w:ascii="Garamond" w:hAnsi="Garamond"/>
                <w:i/>
                <w:sz w:val="16"/>
                <w:szCs w:val="16"/>
                <w:lang w:val="es-ES_tradnl"/>
              </w:rPr>
              <w:t>.</w:t>
            </w:r>
          </w:p>
        </w:tc>
      </w:tr>
      <w:tr w:rsidR="00F05263" w:rsidRPr="00D94639" w:rsidTr="00B30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Ex>
        <w:trPr>
          <w:gridAfter w:val="3"/>
          <w:wAfter w:w="74" w:type="dxa"/>
          <w:trHeight w:val="1022"/>
          <w:jc w:val="center"/>
        </w:trPr>
        <w:tc>
          <w:tcPr>
            <w:tcW w:w="2585" w:type="dxa"/>
            <w:gridSpan w:val="3"/>
            <w:tcBorders>
              <w:top w:val="single" w:sz="4" w:space="0" w:color="000000"/>
              <w:left w:val="single" w:sz="4" w:space="0" w:color="000000"/>
              <w:right w:val="single" w:sz="4" w:space="0" w:color="000000"/>
            </w:tcBorders>
            <w:shd w:val="clear" w:color="auto" w:fill="auto"/>
          </w:tcPr>
          <w:p w:rsidR="00F05263" w:rsidRDefault="00F05263" w:rsidP="00F05263">
            <w:pPr>
              <w:rPr>
                <w:rFonts w:ascii="Garamond" w:hAnsi="Garamond"/>
                <w:b/>
                <w:sz w:val="18"/>
                <w:szCs w:val="18"/>
              </w:rPr>
            </w:pPr>
            <w:r w:rsidRPr="00F05263">
              <w:rPr>
                <w:rFonts w:ascii="Garamond" w:hAnsi="Garamond"/>
                <w:b/>
                <w:sz w:val="20"/>
                <w:szCs w:val="20"/>
              </w:rPr>
              <w:t>Firma</w:t>
            </w:r>
          </w:p>
        </w:tc>
        <w:tc>
          <w:tcPr>
            <w:tcW w:w="2586" w:type="dxa"/>
            <w:gridSpan w:val="9"/>
            <w:tcBorders>
              <w:top w:val="single" w:sz="4" w:space="0" w:color="000000"/>
              <w:left w:val="single" w:sz="4" w:space="0" w:color="000000"/>
              <w:right w:val="single" w:sz="4" w:space="0" w:color="000000"/>
            </w:tcBorders>
            <w:shd w:val="clear" w:color="auto" w:fill="auto"/>
          </w:tcPr>
          <w:p w:rsidR="00F05263" w:rsidRDefault="00F05263" w:rsidP="00F05263">
            <w:pPr>
              <w:rPr>
                <w:rFonts w:ascii="Garamond" w:hAnsi="Garamond"/>
                <w:b/>
                <w:sz w:val="20"/>
                <w:szCs w:val="20"/>
              </w:rPr>
            </w:pPr>
            <w:r w:rsidRPr="00F05263">
              <w:rPr>
                <w:rFonts w:ascii="Garamond" w:hAnsi="Garamond"/>
                <w:b/>
                <w:sz w:val="20"/>
                <w:szCs w:val="20"/>
              </w:rPr>
              <w:t>Aclaración</w:t>
            </w:r>
          </w:p>
          <w:p w:rsidR="00842EE3" w:rsidRDefault="00842EE3" w:rsidP="00F05263">
            <w:pPr>
              <w:rPr>
                <w:rFonts w:ascii="Garamond" w:hAnsi="Garamond"/>
                <w:b/>
                <w:sz w:val="18"/>
                <w:szCs w:val="18"/>
              </w:rPr>
            </w:pPr>
          </w:p>
          <w:p w:rsidR="00842EE3" w:rsidRDefault="00842EE3" w:rsidP="00F05263">
            <w:pPr>
              <w:rPr>
                <w:rFonts w:ascii="Garamond" w:hAnsi="Garamond"/>
                <w:b/>
                <w:sz w:val="18"/>
                <w:szCs w:val="18"/>
              </w:rPr>
            </w:pPr>
          </w:p>
          <w:p w:rsidR="00842EE3" w:rsidRDefault="00842EE3" w:rsidP="00F05263">
            <w:pPr>
              <w:rPr>
                <w:rFonts w:ascii="Garamond" w:hAnsi="Garamond"/>
                <w:b/>
                <w:sz w:val="18"/>
                <w:szCs w:val="18"/>
              </w:rPr>
            </w:pPr>
          </w:p>
          <w:p w:rsidR="00842EE3" w:rsidRDefault="00842EE3" w:rsidP="00F05263">
            <w:pPr>
              <w:rPr>
                <w:rFonts w:ascii="Garamond" w:hAnsi="Garamond"/>
                <w:b/>
                <w:sz w:val="18"/>
                <w:szCs w:val="18"/>
              </w:rPr>
            </w:pPr>
          </w:p>
          <w:p w:rsidR="00842EE3" w:rsidRDefault="00842EE3" w:rsidP="00F05263">
            <w:pPr>
              <w:rPr>
                <w:rFonts w:ascii="Garamond" w:hAnsi="Garamond"/>
                <w:b/>
                <w:sz w:val="18"/>
                <w:szCs w:val="18"/>
              </w:rPr>
            </w:pPr>
          </w:p>
        </w:tc>
        <w:tc>
          <w:tcPr>
            <w:tcW w:w="2586" w:type="dxa"/>
            <w:gridSpan w:val="6"/>
            <w:tcBorders>
              <w:top w:val="single" w:sz="4" w:space="0" w:color="000000"/>
              <w:left w:val="single" w:sz="4" w:space="0" w:color="000000"/>
              <w:right w:val="single" w:sz="4" w:space="0" w:color="000000"/>
            </w:tcBorders>
            <w:shd w:val="clear" w:color="auto" w:fill="auto"/>
          </w:tcPr>
          <w:p w:rsidR="00F05263" w:rsidRDefault="00F05263" w:rsidP="00F05263">
            <w:pPr>
              <w:rPr>
                <w:rFonts w:ascii="Garamond" w:hAnsi="Garamond"/>
                <w:b/>
                <w:sz w:val="18"/>
                <w:szCs w:val="18"/>
              </w:rPr>
            </w:pPr>
            <w:r w:rsidRPr="00F05263">
              <w:rPr>
                <w:rFonts w:ascii="Garamond" w:hAnsi="Garamond"/>
                <w:b/>
                <w:sz w:val="20"/>
                <w:szCs w:val="20"/>
              </w:rPr>
              <w:t>Firma</w:t>
            </w:r>
          </w:p>
        </w:tc>
        <w:tc>
          <w:tcPr>
            <w:tcW w:w="2586" w:type="dxa"/>
            <w:gridSpan w:val="4"/>
            <w:tcBorders>
              <w:top w:val="single" w:sz="4" w:space="0" w:color="000000"/>
              <w:left w:val="single" w:sz="4" w:space="0" w:color="000000"/>
              <w:right w:val="single" w:sz="4" w:space="0" w:color="000000"/>
            </w:tcBorders>
            <w:shd w:val="clear" w:color="auto" w:fill="auto"/>
          </w:tcPr>
          <w:p w:rsidR="00F05263" w:rsidRPr="00523864" w:rsidRDefault="00F05263" w:rsidP="00F05263">
            <w:pPr>
              <w:rPr>
                <w:rFonts w:ascii="Garamond" w:hAnsi="Garamond"/>
                <w:b/>
                <w:sz w:val="18"/>
                <w:szCs w:val="18"/>
              </w:rPr>
            </w:pPr>
            <w:r w:rsidRPr="00F05263">
              <w:rPr>
                <w:rFonts w:ascii="Garamond" w:hAnsi="Garamond"/>
                <w:b/>
                <w:sz w:val="20"/>
                <w:szCs w:val="20"/>
              </w:rPr>
              <w:t>Aclaración</w:t>
            </w:r>
          </w:p>
        </w:tc>
      </w:tr>
      <w:tr w:rsidR="00124316" w:rsidRPr="00D94639" w:rsidTr="00B3035F">
        <w:trPr>
          <w:gridBefore w:val="1"/>
          <w:gridAfter w:val="2"/>
          <w:wBefore w:w="55" w:type="dxa"/>
          <w:wAfter w:w="19" w:type="dxa"/>
          <w:trHeight w:val="257"/>
          <w:jc w:val="center"/>
        </w:trPr>
        <w:tc>
          <w:tcPr>
            <w:tcW w:w="10343" w:type="dxa"/>
            <w:gridSpan w:val="22"/>
            <w:tcBorders>
              <w:top w:val="single" w:sz="4" w:space="0" w:color="000000"/>
              <w:left w:val="single" w:sz="4" w:space="0" w:color="000000"/>
              <w:bottom w:val="single" w:sz="4" w:space="0" w:color="000000"/>
              <w:right w:val="single" w:sz="4" w:space="0" w:color="000000"/>
            </w:tcBorders>
            <w:shd w:val="clear" w:color="auto" w:fill="D8D8D8"/>
            <w:vAlign w:val="center"/>
          </w:tcPr>
          <w:p w:rsidR="00124316" w:rsidRPr="00214810" w:rsidRDefault="00CE2AD8" w:rsidP="009F11B6">
            <w:pPr>
              <w:jc w:val="both"/>
              <w:rPr>
                <w:rFonts w:ascii="Garamond" w:hAnsi="Garamond"/>
                <w:b/>
                <w:bCs/>
              </w:rPr>
            </w:pPr>
            <w:r>
              <w:lastRenderedPageBreak/>
              <w:br w:type="page"/>
            </w:r>
            <w:r w:rsidR="00B21581" w:rsidRPr="00D94639">
              <w:rPr>
                <w:rFonts w:ascii="Garamond" w:hAnsi="Garamond"/>
              </w:rPr>
              <w:br w:type="page"/>
            </w:r>
            <w:r w:rsidR="00451DD4" w:rsidRPr="00214810">
              <w:rPr>
                <w:rFonts w:ascii="Garamond" w:hAnsi="Garamond"/>
                <w:b/>
                <w:bCs/>
              </w:rPr>
              <w:t>Declaración Jurada</w:t>
            </w:r>
            <w:r w:rsidR="00886E1B">
              <w:rPr>
                <w:rFonts w:ascii="Garamond" w:hAnsi="Garamond"/>
                <w:b/>
                <w:bCs/>
              </w:rPr>
              <w:t xml:space="preserve"> </w:t>
            </w:r>
            <w:r w:rsidR="00122140" w:rsidRPr="00214810">
              <w:rPr>
                <w:rFonts w:ascii="Garamond" w:hAnsi="Garamond"/>
                <w:b/>
                <w:bCs/>
              </w:rPr>
              <w:t xml:space="preserve">Titularidad del Capital </w:t>
            </w:r>
            <w:r w:rsidR="003060B3" w:rsidRPr="00214810">
              <w:rPr>
                <w:rFonts w:ascii="Garamond" w:hAnsi="Garamond"/>
                <w:b/>
                <w:bCs/>
              </w:rPr>
              <w:t>Social</w:t>
            </w:r>
          </w:p>
          <w:p w:rsidR="009F11B6" w:rsidRPr="001C54C5" w:rsidRDefault="009F11B6" w:rsidP="009F11B6">
            <w:pPr>
              <w:jc w:val="both"/>
              <w:rPr>
                <w:rFonts w:ascii="Garamond" w:hAnsi="Garamond"/>
                <w:b/>
                <w:bCs/>
              </w:rPr>
            </w:pPr>
            <w:r w:rsidRPr="00214810">
              <w:rPr>
                <w:rFonts w:ascii="Garamond" w:hAnsi="Garamond"/>
                <w:b/>
                <w:sz w:val="16"/>
                <w:szCs w:val="16"/>
              </w:rPr>
              <w:t xml:space="preserve">Por medio de la presente declaro bajo juramento, </w:t>
            </w:r>
            <w:r w:rsidRPr="00214810">
              <w:rPr>
                <w:rFonts w:ascii="Garamond" w:hAnsi="Garamond"/>
                <w:b/>
                <w:sz w:val="16"/>
                <w:szCs w:val="16"/>
                <w:lang w:val="es-ES_tradnl"/>
              </w:rPr>
              <w:t>en nombre y representación de la persona jurídica titular de la cuenta,</w:t>
            </w:r>
            <w:r w:rsidRPr="00214810">
              <w:rPr>
                <w:rFonts w:ascii="Garamond" w:hAnsi="Garamond"/>
                <w:b/>
                <w:sz w:val="16"/>
                <w:szCs w:val="16"/>
              </w:rPr>
              <w:t xml:space="preserve"> que las personas que se detallan a continuación son los titulares directos del Capital Social con más de un 10 % de participación. Asimismo, declaro bajo juramento que, si no se hubiese declarado el 100% del capital, para el porcentaje no declarado, no existen accionistas con una tenencia mayor o igual al 10%.</w:t>
            </w:r>
          </w:p>
        </w:tc>
      </w:tr>
      <w:tr w:rsidR="00124316" w:rsidRPr="00D94639" w:rsidTr="00B3035F">
        <w:trPr>
          <w:gridBefore w:val="1"/>
          <w:gridAfter w:val="2"/>
          <w:wBefore w:w="55" w:type="dxa"/>
          <w:wAfter w:w="19" w:type="dxa"/>
          <w:trHeight w:val="57"/>
          <w:jc w:val="center"/>
        </w:trPr>
        <w:tc>
          <w:tcPr>
            <w:tcW w:w="10343" w:type="dxa"/>
            <w:gridSpan w:val="22"/>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124316" w:rsidRPr="009F11B6" w:rsidRDefault="00122140" w:rsidP="00BB79F5">
            <w:pPr>
              <w:spacing w:before="100" w:beforeAutospacing="1" w:after="100" w:afterAutospacing="1"/>
              <w:jc w:val="both"/>
              <w:rPr>
                <w:rFonts w:ascii="Garamond" w:hAnsi="Garamond"/>
                <w:b/>
                <w:bCs/>
                <w:sz w:val="18"/>
                <w:szCs w:val="18"/>
              </w:rPr>
            </w:pPr>
            <w:r w:rsidRPr="009F11B6">
              <w:rPr>
                <w:rFonts w:ascii="Garamond" w:hAnsi="Garamond"/>
                <w:b/>
                <w:bCs/>
                <w:sz w:val="18"/>
                <w:szCs w:val="18"/>
              </w:rPr>
              <w:t xml:space="preserve">Accionista </w:t>
            </w:r>
            <w:r w:rsidR="00124316" w:rsidRPr="009F11B6">
              <w:rPr>
                <w:rFonts w:ascii="Garamond" w:hAnsi="Garamond"/>
                <w:b/>
                <w:bCs/>
                <w:sz w:val="18"/>
                <w:szCs w:val="18"/>
              </w:rPr>
              <w:t>1</w:t>
            </w:r>
          </w:p>
        </w:tc>
      </w:tr>
      <w:tr w:rsidR="00BB79F5" w:rsidRPr="00D94639" w:rsidTr="00B3035F">
        <w:trPr>
          <w:gridBefore w:val="1"/>
          <w:gridAfter w:val="2"/>
          <w:wBefore w:w="55" w:type="dxa"/>
          <w:wAfter w:w="19" w:type="dxa"/>
          <w:trHeight w:val="52"/>
          <w:jc w:val="center"/>
        </w:trPr>
        <w:tc>
          <w:tcPr>
            <w:tcW w:w="4689" w:type="dxa"/>
            <w:gridSpan w:val="8"/>
            <w:tcBorders>
              <w:top w:val="single" w:sz="4" w:space="0" w:color="000000"/>
              <w:left w:val="single" w:sz="4" w:space="0" w:color="000000"/>
              <w:bottom w:val="single" w:sz="4" w:space="0" w:color="000000"/>
              <w:right w:val="single" w:sz="4" w:space="0" w:color="000000"/>
            </w:tcBorders>
            <w:hideMark/>
          </w:tcPr>
          <w:p w:rsidR="00BB79F5" w:rsidRDefault="00BB79F5" w:rsidP="00BB79F5">
            <w:pPr>
              <w:rPr>
                <w:rFonts w:ascii="Garamond" w:hAnsi="Garamond"/>
                <w:b/>
                <w:sz w:val="16"/>
                <w:szCs w:val="16"/>
              </w:rPr>
            </w:pPr>
            <w:bookmarkStart w:id="2" w:name="_Hlk518553987"/>
            <w:r w:rsidRPr="00784216">
              <w:rPr>
                <w:rFonts w:ascii="Garamond" w:hAnsi="Garamond"/>
                <w:b/>
                <w:sz w:val="16"/>
                <w:szCs w:val="16"/>
              </w:rPr>
              <w:t>Nombre Completo o Razón Social</w:t>
            </w:r>
          </w:p>
          <w:p w:rsidR="0038209D" w:rsidRPr="00784216" w:rsidRDefault="0038209D" w:rsidP="00BB79F5">
            <w:pPr>
              <w:rPr>
                <w:rFonts w:ascii="Garamond" w:hAnsi="Garamond"/>
                <w:b/>
                <w:sz w:val="16"/>
                <w:szCs w:val="16"/>
              </w:rPr>
            </w:pPr>
          </w:p>
          <w:p w:rsidR="006E344E" w:rsidRPr="00784216" w:rsidRDefault="006E344E" w:rsidP="00BB79F5">
            <w:pPr>
              <w:rPr>
                <w:rFonts w:ascii="Garamond" w:hAnsi="Garamond"/>
                <w:b/>
                <w:sz w:val="16"/>
                <w:szCs w:val="16"/>
              </w:rPr>
            </w:pPr>
          </w:p>
        </w:tc>
        <w:tc>
          <w:tcPr>
            <w:tcW w:w="5654" w:type="dxa"/>
            <w:gridSpan w:val="14"/>
            <w:tcBorders>
              <w:top w:val="single" w:sz="4" w:space="0" w:color="000000"/>
              <w:left w:val="single" w:sz="4" w:space="0" w:color="000000"/>
              <w:bottom w:val="single" w:sz="4" w:space="0" w:color="000000"/>
              <w:right w:val="single" w:sz="4" w:space="0" w:color="000000"/>
            </w:tcBorders>
            <w:hideMark/>
          </w:tcPr>
          <w:p w:rsidR="00BB79F5" w:rsidRPr="00784216" w:rsidRDefault="00BB79F5" w:rsidP="00BB79F5">
            <w:pPr>
              <w:rPr>
                <w:rFonts w:ascii="Garamond" w:hAnsi="Garamond"/>
                <w:b/>
                <w:sz w:val="16"/>
                <w:szCs w:val="16"/>
              </w:rPr>
            </w:pPr>
            <w:r w:rsidRPr="00784216">
              <w:rPr>
                <w:rFonts w:ascii="Garamond" w:hAnsi="Garamond"/>
                <w:b/>
                <w:sz w:val="16"/>
                <w:szCs w:val="16"/>
              </w:rPr>
              <w:t>Nacionalidad/</w:t>
            </w:r>
            <w:r w:rsidR="009C42AA" w:rsidRPr="00784216">
              <w:rPr>
                <w:rFonts w:ascii="Garamond" w:hAnsi="Garamond"/>
                <w:b/>
                <w:sz w:val="16"/>
                <w:szCs w:val="16"/>
              </w:rPr>
              <w:t>País</w:t>
            </w:r>
            <w:r w:rsidRPr="00784216">
              <w:rPr>
                <w:rFonts w:ascii="Garamond" w:hAnsi="Garamond"/>
                <w:b/>
                <w:sz w:val="16"/>
                <w:szCs w:val="16"/>
              </w:rPr>
              <w:t xml:space="preserve"> de </w:t>
            </w:r>
            <w:r w:rsidR="009C42AA" w:rsidRPr="00784216">
              <w:rPr>
                <w:rFonts w:ascii="Garamond" w:hAnsi="Garamond"/>
                <w:b/>
                <w:sz w:val="16"/>
                <w:szCs w:val="16"/>
              </w:rPr>
              <w:t>Constitución</w:t>
            </w:r>
          </w:p>
          <w:p w:rsidR="00BB79F5" w:rsidRPr="00784216" w:rsidRDefault="00BB79F5" w:rsidP="00BB79F5">
            <w:pPr>
              <w:rPr>
                <w:rFonts w:ascii="Garamond" w:hAnsi="Garamond"/>
                <w:b/>
                <w:sz w:val="16"/>
                <w:szCs w:val="16"/>
              </w:rPr>
            </w:pPr>
          </w:p>
        </w:tc>
      </w:tr>
      <w:tr w:rsidR="00124316" w:rsidRPr="00D94639" w:rsidTr="00B3035F">
        <w:trPr>
          <w:gridBefore w:val="1"/>
          <w:gridAfter w:val="2"/>
          <w:wBefore w:w="55" w:type="dxa"/>
          <w:wAfter w:w="19" w:type="dxa"/>
          <w:trHeight w:val="52"/>
          <w:jc w:val="center"/>
        </w:trPr>
        <w:tc>
          <w:tcPr>
            <w:tcW w:w="3070" w:type="dxa"/>
            <w:gridSpan w:val="4"/>
            <w:tcBorders>
              <w:top w:val="single" w:sz="4" w:space="0" w:color="000000"/>
              <w:left w:val="single" w:sz="4" w:space="0" w:color="000000"/>
              <w:bottom w:val="single" w:sz="4" w:space="0" w:color="000000"/>
              <w:right w:val="single" w:sz="4" w:space="0" w:color="000000"/>
            </w:tcBorders>
            <w:hideMark/>
          </w:tcPr>
          <w:p w:rsidR="0088780D" w:rsidRDefault="0010632F" w:rsidP="00BB79F5">
            <w:pPr>
              <w:rPr>
                <w:rFonts w:ascii="Garamond" w:hAnsi="Garamond"/>
                <w:b/>
                <w:sz w:val="16"/>
                <w:szCs w:val="16"/>
              </w:rPr>
            </w:pPr>
            <w:r w:rsidRPr="00784216">
              <w:rPr>
                <w:rFonts w:ascii="Garamond" w:hAnsi="Garamond"/>
                <w:b/>
                <w:sz w:val="16"/>
                <w:szCs w:val="16"/>
              </w:rPr>
              <w:t>País</w:t>
            </w:r>
            <w:r w:rsidR="00BB79F5" w:rsidRPr="00784216">
              <w:rPr>
                <w:rFonts w:ascii="Garamond" w:hAnsi="Garamond"/>
                <w:b/>
                <w:sz w:val="16"/>
                <w:szCs w:val="16"/>
              </w:rPr>
              <w:t xml:space="preserve"> de Residencia Fiscal</w:t>
            </w:r>
          </w:p>
          <w:p w:rsidR="0038209D" w:rsidRDefault="0038209D" w:rsidP="00BB79F5">
            <w:pPr>
              <w:rPr>
                <w:rFonts w:ascii="Garamond" w:hAnsi="Garamond"/>
                <w:b/>
                <w:sz w:val="16"/>
                <w:szCs w:val="16"/>
              </w:rPr>
            </w:pPr>
          </w:p>
          <w:p w:rsidR="006E344E" w:rsidRPr="00784216" w:rsidRDefault="006E344E" w:rsidP="00BB79F5">
            <w:pPr>
              <w:rPr>
                <w:rFonts w:ascii="Garamond" w:hAnsi="Garamond"/>
                <w:b/>
                <w:sz w:val="16"/>
                <w:szCs w:val="16"/>
              </w:rPr>
            </w:pPr>
          </w:p>
        </w:tc>
        <w:tc>
          <w:tcPr>
            <w:tcW w:w="5714" w:type="dxa"/>
            <w:gridSpan w:val="16"/>
            <w:tcBorders>
              <w:top w:val="single" w:sz="4" w:space="0" w:color="000000"/>
              <w:left w:val="single" w:sz="4" w:space="0" w:color="000000"/>
              <w:bottom w:val="single" w:sz="4" w:space="0" w:color="000000"/>
              <w:right w:val="single" w:sz="4" w:space="0" w:color="000000"/>
            </w:tcBorders>
            <w:hideMark/>
          </w:tcPr>
          <w:p w:rsidR="00124316" w:rsidRPr="00784216" w:rsidRDefault="00AA7C4C" w:rsidP="00BB79F5">
            <w:pPr>
              <w:rPr>
                <w:rFonts w:ascii="Garamond" w:hAnsi="Garamond"/>
                <w:b/>
                <w:sz w:val="16"/>
                <w:szCs w:val="16"/>
              </w:rPr>
            </w:pPr>
            <w:r w:rsidRPr="00784216">
              <w:rPr>
                <w:rFonts w:ascii="Garamond" w:hAnsi="Garamond"/>
                <w:b/>
                <w:sz w:val="16"/>
                <w:szCs w:val="16"/>
              </w:rPr>
              <w:t>Número</w:t>
            </w:r>
            <w:r w:rsidR="00BB79F5" w:rsidRPr="00784216">
              <w:rPr>
                <w:rFonts w:ascii="Garamond" w:hAnsi="Garamond"/>
                <w:b/>
                <w:sz w:val="16"/>
                <w:szCs w:val="16"/>
              </w:rPr>
              <w:t xml:space="preserve"> de </w:t>
            </w:r>
            <w:r w:rsidR="0010632F" w:rsidRPr="00784216">
              <w:rPr>
                <w:rFonts w:ascii="Garamond" w:hAnsi="Garamond"/>
                <w:b/>
                <w:sz w:val="16"/>
                <w:szCs w:val="16"/>
              </w:rPr>
              <w:t>Identificación</w:t>
            </w:r>
            <w:r w:rsidR="00886E1B">
              <w:rPr>
                <w:rFonts w:ascii="Garamond" w:hAnsi="Garamond"/>
                <w:b/>
                <w:sz w:val="16"/>
                <w:szCs w:val="16"/>
              </w:rPr>
              <w:t xml:space="preserve"> </w:t>
            </w:r>
            <w:r w:rsidR="0010632F" w:rsidRPr="00784216">
              <w:rPr>
                <w:rFonts w:ascii="Garamond" w:hAnsi="Garamond"/>
                <w:b/>
                <w:sz w:val="16"/>
                <w:szCs w:val="16"/>
              </w:rPr>
              <w:t>Tributaria</w:t>
            </w:r>
          </w:p>
          <w:p w:rsidR="009C42AA" w:rsidRPr="00784216" w:rsidRDefault="009C42AA" w:rsidP="00BB79F5">
            <w:pPr>
              <w:rPr>
                <w:rFonts w:ascii="Garamond" w:hAnsi="Garamond"/>
                <w:b/>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24316" w:rsidRPr="00784216" w:rsidRDefault="00BB79F5" w:rsidP="00BB79F5">
            <w:pPr>
              <w:rPr>
                <w:rFonts w:ascii="Garamond" w:hAnsi="Garamond"/>
                <w:b/>
                <w:sz w:val="16"/>
                <w:szCs w:val="16"/>
              </w:rPr>
            </w:pPr>
            <w:r w:rsidRPr="00784216">
              <w:rPr>
                <w:rFonts w:ascii="Garamond" w:hAnsi="Garamond"/>
                <w:b/>
                <w:sz w:val="16"/>
                <w:szCs w:val="16"/>
              </w:rPr>
              <w:t xml:space="preserve">% de </w:t>
            </w:r>
            <w:r w:rsidR="000E3CE5" w:rsidRPr="00784216">
              <w:rPr>
                <w:rFonts w:ascii="Garamond" w:hAnsi="Garamond"/>
                <w:b/>
                <w:sz w:val="16"/>
                <w:szCs w:val="16"/>
              </w:rPr>
              <w:t>Participación</w:t>
            </w:r>
          </w:p>
        </w:tc>
      </w:tr>
      <w:bookmarkEnd w:id="2"/>
      <w:tr w:rsidR="00BB79F5" w:rsidRPr="00D94639" w:rsidTr="00B3035F">
        <w:trPr>
          <w:gridBefore w:val="1"/>
          <w:gridAfter w:val="2"/>
          <w:wBefore w:w="55" w:type="dxa"/>
          <w:wAfter w:w="19" w:type="dxa"/>
          <w:trHeight w:val="57"/>
          <w:jc w:val="center"/>
        </w:trPr>
        <w:tc>
          <w:tcPr>
            <w:tcW w:w="10343" w:type="dxa"/>
            <w:gridSpan w:val="22"/>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BB79F5" w:rsidRPr="009F11B6" w:rsidRDefault="00BB79F5" w:rsidP="00BB79F5">
            <w:pPr>
              <w:spacing w:before="100" w:beforeAutospacing="1" w:after="100" w:afterAutospacing="1"/>
              <w:jc w:val="both"/>
              <w:rPr>
                <w:rFonts w:ascii="Garamond" w:hAnsi="Garamond"/>
                <w:b/>
                <w:bCs/>
                <w:sz w:val="18"/>
                <w:szCs w:val="18"/>
              </w:rPr>
            </w:pPr>
            <w:r w:rsidRPr="009F11B6">
              <w:rPr>
                <w:rFonts w:ascii="Garamond" w:hAnsi="Garamond"/>
                <w:b/>
                <w:bCs/>
                <w:sz w:val="18"/>
                <w:szCs w:val="18"/>
              </w:rPr>
              <w:t>Accionista 2</w:t>
            </w:r>
          </w:p>
        </w:tc>
      </w:tr>
      <w:tr w:rsidR="00BB79F5" w:rsidRPr="00D94639" w:rsidTr="00B3035F">
        <w:trPr>
          <w:gridBefore w:val="1"/>
          <w:gridAfter w:val="2"/>
          <w:wBefore w:w="55" w:type="dxa"/>
          <w:wAfter w:w="19" w:type="dxa"/>
          <w:trHeight w:val="52"/>
          <w:jc w:val="center"/>
        </w:trPr>
        <w:tc>
          <w:tcPr>
            <w:tcW w:w="4689" w:type="dxa"/>
            <w:gridSpan w:val="8"/>
            <w:tcBorders>
              <w:top w:val="single" w:sz="4" w:space="0" w:color="000000"/>
              <w:left w:val="single" w:sz="4" w:space="0" w:color="000000"/>
              <w:bottom w:val="single" w:sz="4" w:space="0" w:color="000000"/>
              <w:right w:val="single" w:sz="4" w:space="0" w:color="000000"/>
            </w:tcBorders>
            <w:hideMark/>
          </w:tcPr>
          <w:p w:rsidR="0088780D" w:rsidRDefault="00BB79F5" w:rsidP="00BB79F5">
            <w:pPr>
              <w:rPr>
                <w:rFonts w:ascii="Garamond" w:hAnsi="Garamond"/>
                <w:b/>
                <w:sz w:val="16"/>
                <w:szCs w:val="16"/>
              </w:rPr>
            </w:pPr>
            <w:r w:rsidRPr="00784216">
              <w:rPr>
                <w:rFonts w:ascii="Garamond" w:hAnsi="Garamond"/>
                <w:b/>
                <w:sz w:val="16"/>
                <w:szCs w:val="16"/>
              </w:rPr>
              <w:t>Nombre Completo o Razón Social</w:t>
            </w:r>
          </w:p>
          <w:p w:rsidR="0038209D" w:rsidRDefault="0038209D" w:rsidP="00BB79F5">
            <w:pPr>
              <w:rPr>
                <w:rFonts w:ascii="Garamond" w:hAnsi="Garamond"/>
                <w:b/>
                <w:sz w:val="16"/>
                <w:szCs w:val="16"/>
              </w:rPr>
            </w:pPr>
          </w:p>
          <w:p w:rsidR="006E344E" w:rsidRPr="00784216" w:rsidRDefault="006E344E" w:rsidP="00BB79F5">
            <w:pPr>
              <w:rPr>
                <w:rFonts w:ascii="Garamond" w:hAnsi="Garamond"/>
                <w:b/>
                <w:sz w:val="16"/>
                <w:szCs w:val="16"/>
              </w:rPr>
            </w:pPr>
          </w:p>
        </w:tc>
        <w:tc>
          <w:tcPr>
            <w:tcW w:w="5654" w:type="dxa"/>
            <w:gridSpan w:val="14"/>
            <w:tcBorders>
              <w:top w:val="single" w:sz="4" w:space="0" w:color="000000"/>
              <w:left w:val="single" w:sz="4" w:space="0" w:color="000000"/>
              <w:bottom w:val="single" w:sz="4" w:space="0" w:color="000000"/>
              <w:right w:val="single" w:sz="4" w:space="0" w:color="000000"/>
            </w:tcBorders>
            <w:hideMark/>
          </w:tcPr>
          <w:p w:rsidR="00BB79F5" w:rsidRPr="00784216" w:rsidRDefault="00BB79F5" w:rsidP="00BB79F5">
            <w:pPr>
              <w:rPr>
                <w:rFonts w:ascii="Garamond" w:hAnsi="Garamond"/>
                <w:b/>
                <w:sz w:val="16"/>
                <w:szCs w:val="16"/>
              </w:rPr>
            </w:pPr>
            <w:r w:rsidRPr="00784216">
              <w:rPr>
                <w:rFonts w:ascii="Garamond" w:hAnsi="Garamond"/>
                <w:b/>
                <w:sz w:val="16"/>
                <w:szCs w:val="16"/>
              </w:rPr>
              <w:t>Nacionalidad/</w:t>
            </w:r>
            <w:r w:rsidR="000E3CE5" w:rsidRPr="00784216">
              <w:rPr>
                <w:rFonts w:ascii="Garamond" w:hAnsi="Garamond"/>
                <w:b/>
                <w:sz w:val="16"/>
                <w:szCs w:val="16"/>
              </w:rPr>
              <w:t>País</w:t>
            </w:r>
            <w:r w:rsidRPr="00784216">
              <w:rPr>
                <w:rFonts w:ascii="Garamond" w:hAnsi="Garamond"/>
                <w:b/>
                <w:sz w:val="16"/>
                <w:szCs w:val="16"/>
              </w:rPr>
              <w:t xml:space="preserve"> de </w:t>
            </w:r>
            <w:r w:rsidR="000E3CE5" w:rsidRPr="00784216">
              <w:rPr>
                <w:rFonts w:ascii="Garamond" w:hAnsi="Garamond"/>
                <w:b/>
                <w:sz w:val="16"/>
                <w:szCs w:val="16"/>
              </w:rPr>
              <w:t>Constitución</w:t>
            </w:r>
          </w:p>
          <w:p w:rsidR="00BB79F5" w:rsidRPr="00784216" w:rsidRDefault="00BB79F5" w:rsidP="00BB79F5">
            <w:pPr>
              <w:rPr>
                <w:rFonts w:ascii="Garamond" w:hAnsi="Garamond"/>
                <w:b/>
                <w:sz w:val="16"/>
                <w:szCs w:val="16"/>
              </w:rPr>
            </w:pPr>
          </w:p>
        </w:tc>
      </w:tr>
      <w:tr w:rsidR="00BB79F5" w:rsidRPr="00D94639" w:rsidTr="00B3035F">
        <w:trPr>
          <w:gridBefore w:val="1"/>
          <w:gridAfter w:val="2"/>
          <w:wBefore w:w="55" w:type="dxa"/>
          <w:wAfter w:w="19" w:type="dxa"/>
          <w:trHeight w:val="52"/>
          <w:jc w:val="center"/>
        </w:trPr>
        <w:tc>
          <w:tcPr>
            <w:tcW w:w="3070" w:type="dxa"/>
            <w:gridSpan w:val="4"/>
            <w:tcBorders>
              <w:top w:val="single" w:sz="4" w:space="0" w:color="000000"/>
              <w:left w:val="single" w:sz="4" w:space="0" w:color="000000"/>
              <w:bottom w:val="single" w:sz="4" w:space="0" w:color="000000"/>
              <w:right w:val="single" w:sz="4" w:space="0" w:color="000000"/>
            </w:tcBorders>
            <w:hideMark/>
          </w:tcPr>
          <w:p w:rsidR="0088780D" w:rsidRDefault="000E3CE5" w:rsidP="00BB79F5">
            <w:pPr>
              <w:rPr>
                <w:rFonts w:ascii="Garamond" w:hAnsi="Garamond"/>
                <w:b/>
                <w:sz w:val="16"/>
                <w:szCs w:val="16"/>
              </w:rPr>
            </w:pPr>
            <w:r w:rsidRPr="00784216">
              <w:rPr>
                <w:rFonts w:ascii="Garamond" w:hAnsi="Garamond"/>
                <w:b/>
                <w:sz w:val="16"/>
                <w:szCs w:val="16"/>
              </w:rPr>
              <w:t>País</w:t>
            </w:r>
            <w:r w:rsidR="00BB79F5" w:rsidRPr="00784216">
              <w:rPr>
                <w:rFonts w:ascii="Garamond" w:hAnsi="Garamond"/>
                <w:b/>
                <w:sz w:val="16"/>
                <w:szCs w:val="16"/>
              </w:rPr>
              <w:t xml:space="preserve"> de Residencia Fiscal</w:t>
            </w:r>
          </w:p>
          <w:p w:rsidR="0038209D" w:rsidRPr="00784216" w:rsidRDefault="0038209D" w:rsidP="00BB79F5">
            <w:pPr>
              <w:rPr>
                <w:rFonts w:ascii="Garamond" w:hAnsi="Garamond"/>
                <w:b/>
                <w:sz w:val="16"/>
                <w:szCs w:val="16"/>
              </w:rPr>
            </w:pPr>
          </w:p>
          <w:p w:rsidR="006E344E" w:rsidRPr="00784216" w:rsidRDefault="006E344E" w:rsidP="00BB79F5">
            <w:pPr>
              <w:rPr>
                <w:rFonts w:ascii="Garamond" w:hAnsi="Garamond"/>
                <w:b/>
                <w:sz w:val="16"/>
                <w:szCs w:val="16"/>
              </w:rPr>
            </w:pPr>
          </w:p>
        </w:tc>
        <w:tc>
          <w:tcPr>
            <w:tcW w:w="5714" w:type="dxa"/>
            <w:gridSpan w:val="16"/>
            <w:tcBorders>
              <w:top w:val="single" w:sz="4" w:space="0" w:color="000000"/>
              <w:left w:val="single" w:sz="4" w:space="0" w:color="000000"/>
              <w:bottom w:val="single" w:sz="4" w:space="0" w:color="000000"/>
              <w:right w:val="single" w:sz="4" w:space="0" w:color="000000"/>
            </w:tcBorders>
            <w:hideMark/>
          </w:tcPr>
          <w:p w:rsidR="00BB79F5" w:rsidRPr="00784216" w:rsidRDefault="000E3CE5" w:rsidP="00BB79F5">
            <w:pPr>
              <w:rPr>
                <w:rFonts w:ascii="Garamond" w:hAnsi="Garamond"/>
                <w:b/>
                <w:sz w:val="16"/>
                <w:szCs w:val="16"/>
              </w:rPr>
            </w:pPr>
            <w:r w:rsidRPr="00784216">
              <w:rPr>
                <w:rFonts w:ascii="Garamond" w:hAnsi="Garamond"/>
                <w:b/>
                <w:sz w:val="16"/>
                <w:szCs w:val="16"/>
              </w:rPr>
              <w:t>Número</w:t>
            </w:r>
            <w:r w:rsidR="00BB79F5" w:rsidRPr="00784216">
              <w:rPr>
                <w:rFonts w:ascii="Garamond" w:hAnsi="Garamond"/>
                <w:b/>
                <w:sz w:val="16"/>
                <w:szCs w:val="16"/>
              </w:rPr>
              <w:t xml:space="preserve"> de </w:t>
            </w:r>
            <w:r w:rsidRPr="00784216">
              <w:rPr>
                <w:rFonts w:ascii="Garamond" w:hAnsi="Garamond"/>
                <w:b/>
                <w:sz w:val="16"/>
                <w:szCs w:val="16"/>
              </w:rPr>
              <w:t>Identificación</w:t>
            </w:r>
            <w:r w:rsidR="00886E1B">
              <w:rPr>
                <w:rFonts w:ascii="Garamond" w:hAnsi="Garamond"/>
                <w:b/>
                <w:sz w:val="16"/>
                <w:szCs w:val="16"/>
              </w:rPr>
              <w:t xml:space="preserve"> </w:t>
            </w:r>
            <w:r w:rsidRPr="00784216">
              <w:rPr>
                <w:rFonts w:ascii="Garamond" w:hAnsi="Garamond"/>
                <w:b/>
                <w:sz w:val="16"/>
                <w:szCs w:val="16"/>
              </w:rPr>
              <w:t>Tributaria</w:t>
            </w:r>
          </w:p>
          <w:p w:rsidR="000E3CE5" w:rsidRPr="00784216" w:rsidRDefault="000E3CE5" w:rsidP="00BB79F5">
            <w:pPr>
              <w:rPr>
                <w:rFonts w:ascii="Garamond" w:hAnsi="Garamond"/>
                <w:b/>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BB79F5" w:rsidRPr="00784216" w:rsidRDefault="00BB79F5" w:rsidP="00BB79F5">
            <w:pPr>
              <w:rPr>
                <w:rFonts w:ascii="Garamond" w:hAnsi="Garamond"/>
                <w:b/>
                <w:sz w:val="16"/>
                <w:szCs w:val="16"/>
              </w:rPr>
            </w:pPr>
            <w:r w:rsidRPr="00784216">
              <w:rPr>
                <w:rFonts w:ascii="Garamond" w:hAnsi="Garamond"/>
                <w:b/>
                <w:sz w:val="16"/>
                <w:szCs w:val="16"/>
              </w:rPr>
              <w:t xml:space="preserve">% de </w:t>
            </w:r>
            <w:r w:rsidR="000E3CE5" w:rsidRPr="00784216">
              <w:rPr>
                <w:rFonts w:ascii="Garamond" w:hAnsi="Garamond"/>
                <w:b/>
                <w:sz w:val="16"/>
                <w:szCs w:val="16"/>
              </w:rPr>
              <w:t>Participación</w:t>
            </w:r>
          </w:p>
        </w:tc>
      </w:tr>
      <w:tr w:rsidR="00124316" w:rsidRPr="00D94639" w:rsidTr="00B3035F">
        <w:trPr>
          <w:gridBefore w:val="1"/>
          <w:gridAfter w:val="2"/>
          <w:wBefore w:w="55" w:type="dxa"/>
          <w:wAfter w:w="19" w:type="dxa"/>
          <w:trHeight w:val="55"/>
          <w:jc w:val="center"/>
        </w:trPr>
        <w:tc>
          <w:tcPr>
            <w:tcW w:w="10343" w:type="dxa"/>
            <w:gridSpan w:val="22"/>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124316" w:rsidRPr="009F11B6" w:rsidRDefault="00BB79F5" w:rsidP="00BB79F5">
            <w:pPr>
              <w:spacing w:before="100" w:beforeAutospacing="1" w:after="100" w:afterAutospacing="1"/>
              <w:jc w:val="both"/>
              <w:rPr>
                <w:rFonts w:ascii="Garamond" w:hAnsi="Garamond"/>
                <w:b/>
                <w:bCs/>
                <w:sz w:val="18"/>
                <w:szCs w:val="18"/>
              </w:rPr>
            </w:pPr>
            <w:r w:rsidRPr="009F11B6">
              <w:rPr>
                <w:rFonts w:ascii="Garamond" w:hAnsi="Garamond"/>
                <w:b/>
                <w:bCs/>
                <w:sz w:val="18"/>
                <w:szCs w:val="18"/>
              </w:rPr>
              <w:t>Accionista 3</w:t>
            </w:r>
          </w:p>
        </w:tc>
      </w:tr>
      <w:tr w:rsidR="00BB79F5" w:rsidRPr="00D94639" w:rsidTr="00B3035F">
        <w:trPr>
          <w:gridBefore w:val="1"/>
          <w:gridAfter w:val="2"/>
          <w:wBefore w:w="55" w:type="dxa"/>
          <w:wAfter w:w="19" w:type="dxa"/>
          <w:trHeight w:val="52"/>
          <w:jc w:val="center"/>
        </w:trPr>
        <w:tc>
          <w:tcPr>
            <w:tcW w:w="4689" w:type="dxa"/>
            <w:gridSpan w:val="8"/>
            <w:tcBorders>
              <w:top w:val="single" w:sz="4" w:space="0" w:color="000000"/>
              <w:left w:val="single" w:sz="4" w:space="0" w:color="000000"/>
              <w:bottom w:val="single" w:sz="4" w:space="0" w:color="000000"/>
              <w:right w:val="single" w:sz="4" w:space="0" w:color="000000"/>
            </w:tcBorders>
            <w:hideMark/>
          </w:tcPr>
          <w:p w:rsidR="00BB79F5" w:rsidRDefault="00BB79F5" w:rsidP="00BB79F5">
            <w:pPr>
              <w:rPr>
                <w:rFonts w:ascii="Garamond" w:hAnsi="Garamond"/>
                <w:b/>
                <w:sz w:val="16"/>
                <w:szCs w:val="16"/>
              </w:rPr>
            </w:pPr>
            <w:r w:rsidRPr="00784216">
              <w:rPr>
                <w:rFonts w:ascii="Garamond" w:hAnsi="Garamond"/>
                <w:b/>
                <w:sz w:val="16"/>
                <w:szCs w:val="16"/>
              </w:rPr>
              <w:t>Nombre Completo o Razón Social</w:t>
            </w:r>
          </w:p>
          <w:p w:rsidR="0038209D" w:rsidRPr="00784216" w:rsidRDefault="0038209D" w:rsidP="00BB79F5">
            <w:pPr>
              <w:rPr>
                <w:rFonts w:ascii="Garamond" w:hAnsi="Garamond"/>
                <w:b/>
                <w:sz w:val="16"/>
                <w:szCs w:val="16"/>
              </w:rPr>
            </w:pPr>
          </w:p>
          <w:p w:rsidR="006E344E" w:rsidRPr="00784216" w:rsidRDefault="006E344E" w:rsidP="00BB79F5">
            <w:pPr>
              <w:rPr>
                <w:rFonts w:ascii="Garamond" w:hAnsi="Garamond"/>
                <w:b/>
                <w:sz w:val="16"/>
                <w:szCs w:val="16"/>
              </w:rPr>
            </w:pPr>
          </w:p>
        </w:tc>
        <w:tc>
          <w:tcPr>
            <w:tcW w:w="5654" w:type="dxa"/>
            <w:gridSpan w:val="14"/>
            <w:tcBorders>
              <w:top w:val="single" w:sz="4" w:space="0" w:color="000000"/>
              <w:left w:val="single" w:sz="4" w:space="0" w:color="000000"/>
              <w:bottom w:val="single" w:sz="4" w:space="0" w:color="000000"/>
              <w:right w:val="single" w:sz="4" w:space="0" w:color="000000"/>
            </w:tcBorders>
            <w:hideMark/>
          </w:tcPr>
          <w:p w:rsidR="00BB79F5" w:rsidRPr="00784216" w:rsidRDefault="00BB79F5" w:rsidP="00BB79F5">
            <w:pPr>
              <w:rPr>
                <w:rFonts w:ascii="Garamond" w:hAnsi="Garamond"/>
                <w:b/>
                <w:sz w:val="16"/>
                <w:szCs w:val="16"/>
              </w:rPr>
            </w:pPr>
            <w:r w:rsidRPr="00784216">
              <w:rPr>
                <w:rFonts w:ascii="Garamond" w:hAnsi="Garamond"/>
                <w:b/>
                <w:sz w:val="16"/>
                <w:szCs w:val="16"/>
              </w:rPr>
              <w:t>Nacionalidad/</w:t>
            </w:r>
            <w:r w:rsidR="000E3CE5" w:rsidRPr="00784216">
              <w:rPr>
                <w:rFonts w:ascii="Garamond" w:hAnsi="Garamond"/>
                <w:b/>
                <w:sz w:val="16"/>
                <w:szCs w:val="16"/>
              </w:rPr>
              <w:t>País</w:t>
            </w:r>
            <w:r w:rsidRPr="00784216">
              <w:rPr>
                <w:rFonts w:ascii="Garamond" w:hAnsi="Garamond"/>
                <w:b/>
                <w:sz w:val="16"/>
                <w:szCs w:val="16"/>
              </w:rPr>
              <w:t xml:space="preserve"> de </w:t>
            </w:r>
            <w:r w:rsidR="000E3CE5" w:rsidRPr="00784216">
              <w:rPr>
                <w:rFonts w:ascii="Garamond" w:hAnsi="Garamond"/>
                <w:b/>
                <w:sz w:val="16"/>
                <w:szCs w:val="16"/>
              </w:rPr>
              <w:t>Constitución</w:t>
            </w:r>
          </w:p>
          <w:p w:rsidR="00BB79F5" w:rsidRPr="00784216" w:rsidRDefault="00BB79F5" w:rsidP="00BB79F5">
            <w:pPr>
              <w:rPr>
                <w:rFonts w:ascii="Garamond" w:hAnsi="Garamond"/>
                <w:b/>
                <w:sz w:val="16"/>
                <w:szCs w:val="16"/>
              </w:rPr>
            </w:pPr>
          </w:p>
        </w:tc>
      </w:tr>
      <w:tr w:rsidR="00BB79F5" w:rsidRPr="00D94639" w:rsidTr="00B3035F">
        <w:trPr>
          <w:gridBefore w:val="1"/>
          <w:gridAfter w:val="2"/>
          <w:wBefore w:w="55" w:type="dxa"/>
          <w:wAfter w:w="19" w:type="dxa"/>
          <w:trHeight w:val="52"/>
          <w:jc w:val="center"/>
        </w:trPr>
        <w:tc>
          <w:tcPr>
            <w:tcW w:w="3070" w:type="dxa"/>
            <w:gridSpan w:val="4"/>
            <w:tcBorders>
              <w:top w:val="single" w:sz="4" w:space="0" w:color="000000"/>
              <w:left w:val="single" w:sz="4" w:space="0" w:color="000000"/>
              <w:bottom w:val="single" w:sz="4" w:space="0" w:color="000000"/>
              <w:right w:val="single" w:sz="4" w:space="0" w:color="000000"/>
            </w:tcBorders>
            <w:hideMark/>
          </w:tcPr>
          <w:p w:rsidR="00BB79F5" w:rsidRDefault="000E3CE5" w:rsidP="00BB79F5">
            <w:pPr>
              <w:rPr>
                <w:rFonts w:ascii="Garamond" w:hAnsi="Garamond"/>
                <w:b/>
                <w:sz w:val="16"/>
                <w:szCs w:val="16"/>
              </w:rPr>
            </w:pPr>
            <w:r w:rsidRPr="00784216">
              <w:rPr>
                <w:rFonts w:ascii="Garamond" w:hAnsi="Garamond"/>
                <w:b/>
                <w:sz w:val="16"/>
                <w:szCs w:val="16"/>
              </w:rPr>
              <w:t>País</w:t>
            </w:r>
            <w:r w:rsidR="00BB79F5" w:rsidRPr="00784216">
              <w:rPr>
                <w:rFonts w:ascii="Garamond" w:hAnsi="Garamond"/>
                <w:b/>
                <w:sz w:val="16"/>
                <w:szCs w:val="16"/>
              </w:rPr>
              <w:t xml:space="preserve"> de Residencia Fiscal</w:t>
            </w:r>
          </w:p>
          <w:p w:rsidR="0038209D" w:rsidRPr="00784216" w:rsidRDefault="0038209D" w:rsidP="00BB79F5">
            <w:pPr>
              <w:rPr>
                <w:rFonts w:ascii="Garamond" w:hAnsi="Garamond"/>
                <w:b/>
                <w:sz w:val="16"/>
                <w:szCs w:val="16"/>
              </w:rPr>
            </w:pPr>
          </w:p>
          <w:p w:rsidR="0088780D" w:rsidRPr="00784216" w:rsidRDefault="0088780D" w:rsidP="00BB79F5">
            <w:pPr>
              <w:rPr>
                <w:rFonts w:ascii="Garamond" w:hAnsi="Garamond"/>
                <w:b/>
                <w:sz w:val="16"/>
                <w:szCs w:val="16"/>
              </w:rPr>
            </w:pPr>
          </w:p>
        </w:tc>
        <w:tc>
          <w:tcPr>
            <w:tcW w:w="5714" w:type="dxa"/>
            <w:gridSpan w:val="16"/>
            <w:tcBorders>
              <w:top w:val="single" w:sz="4" w:space="0" w:color="000000"/>
              <w:left w:val="single" w:sz="4" w:space="0" w:color="000000"/>
              <w:bottom w:val="single" w:sz="4" w:space="0" w:color="000000"/>
              <w:right w:val="single" w:sz="4" w:space="0" w:color="000000"/>
            </w:tcBorders>
            <w:hideMark/>
          </w:tcPr>
          <w:p w:rsidR="00BB79F5" w:rsidRPr="00784216" w:rsidRDefault="00A55C86" w:rsidP="00BB79F5">
            <w:pPr>
              <w:rPr>
                <w:rFonts w:ascii="Garamond" w:hAnsi="Garamond"/>
                <w:b/>
                <w:sz w:val="16"/>
                <w:szCs w:val="16"/>
              </w:rPr>
            </w:pPr>
            <w:r w:rsidRPr="00784216">
              <w:rPr>
                <w:rFonts w:ascii="Garamond" w:hAnsi="Garamond"/>
                <w:b/>
                <w:sz w:val="16"/>
                <w:szCs w:val="16"/>
              </w:rPr>
              <w:t>Número</w:t>
            </w:r>
            <w:r w:rsidR="00BB79F5" w:rsidRPr="00784216">
              <w:rPr>
                <w:rFonts w:ascii="Garamond" w:hAnsi="Garamond"/>
                <w:b/>
                <w:sz w:val="16"/>
                <w:szCs w:val="16"/>
              </w:rPr>
              <w:t xml:space="preserve"> de </w:t>
            </w:r>
            <w:r w:rsidR="000E3CE5" w:rsidRPr="00784216">
              <w:rPr>
                <w:rFonts w:ascii="Garamond" w:hAnsi="Garamond"/>
                <w:b/>
                <w:sz w:val="16"/>
                <w:szCs w:val="16"/>
              </w:rPr>
              <w:t>Identificación</w:t>
            </w:r>
            <w:r w:rsidR="00886E1B">
              <w:rPr>
                <w:rFonts w:ascii="Garamond" w:hAnsi="Garamond"/>
                <w:b/>
                <w:sz w:val="16"/>
                <w:szCs w:val="16"/>
              </w:rPr>
              <w:t xml:space="preserve"> </w:t>
            </w:r>
            <w:r w:rsidR="000E3CE5" w:rsidRPr="00784216">
              <w:rPr>
                <w:rFonts w:ascii="Garamond" w:hAnsi="Garamond"/>
                <w:b/>
                <w:sz w:val="16"/>
                <w:szCs w:val="16"/>
              </w:rPr>
              <w:t>Tributaria</w:t>
            </w:r>
          </w:p>
          <w:p w:rsidR="000E3CE5" w:rsidRPr="00784216" w:rsidRDefault="000E3CE5" w:rsidP="00BB79F5">
            <w:pPr>
              <w:rPr>
                <w:rFonts w:ascii="Garamond" w:hAnsi="Garamond"/>
                <w:b/>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BB79F5" w:rsidRPr="00784216" w:rsidRDefault="00BB79F5" w:rsidP="00BB79F5">
            <w:pPr>
              <w:rPr>
                <w:rFonts w:ascii="Garamond" w:hAnsi="Garamond"/>
                <w:b/>
                <w:sz w:val="16"/>
                <w:szCs w:val="16"/>
              </w:rPr>
            </w:pPr>
            <w:r w:rsidRPr="00784216">
              <w:rPr>
                <w:rFonts w:ascii="Garamond" w:hAnsi="Garamond"/>
                <w:b/>
                <w:sz w:val="16"/>
                <w:szCs w:val="16"/>
              </w:rPr>
              <w:t xml:space="preserve">% de </w:t>
            </w:r>
            <w:r w:rsidR="000E3CE5" w:rsidRPr="00784216">
              <w:rPr>
                <w:rFonts w:ascii="Garamond" w:hAnsi="Garamond"/>
                <w:b/>
                <w:sz w:val="16"/>
                <w:szCs w:val="16"/>
              </w:rPr>
              <w:t>Participación</w:t>
            </w:r>
          </w:p>
        </w:tc>
      </w:tr>
      <w:tr w:rsidR="00BB79F5" w:rsidRPr="00D94639" w:rsidTr="00B3035F">
        <w:trPr>
          <w:gridBefore w:val="1"/>
          <w:gridAfter w:val="2"/>
          <w:wBefore w:w="55" w:type="dxa"/>
          <w:wAfter w:w="19" w:type="dxa"/>
          <w:trHeight w:val="57"/>
          <w:jc w:val="center"/>
        </w:trPr>
        <w:tc>
          <w:tcPr>
            <w:tcW w:w="10343" w:type="dxa"/>
            <w:gridSpan w:val="22"/>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BB79F5" w:rsidRPr="009F11B6" w:rsidRDefault="00BB79F5" w:rsidP="00BB79F5">
            <w:pPr>
              <w:spacing w:before="100" w:beforeAutospacing="1" w:after="100" w:afterAutospacing="1"/>
              <w:jc w:val="both"/>
              <w:rPr>
                <w:rFonts w:ascii="Garamond" w:hAnsi="Garamond"/>
                <w:b/>
                <w:bCs/>
                <w:sz w:val="18"/>
                <w:szCs w:val="18"/>
              </w:rPr>
            </w:pPr>
            <w:r w:rsidRPr="009F11B6">
              <w:rPr>
                <w:rFonts w:ascii="Garamond" w:hAnsi="Garamond"/>
                <w:b/>
                <w:bCs/>
                <w:sz w:val="18"/>
                <w:szCs w:val="18"/>
              </w:rPr>
              <w:t>Accionista 4</w:t>
            </w:r>
          </w:p>
        </w:tc>
      </w:tr>
      <w:tr w:rsidR="00BB79F5" w:rsidRPr="00D94639" w:rsidTr="00B3035F">
        <w:trPr>
          <w:gridBefore w:val="1"/>
          <w:gridAfter w:val="2"/>
          <w:wBefore w:w="55" w:type="dxa"/>
          <w:wAfter w:w="19" w:type="dxa"/>
          <w:trHeight w:val="52"/>
          <w:jc w:val="center"/>
        </w:trPr>
        <w:tc>
          <w:tcPr>
            <w:tcW w:w="4689" w:type="dxa"/>
            <w:gridSpan w:val="8"/>
            <w:tcBorders>
              <w:top w:val="single" w:sz="4" w:space="0" w:color="000000"/>
              <w:left w:val="single" w:sz="4" w:space="0" w:color="000000"/>
              <w:bottom w:val="single" w:sz="4" w:space="0" w:color="000000"/>
              <w:right w:val="single" w:sz="4" w:space="0" w:color="000000"/>
            </w:tcBorders>
            <w:hideMark/>
          </w:tcPr>
          <w:p w:rsidR="00147A96" w:rsidRDefault="00BB79F5" w:rsidP="00BB79F5">
            <w:pPr>
              <w:rPr>
                <w:rFonts w:ascii="Garamond" w:hAnsi="Garamond"/>
                <w:b/>
                <w:sz w:val="16"/>
                <w:szCs w:val="16"/>
              </w:rPr>
            </w:pPr>
            <w:r w:rsidRPr="00784216">
              <w:rPr>
                <w:rFonts w:ascii="Garamond" w:hAnsi="Garamond"/>
                <w:b/>
                <w:sz w:val="16"/>
                <w:szCs w:val="16"/>
              </w:rPr>
              <w:t>Nombre Completo o Razón Socia</w:t>
            </w:r>
            <w:r w:rsidR="00B677D6" w:rsidRPr="00784216">
              <w:rPr>
                <w:rFonts w:ascii="Garamond" w:hAnsi="Garamond"/>
                <w:b/>
                <w:sz w:val="16"/>
                <w:szCs w:val="16"/>
              </w:rPr>
              <w:t>l</w:t>
            </w:r>
          </w:p>
          <w:p w:rsidR="0038209D" w:rsidRPr="00784216" w:rsidRDefault="0038209D" w:rsidP="00BB79F5">
            <w:pPr>
              <w:rPr>
                <w:rFonts w:ascii="Garamond" w:hAnsi="Garamond"/>
                <w:b/>
                <w:sz w:val="16"/>
                <w:szCs w:val="16"/>
              </w:rPr>
            </w:pPr>
          </w:p>
          <w:p w:rsidR="00147A96" w:rsidRPr="00784216" w:rsidRDefault="00147A96" w:rsidP="00BB79F5">
            <w:pPr>
              <w:rPr>
                <w:rFonts w:ascii="Garamond" w:hAnsi="Garamond"/>
                <w:b/>
                <w:sz w:val="16"/>
                <w:szCs w:val="16"/>
              </w:rPr>
            </w:pPr>
          </w:p>
        </w:tc>
        <w:tc>
          <w:tcPr>
            <w:tcW w:w="5654" w:type="dxa"/>
            <w:gridSpan w:val="14"/>
            <w:tcBorders>
              <w:top w:val="single" w:sz="4" w:space="0" w:color="000000"/>
              <w:left w:val="single" w:sz="4" w:space="0" w:color="000000"/>
              <w:bottom w:val="single" w:sz="4" w:space="0" w:color="000000"/>
              <w:right w:val="single" w:sz="4" w:space="0" w:color="000000"/>
            </w:tcBorders>
            <w:hideMark/>
          </w:tcPr>
          <w:p w:rsidR="00BB79F5" w:rsidRPr="00784216" w:rsidRDefault="00BB79F5" w:rsidP="00BB79F5">
            <w:pPr>
              <w:rPr>
                <w:rFonts w:ascii="Garamond" w:hAnsi="Garamond"/>
                <w:b/>
                <w:sz w:val="16"/>
                <w:szCs w:val="16"/>
              </w:rPr>
            </w:pPr>
            <w:r w:rsidRPr="00784216">
              <w:rPr>
                <w:rFonts w:ascii="Garamond" w:hAnsi="Garamond"/>
                <w:b/>
                <w:sz w:val="16"/>
                <w:szCs w:val="16"/>
              </w:rPr>
              <w:t>Nacionalidad/</w:t>
            </w:r>
            <w:r w:rsidR="00B677D6" w:rsidRPr="00784216">
              <w:rPr>
                <w:rFonts w:ascii="Garamond" w:hAnsi="Garamond"/>
                <w:b/>
                <w:sz w:val="16"/>
                <w:szCs w:val="16"/>
              </w:rPr>
              <w:t>País</w:t>
            </w:r>
            <w:r w:rsidRPr="00784216">
              <w:rPr>
                <w:rFonts w:ascii="Garamond" w:hAnsi="Garamond"/>
                <w:b/>
                <w:sz w:val="16"/>
                <w:szCs w:val="16"/>
              </w:rPr>
              <w:t xml:space="preserve"> de </w:t>
            </w:r>
            <w:r w:rsidR="00B677D6" w:rsidRPr="00784216">
              <w:rPr>
                <w:rFonts w:ascii="Garamond" w:hAnsi="Garamond"/>
                <w:b/>
                <w:sz w:val="16"/>
                <w:szCs w:val="16"/>
              </w:rPr>
              <w:t>Constitución</w:t>
            </w:r>
          </w:p>
          <w:p w:rsidR="00BB79F5" w:rsidRPr="00784216" w:rsidRDefault="00BB79F5" w:rsidP="00BB79F5">
            <w:pPr>
              <w:rPr>
                <w:rFonts w:ascii="Garamond" w:hAnsi="Garamond"/>
                <w:b/>
                <w:sz w:val="16"/>
                <w:szCs w:val="16"/>
              </w:rPr>
            </w:pPr>
          </w:p>
        </w:tc>
      </w:tr>
      <w:tr w:rsidR="00BB79F5" w:rsidRPr="00D94639" w:rsidTr="00B3035F">
        <w:trPr>
          <w:gridBefore w:val="1"/>
          <w:gridAfter w:val="2"/>
          <w:wBefore w:w="55" w:type="dxa"/>
          <w:wAfter w:w="19" w:type="dxa"/>
          <w:trHeight w:val="52"/>
          <w:jc w:val="center"/>
        </w:trPr>
        <w:tc>
          <w:tcPr>
            <w:tcW w:w="3070" w:type="dxa"/>
            <w:gridSpan w:val="4"/>
            <w:tcBorders>
              <w:top w:val="single" w:sz="4" w:space="0" w:color="000000"/>
              <w:left w:val="single" w:sz="4" w:space="0" w:color="000000"/>
              <w:bottom w:val="single" w:sz="4" w:space="0" w:color="000000"/>
              <w:right w:val="single" w:sz="4" w:space="0" w:color="000000"/>
            </w:tcBorders>
            <w:hideMark/>
          </w:tcPr>
          <w:p w:rsidR="00BB79F5" w:rsidRDefault="00B677D6" w:rsidP="00BB79F5">
            <w:pPr>
              <w:rPr>
                <w:rFonts w:ascii="Garamond" w:hAnsi="Garamond"/>
                <w:b/>
                <w:sz w:val="16"/>
                <w:szCs w:val="16"/>
              </w:rPr>
            </w:pPr>
            <w:r w:rsidRPr="00784216">
              <w:rPr>
                <w:rFonts w:ascii="Garamond" w:hAnsi="Garamond"/>
                <w:b/>
                <w:sz w:val="16"/>
                <w:szCs w:val="16"/>
              </w:rPr>
              <w:t>País</w:t>
            </w:r>
            <w:r w:rsidR="00BB79F5" w:rsidRPr="00784216">
              <w:rPr>
                <w:rFonts w:ascii="Garamond" w:hAnsi="Garamond"/>
                <w:b/>
                <w:sz w:val="16"/>
                <w:szCs w:val="16"/>
              </w:rPr>
              <w:t xml:space="preserve"> de Residencia Fiscal</w:t>
            </w:r>
          </w:p>
          <w:p w:rsidR="0038209D" w:rsidRPr="00784216" w:rsidRDefault="0038209D" w:rsidP="00BB79F5">
            <w:pPr>
              <w:rPr>
                <w:rFonts w:ascii="Garamond" w:hAnsi="Garamond"/>
                <w:b/>
                <w:sz w:val="16"/>
                <w:szCs w:val="16"/>
              </w:rPr>
            </w:pPr>
          </w:p>
          <w:p w:rsidR="00147A96" w:rsidRPr="00784216" w:rsidRDefault="00147A96" w:rsidP="00BB79F5">
            <w:pPr>
              <w:rPr>
                <w:rFonts w:ascii="Garamond" w:hAnsi="Garamond"/>
                <w:b/>
                <w:sz w:val="16"/>
                <w:szCs w:val="16"/>
              </w:rPr>
            </w:pPr>
          </w:p>
        </w:tc>
        <w:tc>
          <w:tcPr>
            <w:tcW w:w="5714" w:type="dxa"/>
            <w:gridSpan w:val="16"/>
            <w:tcBorders>
              <w:top w:val="single" w:sz="4" w:space="0" w:color="000000"/>
              <w:left w:val="single" w:sz="4" w:space="0" w:color="000000"/>
              <w:bottom w:val="single" w:sz="4" w:space="0" w:color="000000"/>
              <w:right w:val="single" w:sz="4" w:space="0" w:color="000000"/>
            </w:tcBorders>
            <w:hideMark/>
          </w:tcPr>
          <w:p w:rsidR="00BB79F5" w:rsidRPr="00784216" w:rsidRDefault="00B677D6" w:rsidP="00BB79F5">
            <w:pPr>
              <w:rPr>
                <w:rFonts w:ascii="Garamond" w:hAnsi="Garamond"/>
                <w:b/>
                <w:sz w:val="16"/>
                <w:szCs w:val="16"/>
              </w:rPr>
            </w:pPr>
            <w:r w:rsidRPr="00784216">
              <w:rPr>
                <w:rFonts w:ascii="Garamond" w:hAnsi="Garamond"/>
                <w:b/>
                <w:sz w:val="16"/>
                <w:szCs w:val="16"/>
              </w:rPr>
              <w:t>Número</w:t>
            </w:r>
            <w:r w:rsidR="00BB79F5" w:rsidRPr="00784216">
              <w:rPr>
                <w:rFonts w:ascii="Garamond" w:hAnsi="Garamond"/>
                <w:b/>
                <w:sz w:val="16"/>
                <w:szCs w:val="16"/>
              </w:rPr>
              <w:t xml:space="preserve"> de </w:t>
            </w:r>
            <w:r w:rsidRPr="00784216">
              <w:rPr>
                <w:rFonts w:ascii="Garamond" w:hAnsi="Garamond"/>
                <w:b/>
                <w:sz w:val="16"/>
                <w:szCs w:val="16"/>
              </w:rPr>
              <w:t>Identificación</w:t>
            </w:r>
            <w:r w:rsidR="00886E1B">
              <w:rPr>
                <w:rFonts w:ascii="Garamond" w:hAnsi="Garamond"/>
                <w:b/>
                <w:sz w:val="16"/>
                <w:szCs w:val="16"/>
              </w:rPr>
              <w:t xml:space="preserve"> </w:t>
            </w:r>
            <w:r w:rsidRPr="00784216">
              <w:rPr>
                <w:rFonts w:ascii="Garamond" w:hAnsi="Garamond"/>
                <w:b/>
                <w:sz w:val="16"/>
                <w:szCs w:val="16"/>
              </w:rPr>
              <w:t>Tributaria</w:t>
            </w:r>
          </w:p>
          <w:p w:rsidR="00B677D6" w:rsidRPr="00784216" w:rsidRDefault="00B677D6" w:rsidP="00BB79F5">
            <w:pPr>
              <w:rPr>
                <w:rFonts w:ascii="Garamond" w:hAnsi="Garamond"/>
                <w:b/>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BB79F5" w:rsidRPr="00784216" w:rsidRDefault="00BB79F5" w:rsidP="00BB79F5">
            <w:pPr>
              <w:rPr>
                <w:rFonts w:ascii="Garamond" w:hAnsi="Garamond"/>
                <w:b/>
                <w:sz w:val="16"/>
                <w:szCs w:val="16"/>
              </w:rPr>
            </w:pPr>
            <w:r w:rsidRPr="00784216">
              <w:rPr>
                <w:rFonts w:ascii="Garamond" w:hAnsi="Garamond"/>
                <w:b/>
                <w:sz w:val="16"/>
                <w:szCs w:val="16"/>
              </w:rPr>
              <w:t xml:space="preserve">% de </w:t>
            </w:r>
            <w:r w:rsidR="00B677D6" w:rsidRPr="00784216">
              <w:rPr>
                <w:rFonts w:ascii="Garamond" w:hAnsi="Garamond"/>
                <w:b/>
                <w:sz w:val="16"/>
                <w:szCs w:val="16"/>
              </w:rPr>
              <w:t>Participación</w:t>
            </w:r>
          </w:p>
        </w:tc>
      </w:tr>
      <w:tr w:rsidR="00BB79F5" w:rsidRPr="00D94639" w:rsidTr="00B3035F">
        <w:trPr>
          <w:gridBefore w:val="1"/>
          <w:gridAfter w:val="2"/>
          <w:wBefore w:w="55" w:type="dxa"/>
          <w:wAfter w:w="19" w:type="dxa"/>
          <w:trHeight w:val="57"/>
          <w:jc w:val="center"/>
        </w:trPr>
        <w:tc>
          <w:tcPr>
            <w:tcW w:w="10343" w:type="dxa"/>
            <w:gridSpan w:val="22"/>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BB79F5" w:rsidRPr="009F11B6" w:rsidRDefault="00BB79F5" w:rsidP="00BB79F5">
            <w:pPr>
              <w:spacing w:before="100" w:beforeAutospacing="1" w:after="100" w:afterAutospacing="1"/>
              <w:jc w:val="both"/>
              <w:rPr>
                <w:rFonts w:ascii="Garamond" w:hAnsi="Garamond"/>
                <w:b/>
                <w:bCs/>
                <w:sz w:val="18"/>
                <w:szCs w:val="18"/>
              </w:rPr>
            </w:pPr>
            <w:r w:rsidRPr="009F11B6">
              <w:rPr>
                <w:rFonts w:ascii="Garamond" w:hAnsi="Garamond"/>
                <w:b/>
                <w:bCs/>
                <w:sz w:val="18"/>
                <w:szCs w:val="18"/>
              </w:rPr>
              <w:t>Accionista 5</w:t>
            </w:r>
          </w:p>
        </w:tc>
      </w:tr>
      <w:tr w:rsidR="00BB79F5" w:rsidRPr="00D94639" w:rsidTr="00B3035F">
        <w:trPr>
          <w:gridBefore w:val="1"/>
          <w:gridAfter w:val="2"/>
          <w:wBefore w:w="55" w:type="dxa"/>
          <w:wAfter w:w="19" w:type="dxa"/>
          <w:trHeight w:val="52"/>
          <w:jc w:val="center"/>
        </w:trPr>
        <w:tc>
          <w:tcPr>
            <w:tcW w:w="4689" w:type="dxa"/>
            <w:gridSpan w:val="8"/>
            <w:tcBorders>
              <w:top w:val="single" w:sz="4" w:space="0" w:color="000000"/>
              <w:left w:val="single" w:sz="4" w:space="0" w:color="000000"/>
              <w:bottom w:val="single" w:sz="4" w:space="0" w:color="000000"/>
              <w:right w:val="single" w:sz="4" w:space="0" w:color="000000"/>
            </w:tcBorders>
            <w:hideMark/>
          </w:tcPr>
          <w:p w:rsidR="00BB79F5" w:rsidRDefault="00BB79F5" w:rsidP="00BB79F5">
            <w:pPr>
              <w:rPr>
                <w:rFonts w:ascii="Garamond" w:hAnsi="Garamond"/>
                <w:b/>
                <w:sz w:val="16"/>
                <w:szCs w:val="16"/>
              </w:rPr>
            </w:pPr>
            <w:r w:rsidRPr="00784216">
              <w:rPr>
                <w:rFonts w:ascii="Garamond" w:hAnsi="Garamond"/>
                <w:b/>
                <w:sz w:val="16"/>
                <w:szCs w:val="16"/>
              </w:rPr>
              <w:t>Nombre Completo o Razón Social</w:t>
            </w:r>
          </w:p>
          <w:p w:rsidR="0038209D" w:rsidRPr="00784216" w:rsidRDefault="0038209D" w:rsidP="00BB79F5">
            <w:pPr>
              <w:rPr>
                <w:rFonts w:ascii="Garamond" w:hAnsi="Garamond"/>
                <w:b/>
                <w:sz w:val="16"/>
                <w:szCs w:val="16"/>
              </w:rPr>
            </w:pPr>
          </w:p>
          <w:p w:rsidR="00BB79F5" w:rsidRPr="00784216" w:rsidRDefault="00BB79F5" w:rsidP="00BB79F5">
            <w:pPr>
              <w:rPr>
                <w:rFonts w:ascii="Garamond" w:hAnsi="Garamond"/>
                <w:b/>
                <w:sz w:val="16"/>
                <w:szCs w:val="16"/>
              </w:rPr>
            </w:pPr>
          </w:p>
        </w:tc>
        <w:tc>
          <w:tcPr>
            <w:tcW w:w="5654" w:type="dxa"/>
            <w:gridSpan w:val="14"/>
            <w:tcBorders>
              <w:top w:val="single" w:sz="4" w:space="0" w:color="000000"/>
              <w:left w:val="single" w:sz="4" w:space="0" w:color="000000"/>
              <w:bottom w:val="single" w:sz="4" w:space="0" w:color="000000"/>
              <w:right w:val="single" w:sz="4" w:space="0" w:color="000000"/>
            </w:tcBorders>
            <w:hideMark/>
          </w:tcPr>
          <w:p w:rsidR="00BB79F5" w:rsidRPr="00784216" w:rsidRDefault="00BB79F5" w:rsidP="00BB79F5">
            <w:pPr>
              <w:rPr>
                <w:rFonts w:ascii="Garamond" w:hAnsi="Garamond"/>
                <w:b/>
                <w:sz w:val="16"/>
                <w:szCs w:val="16"/>
              </w:rPr>
            </w:pPr>
            <w:r w:rsidRPr="00784216">
              <w:rPr>
                <w:rFonts w:ascii="Garamond" w:hAnsi="Garamond"/>
                <w:b/>
                <w:sz w:val="16"/>
                <w:szCs w:val="16"/>
              </w:rPr>
              <w:t>Nacionalidad/</w:t>
            </w:r>
            <w:r w:rsidR="00281F30" w:rsidRPr="00784216">
              <w:rPr>
                <w:rFonts w:ascii="Garamond" w:hAnsi="Garamond"/>
                <w:b/>
                <w:sz w:val="16"/>
                <w:szCs w:val="16"/>
              </w:rPr>
              <w:t>País</w:t>
            </w:r>
            <w:r w:rsidRPr="00784216">
              <w:rPr>
                <w:rFonts w:ascii="Garamond" w:hAnsi="Garamond"/>
                <w:b/>
                <w:sz w:val="16"/>
                <w:szCs w:val="16"/>
              </w:rPr>
              <w:t xml:space="preserve"> de </w:t>
            </w:r>
            <w:r w:rsidR="00281F30" w:rsidRPr="00784216">
              <w:rPr>
                <w:rFonts w:ascii="Garamond" w:hAnsi="Garamond"/>
                <w:b/>
                <w:sz w:val="16"/>
                <w:szCs w:val="16"/>
              </w:rPr>
              <w:t>Constitución</w:t>
            </w:r>
          </w:p>
          <w:p w:rsidR="00BB79F5" w:rsidRPr="00784216" w:rsidRDefault="00BB79F5" w:rsidP="00BB79F5">
            <w:pPr>
              <w:rPr>
                <w:rFonts w:ascii="Garamond" w:hAnsi="Garamond"/>
                <w:b/>
                <w:sz w:val="16"/>
                <w:szCs w:val="16"/>
              </w:rPr>
            </w:pPr>
          </w:p>
        </w:tc>
      </w:tr>
      <w:tr w:rsidR="00BB79F5" w:rsidRPr="00D94639" w:rsidTr="00B3035F">
        <w:trPr>
          <w:gridBefore w:val="1"/>
          <w:gridAfter w:val="2"/>
          <w:wBefore w:w="55" w:type="dxa"/>
          <w:wAfter w:w="19" w:type="dxa"/>
          <w:trHeight w:val="52"/>
          <w:jc w:val="center"/>
        </w:trPr>
        <w:tc>
          <w:tcPr>
            <w:tcW w:w="3070" w:type="dxa"/>
            <w:gridSpan w:val="4"/>
            <w:tcBorders>
              <w:top w:val="single" w:sz="4" w:space="0" w:color="000000"/>
              <w:left w:val="single" w:sz="4" w:space="0" w:color="000000"/>
              <w:bottom w:val="single" w:sz="4" w:space="0" w:color="000000"/>
              <w:right w:val="single" w:sz="4" w:space="0" w:color="000000"/>
            </w:tcBorders>
            <w:hideMark/>
          </w:tcPr>
          <w:p w:rsidR="00BB79F5" w:rsidRDefault="00281F30" w:rsidP="00BB79F5">
            <w:pPr>
              <w:rPr>
                <w:rFonts w:ascii="Garamond" w:hAnsi="Garamond"/>
                <w:b/>
                <w:sz w:val="16"/>
                <w:szCs w:val="16"/>
              </w:rPr>
            </w:pPr>
            <w:r w:rsidRPr="00784216">
              <w:rPr>
                <w:rFonts w:ascii="Garamond" w:hAnsi="Garamond"/>
                <w:b/>
                <w:sz w:val="16"/>
                <w:szCs w:val="16"/>
              </w:rPr>
              <w:t>País</w:t>
            </w:r>
            <w:r w:rsidR="00BB79F5" w:rsidRPr="00784216">
              <w:rPr>
                <w:rFonts w:ascii="Garamond" w:hAnsi="Garamond"/>
                <w:b/>
                <w:sz w:val="16"/>
                <w:szCs w:val="16"/>
              </w:rPr>
              <w:t xml:space="preserve"> de Residencia Fiscal</w:t>
            </w:r>
          </w:p>
          <w:p w:rsidR="0038209D" w:rsidRPr="00784216" w:rsidRDefault="0038209D" w:rsidP="00BB79F5">
            <w:pPr>
              <w:rPr>
                <w:rFonts w:ascii="Garamond" w:hAnsi="Garamond"/>
                <w:b/>
                <w:sz w:val="16"/>
                <w:szCs w:val="16"/>
              </w:rPr>
            </w:pPr>
          </w:p>
          <w:p w:rsidR="00147A96" w:rsidRPr="00784216" w:rsidRDefault="00147A96" w:rsidP="00BB79F5">
            <w:pPr>
              <w:rPr>
                <w:rFonts w:ascii="Garamond" w:hAnsi="Garamond"/>
                <w:b/>
                <w:sz w:val="16"/>
                <w:szCs w:val="16"/>
              </w:rPr>
            </w:pPr>
          </w:p>
        </w:tc>
        <w:tc>
          <w:tcPr>
            <w:tcW w:w="5714" w:type="dxa"/>
            <w:gridSpan w:val="16"/>
            <w:tcBorders>
              <w:top w:val="single" w:sz="4" w:space="0" w:color="000000"/>
              <w:left w:val="single" w:sz="4" w:space="0" w:color="000000"/>
              <w:bottom w:val="single" w:sz="4" w:space="0" w:color="000000"/>
              <w:right w:val="single" w:sz="4" w:space="0" w:color="000000"/>
            </w:tcBorders>
            <w:hideMark/>
          </w:tcPr>
          <w:p w:rsidR="00BB79F5" w:rsidRPr="00784216" w:rsidRDefault="00281F30" w:rsidP="00BB79F5">
            <w:pPr>
              <w:rPr>
                <w:rFonts w:ascii="Garamond" w:hAnsi="Garamond"/>
                <w:b/>
                <w:sz w:val="16"/>
                <w:szCs w:val="16"/>
              </w:rPr>
            </w:pPr>
            <w:r w:rsidRPr="00784216">
              <w:rPr>
                <w:rFonts w:ascii="Garamond" w:hAnsi="Garamond"/>
                <w:b/>
                <w:sz w:val="16"/>
                <w:szCs w:val="16"/>
              </w:rPr>
              <w:t>Número</w:t>
            </w:r>
            <w:r w:rsidR="00BB79F5" w:rsidRPr="00784216">
              <w:rPr>
                <w:rFonts w:ascii="Garamond" w:hAnsi="Garamond"/>
                <w:b/>
                <w:sz w:val="16"/>
                <w:szCs w:val="16"/>
              </w:rPr>
              <w:t xml:space="preserve"> de </w:t>
            </w:r>
            <w:r w:rsidRPr="00784216">
              <w:rPr>
                <w:rFonts w:ascii="Garamond" w:hAnsi="Garamond"/>
                <w:b/>
                <w:sz w:val="16"/>
                <w:szCs w:val="16"/>
              </w:rPr>
              <w:t>Identificación</w:t>
            </w:r>
            <w:r w:rsidR="00886E1B">
              <w:rPr>
                <w:rFonts w:ascii="Garamond" w:hAnsi="Garamond"/>
                <w:b/>
                <w:sz w:val="16"/>
                <w:szCs w:val="16"/>
              </w:rPr>
              <w:t xml:space="preserve"> </w:t>
            </w:r>
            <w:r w:rsidRPr="00784216">
              <w:rPr>
                <w:rFonts w:ascii="Garamond" w:hAnsi="Garamond"/>
                <w:b/>
                <w:sz w:val="16"/>
                <w:szCs w:val="16"/>
              </w:rPr>
              <w:t>Tributaria</w:t>
            </w:r>
          </w:p>
          <w:p w:rsidR="00281F30" w:rsidRPr="00784216" w:rsidRDefault="00281F30" w:rsidP="00BB79F5">
            <w:pPr>
              <w:rPr>
                <w:rFonts w:ascii="Garamond" w:hAnsi="Garamond"/>
                <w:b/>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BB79F5" w:rsidRPr="00784216" w:rsidRDefault="00BB79F5" w:rsidP="00BB79F5">
            <w:pPr>
              <w:rPr>
                <w:rFonts w:ascii="Garamond" w:hAnsi="Garamond"/>
                <w:b/>
                <w:sz w:val="16"/>
                <w:szCs w:val="16"/>
              </w:rPr>
            </w:pPr>
            <w:r w:rsidRPr="00784216">
              <w:rPr>
                <w:rFonts w:ascii="Garamond" w:hAnsi="Garamond"/>
                <w:b/>
                <w:sz w:val="16"/>
                <w:szCs w:val="16"/>
              </w:rPr>
              <w:t xml:space="preserve">% de </w:t>
            </w:r>
            <w:r w:rsidR="00281F30" w:rsidRPr="00784216">
              <w:rPr>
                <w:rFonts w:ascii="Garamond" w:hAnsi="Garamond"/>
                <w:b/>
                <w:sz w:val="16"/>
                <w:szCs w:val="16"/>
              </w:rPr>
              <w:t>Participación</w:t>
            </w:r>
          </w:p>
        </w:tc>
      </w:tr>
      <w:tr w:rsidR="00BB79F5" w:rsidRPr="00D94639" w:rsidTr="00B3035F">
        <w:trPr>
          <w:gridBefore w:val="1"/>
          <w:gridAfter w:val="2"/>
          <w:wBefore w:w="55" w:type="dxa"/>
          <w:wAfter w:w="19" w:type="dxa"/>
          <w:trHeight w:val="57"/>
          <w:jc w:val="center"/>
        </w:trPr>
        <w:tc>
          <w:tcPr>
            <w:tcW w:w="10343" w:type="dxa"/>
            <w:gridSpan w:val="22"/>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BB79F5" w:rsidRPr="009F11B6" w:rsidRDefault="00BB79F5" w:rsidP="00BB79F5">
            <w:pPr>
              <w:spacing w:before="100" w:beforeAutospacing="1" w:after="100" w:afterAutospacing="1"/>
              <w:jc w:val="both"/>
              <w:rPr>
                <w:rFonts w:ascii="Garamond" w:hAnsi="Garamond"/>
                <w:b/>
                <w:bCs/>
                <w:sz w:val="18"/>
                <w:szCs w:val="18"/>
              </w:rPr>
            </w:pPr>
            <w:r w:rsidRPr="009F11B6">
              <w:rPr>
                <w:rFonts w:ascii="Garamond" w:hAnsi="Garamond"/>
                <w:b/>
                <w:bCs/>
                <w:sz w:val="18"/>
                <w:szCs w:val="18"/>
              </w:rPr>
              <w:t>Accionista 6</w:t>
            </w:r>
          </w:p>
        </w:tc>
      </w:tr>
      <w:tr w:rsidR="00BB79F5" w:rsidRPr="00D94639" w:rsidTr="00B3035F">
        <w:trPr>
          <w:gridBefore w:val="1"/>
          <w:gridAfter w:val="2"/>
          <w:wBefore w:w="55" w:type="dxa"/>
          <w:wAfter w:w="19" w:type="dxa"/>
          <w:trHeight w:val="52"/>
          <w:jc w:val="center"/>
        </w:trPr>
        <w:tc>
          <w:tcPr>
            <w:tcW w:w="4689" w:type="dxa"/>
            <w:gridSpan w:val="8"/>
            <w:tcBorders>
              <w:top w:val="single" w:sz="4" w:space="0" w:color="000000"/>
              <w:left w:val="single" w:sz="4" w:space="0" w:color="000000"/>
              <w:bottom w:val="single" w:sz="4" w:space="0" w:color="000000"/>
              <w:right w:val="single" w:sz="4" w:space="0" w:color="000000"/>
            </w:tcBorders>
            <w:hideMark/>
          </w:tcPr>
          <w:p w:rsidR="00BB79F5" w:rsidRDefault="00BB79F5" w:rsidP="00BB79F5">
            <w:pPr>
              <w:rPr>
                <w:rFonts w:ascii="Garamond" w:hAnsi="Garamond"/>
                <w:b/>
                <w:sz w:val="16"/>
                <w:szCs w:val="16"/>
              </w:rPr>
            </w:pPr>
            <w:r w:rsidRPr="00784216">
              <w:rPr>
                <w:rFonts w:ascii="Garamond" w:hAnsi="Garamond"/>
                <w:b/>
                <w:sz w:val="16"/>
                <w:szCs w:val="16"/>
              </w:rPr>
              <w:t>Nombre Completo o Razón Social</w:t>
            </w:r>
          </w:p>
          <w:p w:rsidR="0038209D" w:rsidRPr="00784216" w:rsidRDefault="0038209D" w:rsidP="00BB79F5">
            <w:pPr>
              <w:rPr>
                <w:rFonts w:ascii="Garamond" w:hAnsi="Garamond"/>
                <w:b/>
                <w:sz w:val="16"/>
                <w:szCs w:val="16"/>
              </w:rPr>
            </w:pPr>
          </w:p>
          <w:p w:rsidR="00BB79F5" w:rsidRPr="00784216" w:rsidRDefault="00BB79F5" w:rsidP="00BB79F5">
            <w:pPr>
              <w:rPr>
                <w:rFonts w:ascii="Garamond" w:hAnsi="Garamond"/>
                <w:b/>
                <w:sz w:val="16"/>
                <w:szCs w:val="16"/>
              </w:rPr>
            </w:pPr>
          </w:p>
        </w:tc>
        <w:tc>
          <w:tcPr>
            <w:tcW w:w="5654" w:type="dxa"/>
            <w:gridSpan w:val="14"/>
            <w:tcBorders>
              <w:top w:val="single" w:sz="4" w:space="0" w:color="000000"/>
              <w:left w:val="single" w:sz="4" w:space="0" w:color="000000"/>
              <w:bottom w:val="single" w:sz="4" w:space="0" w:color="000000"/>
              <w:right w:val="single" w:sz="4" w:space="0" w:color="000000"/>
            </w:tcBorders>
            <w:hideMark/>
          </w:tcPr>
          <w:p w:rsidR="00BB79F5" w:rsidRPr="00784216" w:rsidRDefault="00BB79F5" w:rsidP="00BB79F5">
            <w:pPr>
              <w:rPr>
                <w:rFonts w:ascii="Garamond" w:hAnsi="Garamond"/>
                <w:b/>
                <w:sz w:val="16"/>
                <w:szCs w:val="16"/>
              </w:rPr>
            </w:pPr>
            <w:r w:rsidRPr="00784216">
              <w:rPr>
                <w:rFonts w:ascii="Garamond" w:hAnsi="Garamond"/>
                <w:b/>
                <w:sz w:val="16"/>
                <w:szCs w:val="16"/>
              </w:rPr>
              <w:t>Nacionalidad/</w:t>
            </w:r>
            <w:r w:rsidR="00071C84" w:rsidRPr="00784216">
              <w:rPr>
                <w:rFonts w:ascii="Garamond" w:hAnsi="Garamond"/>
                <w:b/>
                <w:sz w:val="16"/>
                <w:szCs w:val="16"/>
              </w:rPr>
              <w:t>País</w:t>
            </w:r>
            <w:r w:rsidRPr="00784216">
              <w:rPr>
                <w:rFonts w:ascii="Garamond" w:hAnsi="Garamond"/>
                <w:b/>
                <w:sz w:val="16"/>
                <w:szCs w:val="16"/>
              </w:rPr>
              <w:t xml:space="preserve"> de </w:t>
            </w:r>
            <w:r w:rsidR="00071C84" w:rsidRPr="00784216">
              <w:rPr>
                <w:rFonts w:ascii="Garamond" w:hAnsi="Garamond"/>
                <w:b/>
                <w:sz w:val="16"/>
                <w:szCs w:val="16"/>
              </w:rPr>
              <w:t>Constitución</w:t>
            </w:r>
          </w:p>
          <w:p w:rsidR="00BB79F5" w:rsidRPr="00784216" w:rsidRDefault="00BB79F5" w:rsidP="00BB79F5">
            <w:pPr>
              <w:rPr>
                <w:rFonts w:ascii="Garamond" w:hAnsi="Garamond"/>
                <w:b/>
                <w:sz w:val="16"/>
                <w:szCs w:val="16"/>
              </w:rPr>
            </w:pPr>
          </w:p>
        </w:tc>
      </w:tr>
      <w:tr w:rsidR="00BB79F5" w:rsidRPr="00D94639" w:rsidTr="00B3035F">
        <w:trPr>
          <w:gridBefore w:val="1"/>
          <w:gridAfter w:val="2"/>
          <w:wBefore w:w="55" w:type="dxa"/>
          <w:wAfter w:w="19" w:type="dxa"/>
          <w:trHeight w:val="52"/>
          <w:jc w:val="center"/>
        </w:trPr>
        <w:tc>
          <w:tcPr>
            <w:tcW w:w="3070" w:type="dxa"/>
            <w:gridSpan w:val="4"/>
            <w:tcBorders>
              <w:top w:val="single" w:sz="4" w:space="0" w:color="000000"/>
              <w:left w:val="single" w:sz="4" w:space="0" w:color="000000"/>
              <w:bottom w:val="single" w:sz="4" w:space="0" w:color="000000"/>
              <w:right w:val="single" w:sz="4" w:space="0" w:color="000000"/>
            </w:tcBorders>
            <w:hideMark/>
          </w:tcPr>
          <w:p w:rsidR="00BB79F5" w:rsidRDefault="00071C84" w:rsidP="00BB79F5">
            <w:pPr>
              <w:rPr>
                <w:rFonts w:ascii="Garamond" w:hAnsi="Garamond"/>
                <w:b/>
                <w:sz w:val="16"/>
                <w:szCs w:val="16"/>
              </w:rPr>
            </w:pPr>
            <w:r w:rsidRPr="00784216">
              <w:rPr>
                <w:rFonts w:ascii="Garamond" w:hAnsi="Garamond"/>
                <w:b/>
                <w:sz w:val="16"/>
                <w:szCs w:val="16"/>
              </w:rPr>
              <w:t>País</w:t>
            </w:r>
            <w:r w:rsidR="00BB79F5" w:rsidRPr="00784216">
              <w:rPr>
                <w:rFonts w:ascii="Garamond" w:hAnsi="Garamond"/>
                <w:b/>
                <w:sz w:val="16"/>
                <w:szCs w:val="16"/>
              </w:rPr>
              <w:t xml:space="preserve"> de Residencia Fiscal</w:t>
            </w:r>
          </w:p>
          <w:p w:rsidR="0038209D" w:rsidRPr="00784216" w:rsidRDefault="0038209D" w:rsidP="00BB79F5">
            <w:pPr>
              <w:rPr>
                <w:rFonts w:ascii="Garamond" w:hAnsi="Garamond"/>
                <w:b/>
                <w:sz w:val="16"/>
                <w:szCs w:val="16"/>
              </w:rPr>
            </w:pPr>
          </w:p>
          <w:p w:rsidR="005037BE" w:rsidRPr="00784216" w:rsidRDefault="005037BE" w:rsidP="00BB79F5">
            <w:pPr>
              <w:rPr>
                <w:rFonts w:ascii="Garamond" w:hAnsi="Garamond"/>
                <w:b/>
                <w:sz w:val="16"/>
                <w:szCs w:val="16"/>
              </w:rPr>
            </w:pPr>
          </w:p>
        </w:tc>
        <w:tc>
          <w:tcPr>
            <w:tcW w:w="5714" w:type="dxa"/>
            <w:gridSpan w:val="16"/>
            <w:tcBorders>
              <w:top w:val="single" w:sz="4" w:space="0" w:color="000000"/>
              <w:left w:val="single" w:sz="4" w:space="0" w:color="000000"/>
              <w:bottom w:val="single" w:sz="4" w:space="0" w:color="000000"/>
              <w:right w:val="single" w:sz="4" w:space="0" w:color="000000"/>
            </w:tcBorders>
            <w:hideMark/>
          </w:tcPr>
          <w:p w:rsidR="00BB79F5" w:rsidRPr="00784216" w:rsidRDefault="00071C84" w:rsidP="00BB79F5">
            <w:pPr>
              <w:rPr>
                <w:rFonts w:ascii="Garamond" w:hAnsi="Garamond"/>
                <w:b/>
                <w:sz w:val="16"/>
                <w:szCs w:val="16"/>
              </w:rPr>
            </w:pPr>
            <w:r w:rsidRPr="00784216">
              <w:rPr>
                <w:rFonts w:ascii="Garamond" w:hAnsi="Garamond"/>
                <w:b/>
                <w:sz w:val="16"/>
                <w:szCs w:val="16"/>
              </w:rPr>
              <w:t>Número</w:t>
            </w:r>
            <w:r w:rsidR="00BB79F5" w:rsidRPr="00784216">
              <w:rPr>
                <w:rFonts w:ascii="Garamond" w:hAnsi="Garamond"/>
                <w:b/>
                <w:sz w:val="16"/>
                <w:szCs w:val="16"/>
              </w:rPr>
              <w:t xml:space="preserve"> de </w:t>
            </w:r>
            <w:r w:rsidRPr="00784216">
              <w:rPr>
                <w:rFonts w:ascii="Garamond" w:hAnsi="Garamond"/>
                <w:b/>
                <w:sz w:val="16"/>
                <w:szCs w:val="16"/>
              </w:rPr>
              <w:t>Identificación</w:t>
            </w:r>
            <w:r w:rsidR="00886E1B">
              <w:rPr>
                <w:rFonts w:ascii="Garamond" w:hAnsi="Garamond"/>
                <w:b/>
                <w:sz w:val="16"/>
                <w:szCs w:val="16"/>
              </w:rPr>
              <w:t xml:space="preserve"> </w:t>
            </w:r>
            <w:r w:rsidRPr="00784216">
              <w:rPr>
                <w:rFonts w:ascii="Garamond" w:hAnsi="Garamond"/>
                <w:b/>
                <w:sz w:val="16"/>
                <w:szCs w:val="16"/>
              </w:rPr>
              <w:t>Tributaria</w:t>
            </w:r>
          </w:p>
          <w:p w:rsidR="00071C84" w:rsidRPr="00784216" w:rsidRDefault="00071C84" w:rsidP="00BB79F5">
            <w:pPr>
              <w:rPr>
                <w:rFonts w:ascii="Garamond" w:hAnsi="Garamond"/>
                <w:b/>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BB79F5" w:rsidRPr="00784216" w:rsidRDefault="00BB79F5" w:rsidP="00BB79F5">
            <w:pPr>
              <w:rPr>
                <w:rFonts w:ascii="Garamond" w:hAnsi="Garamond"/>
                <w:b/>
                <w:sz w:val="16"/>
                <w:szCs w:val="16"/>
              </w:rPr>
            </w:pPr>
            <w:r w:rsidRPr="00784216">
              <w:rPr>
                <w:rFonts w:ascii="Garamond" w:hAnsi="Garamond"/>
                <w:b/>
                <w:sz w:val="16"/>
                <w:szCs w:val="16"/>
              </w:rPr>
              <w:t xml:space="preserve">% de </w:t>
            </w:r>
            <w:r w:rsidR="00071C84" w:rsidRPr="00784216">
              <w:rPr>
                <w:rFonts w:ascii="Garamond" w:hAnsi="Garamond"/>
                <w:b/>
                <w:sz w:val="16"/>
                <w:szCs w:val="16"/>
              </w:rPr>
              <w:t>Participación</w:t>
            </w:r>
          </w:p>
        </w:tc>
      </w:tr>
      <w:tr w:rsidR="00BB79F5" w:rsidRPr="00D94639" w:rsidTr="00B3035F">
        <w:trPr>
          <w:gridBefore w:val="1"/>
          <w:gridAfter w:val="2"/>
          <w:wBefore w:w="55" w:type="dxa"/>
          <w:wAfter w:w="19" w:type="dxa"/>
          <w:trHeight w:val="57"/>
          <w:jc w:val="center"/>
        </w:trPr>
        <w:tc>
          <w:tcPr>
            <w:tcW w:w="10343" w:type="dxa"/>
            <w:gridSpan w:val="22"/>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BB79F5" w:rsidRPr="009F11B6" w:rsidRDefault="00BB79F5" w:rsidP="00BB79F5">
            <w:pPr>
              <w:spacing w:before="100" w:beforeAutospacing="1" w:after="100" w:afterAutospacing="1"/>
              <w:jc w:val="both"/>
              <w:rPr>
                <w:rFonts w:ascii="Garamond" w:hAnsi="Garamond"/>
                <w:b/>
                <w:bCs/>
                <w:sz w:val="18"/>
                <w:szCs w:val="18"/>
              </w:rPr>
            </w:pPr>
            <w:r w:rsidRPr="009F11B6">
              <w:rPr>
                <w:rFonts w:ascii="Garamond" w:hAnsi="Garamond"/>
                <w:b/>
                <w:bCs/>
                <w:sz w:val="18"/>
                <w:szCs w:val="18"/>
              </w:rPr>
              <w:t xml:space="preserve">Declaración Jurada de Beneficiarios Finales </w:t>
            </w:r>
          </w:p>
        </w:tc>
      </w:tr>
      <w:tr w:rsidR="00BB79F5" w:rsidRPr="00D94639" w:rsidTr="00B3035F">
        <w:trPr>
          <w:gridBefore w:val="1"/>
          <w:gridAfter w:val="2"/>
          <w:wBefore w:w="55" w:type="dxa"/>
          <w:wAfter w:w="19" w:type="dxa"/>
          <w:trHeight w:val="1271"/>
          <w:jc w:val="center"/>
        </w:trPr>
        <w:tc>
          <w:tcPr>
            <w:tcW w:w="10343" w:type="dxa"/>
            <w:gridSpan w:val="22"/>
            <w:tcBorders>
              <w:top w:val="single" w:sz="4" w:space="0" w:color="000000"/>
              <w:left w:val="single" w:sz="4" w:space="0" w:color="000000"/>
              <w:bottom w:val="single" w:sz="4" w:space="0" w:color="000000"/>
              <w:right w:val="single" w:sz="4" w:space="0" w:color="000000"/>
            </w:tcBorders>
            <w:hideMark/>
          </w:tcPr>
          <w:p w:rsidR="00BB79F5" w:rsidRDefault="00E518E5" w:rsidP="00BB79F5">
            <w:pPr>
              <w:rPr>
                <w:rFonts w:ascii="Garamond" w:hAnsi="Garamond"/>
                <w:b/>
                <w:sz w:val="14"/>
                <w:szCs w:val="14"/>
              </w:rPr>
            </w:pPr>
            <w:r w:rsidRPr="00E518E5">
              <w:rPr>
                <w:rFonts w:ascii="Garamond" w:hAnsi="Garamond"/>
                <w:b/>
                <w:sz w:val="14"/>
                <w:szCs w:val="14"/>
              </w:rPr>
              <w:t>Declaro bajo juramento, en nombre y representación de la persona jurídica titular de la cuenta</w:t>
            </w:r>
            <w:r>
              <w:rPr>
                <w:rFonts w:ascii="Garamond" w:hAnsi="Garamond"/>
                <w:b/>
                <w:sz w:val="14"/>
                <w:szCs w:val="14"/>
              </w:rPr>
              <w:t>:</w:t>
            </w:r>
          </w:p>
          <w:p w:rsidR="00180209" w:rsidRDefault="00180209" w:rsidP="00BB79F5">
            <w:pPr>
              <w:rPr>
                <w:rFonts w:ascii="Garamond" w:hAnsi="Garamond"/>
                <w:b/>
                <w:sz w:val="14"/>
                <w:szCs w:val="14"/>
              </w:rPr>
            </w:pPr>
          </w:p>
          <w:p w:rsidR="003060B3" w:rsidRDefault="003060B3" w:rsidP="00BB79F5">
            <w:pPr>
              <w:rPr>
                <w:rFonts w:ascii="Garamond" w:hAnsi="Garamond"/>
                <w:b/>
                <w:sz w:val="14"/>
                <w:szCs w:val="14"/>
              </w:rPr>
            </w:pPr>
          </w:p>
          <w:p w:rsidR="003060B3" w:rsidRDefault="003060B3" w:rsidP="00BB79F5">
            <w:pPr>
              <w:rPr>
                <w:rFonts w:ascii="Garamond" w:hAnsi="Garamond"/>
                <w:b/>
                <w:sz w:val="14"/>
                <w:szCs w:val="14"/>
              </w:rPr>
            </w:pPr>
            <w:r>
              <w:rPr>
                <w:rFonts w:ascii="Garamond" w:hAnsi="Garamond"/>
                <w:b/>
                <w:sz w:val="14"/>
                <w:szCs w:val="14"/>
              </w:rPr>
              <w:t>___</w:t>
            </w:r>
            <w:r w:rsidR="00E518E5">
              <w:rPr>
                <w:rFonts w:ascii="Garamond" w:hAnsi="Garamond"/>
                <w:b/>
                <w:sz w:val="14"/>
                <w:szCs w:val="14"/>
              </w:rPr>
              <w:t>__Q</w:t>
            </w:r>
            <w:r>
              <w:rPr>
                <w:rFonts w:ascii="Garamond" w:hAnsi="Garamond"/>
                <w:b/>
                <w:sz w:val="14"/>
                <w:szCs w:val="14"/>
              </w:rPr>
              <w:t xml:space="preserve">ue las personas </w:t>
            </w:r>
            <w:r w:rsidR="00E10D78">
              <w:rPr>
                <w:rFonts w:ascii="Garamond" w:hAnsi="Garamond"/>
                <w:b/>
                <w:sz w:val="14"/>
                <w:szCs w:val="14"/>
              </w:rPr>
              <w:t>h</w:t>
            </w:r>
            <w:r>
              <w:rPr>
                <w:rFonts w:ascii="Garamond" w:hAnsi="Garamond"/>
                <w:b/>
                <w:sz w:val="14"/>
                <w:szCs w:val="14"/>
              </w:rPr>
              <w:t>umanas detalladas en la Declaración Jurada de Titularidad de Capital Social son los únicos Beneficiarios Finales Titulares</w:t>
            </w:r>
            <w:r w:rsidR="00E10D78">
              <w:rPr>
                <w:rFonts w:ascii="Garamond" w:hAnsi="Garamond"/>
                <w:b/>
                <w:sz w:val="14"/>
                <w:szCs w:val="14"/>
              </w:rPr>
              <w:t>.</w:t>
            </w:r>
          </w:p>
          <w:p w:rsidR="00E10D78" w:rsidRDefault="00E10D78" w:rsidP="00BB79F5">
            <w:pPr>
              <w:rPr>
                <w:rFonts w:ascii="Garamond" w:hAnsi="Garamond"/>
                <w:b/>
                <w:sz w:val="14"/>
                <w:szCs w:val="14"/>
              </w:rPr>
            </w:pPr>
          </w:p>
          <w:p w:rsidR="00E10D78" w:rsidRDefault="00E10D78" w:rsidP="00BB79F5">
            <w:pPr>
              <w:rPr>
                <w:rFonts w:ascii="Garamond" w:hAnsi="Garamond"/>
                <w:b/>
                <w:sz w:val="14"/>
                <w:szCs w:val="14"/>
              </w:rPr>
            </w:pPr>
          </w:p>
          <w:p w:rsidR="00BB79F5" w:rsidRPr="00D94639" w:rsidRDefault="003060B3" w:rsidP="00BB79F5">
            <w:pPr>
              <w:rPr>
                <w:rFonts w:ascii="Garamond" w:hAnsi="Garamond"/>
                <w:b/>
                <w:sz w:val="14"/>
                <w:szCs w:val="14"/>
              </w:rPr>
            </w:pPr>
            <w:r>
              <w:rPr>
                <w:rFonts w:ascii="Garamond" w:hAnsi="Garamond"/>
                <w:b/>
                <w:sz w:val="14"/>
                <w:szCs w:val="14"/>
              </w:rPr>
              <w:t>___</w:t>
            </w:r>
            <w:r w:rsidR="00E518E5">
              <w:rPr>
                <w:rFonts w:ascii="Garamond" w:hAnsi="Garamond"/>
                <w:b/>
                <w:sz w:val="14"/>
                <w:szCs w:val="14"/>
              </w:rPr>
              <w:t>__ Q</w:t>
            </w:r>
            <w:r>
              <w:rPr>
                <w:rFonts w:ascii="Garamond" w:hAnsi="Garamond"/>
                <w:b/>
                <w:sz w:val="14"/>
                <w:szCs w:val="14"/>
              </w:rPr>
              <w:t xml:space="preserve">ue existen Beneficiarios Finales Personas Humanas no </w:t>
            </w:r>
            <w:r w:rsidR="00E10D78">
              <w:rPr>
                <w:rFonts w:ascii="Garamond" w:hAnsi="Garamond"/>
                <w:b/>
                <w:sz w:val="14"/>
                <w:szCs w:val="14"/>
              </w:rPr>
              <w:t>d</w:t>
            </w:r>
            <w:r>
              <w:rPr>
                <w:rFonts w:ascii="Garamond" w:hAnsi="Garamond"/>
                <w:b/>
                <w:sz w:val="14"/>
                <w:szCs w:val="14"/>
              </w:rPr>
              <w:t xml:space="preserve">enunciados en la Declaración Jurada de Titularidad de Capital Social, </w:t>
            </w:r>
            <w:r w:rsidR="00E10D78">
              <w:rPr>
                <w:rFonts w:ascii="Garamond" w:hAnsi="Garamond"/>
                <w:b/>
                <w:sz w:val="14"/>
                <w:szCs w:val="14"/>
              </w:rPr>
              <w:t>por lo que</w:t>
            </w:r>
            <w:r w:rsidR="007B790D">
              <w:rPr>
                <w:rFonts w:ascii="Garamond" w:hAnsi="Garamond"/>
                <w:b/>
                <w:sz w:val="14"/>
                <w:szCs w:val="14"/>
              </w:rPr>
              <w:t xml:space="preserve"> </w:t>
            </w:r>
            <w:r w:rsidR="001D13D8">
              <w:rPr>
                <w:rFonts w:ascii="Garamond" w:hAnsi="Garamond"/>
                <w:b/>
                <w:sz w:val="14"/>
                <w:szCs w:val="14"/>
              </w:rPr>
              <w:t>acompaño el</w:t>
            </w:r>
            <w:r>
              <w:rPr>
                <w:rFonts w:ascii="Garamond" w:hAnsi="Garamond"/>
                <w:b/>
                <w:sz w:val="14"/>
                <w:szCs w:val="14"/>
              </w:rPr>
              <w:t xml:space="preserve"> Anexo</w:t>
            </w:r>
            <w:r w:rsidR="004B340F">
              <w:rPr>
                <w:rFonts w:ascii="Garamond" w:hAnsi="Garamond"/>
                <w:b/>
                <w:sz w:val="14"/>
                <w:szCs w:val="14"/>
              </w:rPr>
              <w:t xml:space="preserve"> IV</w:t>
            </w:r>
            <w:r w:rsidR="007B790D">
              <w:rPr>
                <w:rFonts w:ascii="Garamond" w:hAnsi="Garamond"/>
                <w:b/>
                <w:sz w:val="14"/>
                <w:szCs w:val="14"/>
              </w:rPr>
              <w:t xml:space="preserve"> </w:t>
            </w:r>
            <w:r w:rsidR="00E10D78">
              <w:rPr>
                <w:rFonts w:ascii="Garamond" w:hAnsi="Garamond"/>
                <w:b/>
                <w:sz w:val="14"/>
                <w:szCs w:val="14"/>
              </w:rPr>
              <w:t>Declaración</w:t>
            </w:r>
            <w:r w:rsidR="004B340F">
              <w:rPr>
                <w:rFonts w:ascii="Garamond" w:hAnsi="Garamond"/>
                <w:b/>
                <w:sz w:val="14"/>
                <w:szCs w:val="14"/>
              </w:rPr>
              <w:t xml:space="preserve"> Jurada </w:t>
            </w:r>
            <w:r>
              <w:rPr>
                <w:rFonts w:ascii="Garamond" w:hAnsi="Garamond"/>
                <w:b/>
                <w:sz w:val="14"/>
                <w:szCs w:val="14"/>
              </w:rPr>
              <w:t>Beneficiarios Finales Personas Humanas.</w:t>
            </w:r>
          </w:p>
        </w:tc>
      </w:tr>
      <w:tr w:rsidR="00F05263" w:rsidRPr="00D94639" w:rsidTr="00B303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Ex>
        <w:trPr>
          <w:gridBefore w:val="1"/>
          <w:gridAfter w:val="2"/>
          <w:wBefore w:w="55" w:type="dxa"/>
          <w:wAfter w:w="19" w:type="dxa"/>
          <w:trHeight w:val="1698"/>
          <w:jc w:val="center"/>
        </w:trPr>
        <w:tc>
          <w:tcPr>
            <w:tcW w:w="2585" w:type="dxa"/>
            <w:gridSpan w:val="3"/>
            <w:tcBorders>
              <w:top w:val="single" w:sz="4" w:space="0" w:color="000000"/>
              <w:left w:val="single" w:sz="4" w:space="0" w:color="000000"/>
              <w:right w:val="single" w:sz="4" w:space="0" w:color="000000"/>
            </w:tcBorders>
            <w:shd w:val="clear" w:color="auto" w:fill="auto"/>
          </w:tcPr>
          <w:p w:rsidR="00F05263" w:rsidRDefault="00F05263" w:rsidP="00F05263">
            <w:pPr>
              <w:rPr>
                <w:rFonts w:ascii="Garamond" w:hAnsi="Garamond"/>
                <w:b/>
                <w:sz w:val="18"/>
                <w:szCs w:val="18"/>
              </w:rPr>
            </w:pPr>
            <w:r w:rsidRPr="00F05263">
              <w:rPr>
                <w:rFonts w:ascii="Garamond" w:hAnsi="Garamond"/>
                <w:b/>
                <w:sz w:val="20"/>
                <w:szCs w:val="20"/>
              </w:rPr>
              <w:t>Firma</w:t>
            </w:r>
          </w:p>
        </w:tc>
        <w:tc>
          <w:tcPr>
            <w:tcW w:w="2586" w:type="dxa"/>
            <w:gridSpan w:val="9"/>
            <w:tcBorders>
              <w:top w:val="single" w:sz="4" w:space="0" w:color="000000"/>
              <w:left w:val="single" w:sz="4" w:space="0" w:color="000000"/>
              <w:right w:val="single" w:sz="4" w:space="0" w:color="000000"/>
            </w:tcBorders>
            <w:shd w:val="clear" w:color="auto" w:fill="auto"/>
          </w:tcPr>
          <w:p w:rsidR="00F05263" w:rsidRDefault="00F05263" w:rsidP="00F05263">
            <w:pPr>
              <w:rPr>
                <w:rFonts w:ascii="Garamond" w:hAnsi="Garamond"/>
                <w:sz w:val="12"/>
                <w:szCs w:val="12"/>
              </w:rPr>
            </w:pPr>
            <w:r w:rsidRPr="00F05263">
              <w:rPr>
                <w:rFonts w:ascii="Garamond" w:hAnsi="Garamond"/>
                <w:b/>
                <w:sz w:val="20"/>
                <w:szCs w:val="20"/>
              </w:rPr>
              <w:t>Aclaración</w:t>
            </w:r>
          </w:p>
        </w:tc>
        <w:tc>
          <w:tcPr>
            <w:tcW w:w="2586" w:type="dxa"/>
            <w:gridSpan w:val="6"/>
            <w:tcBorders>
              <w:top w:val="single" w:sz="4" w:space="0" w:color="000000"/>
              <w:left w:val="single" w:sz="4" w:space="0" w:color="000000"/>
              <w:right w:val="single" w:sz="4" w:space="0" w:color="000000"/>
            </w:tcBorders>
            <w:shd w:val="clear" w:color="auto" w:fill="auto"/>
          </w:tcPr>
          <w:p w:rsidR="00F05263" w:rsidRDefault="00F05263" w:rsidP="00F05263">
            <w:pPr>
              <w:rPr>
                <w:rFonts w:ascii="Garamond" w:hAnsi="Garamond"/>
                <w:sz w:val="12"/>
                <w:szCs w:val="12"/>
              </w:rPr>
            </w:pPr>
            <w:r w:rsidRPr="00F05263">
              <w:rPr>
                <w:rFonts w:ascii="Garamond" w:hAnsi="Garamond"/>
                <w:b/>
                <w:sz w:val="20"/>
                <w:szCs w:val="20"/>
              </w:rPr>
              <w:t>Firma</w:t>
            </w:r>
          </w:p>
        </w:tc>
        <w:tc>
          <w:tcPr>
            <w:tcW w:w="2586" w:type="dxa"/>
            <w:gridSpan w:val="4"/>
            <w:tcBorders>
              <w:top w:val="single" w:sz="4" w:space="0" w:color="000000"/>
              <w:left w:val="single" w:sz="4" w:space="0" w:color="000000"/>
              <w:right w:val="single" w:sz="4" w:space="0" w:color="000000"/>
            </w:tcBorders>
            <w:shd w:val="clear" w:color="auto" w:fill="auto"/>
          </w:tcPr>
          <w:p w:rsidR="00F05263" w:rsidRPr="00D94639" w:rsidRDefault="00F05263" w:rsidP="00F05263">
            <w:pPr>
              <w:rPr>
                <w:rFonts w:ascii="Garamond" w:hAnsi="Garamond"/>
                <w:b/>
                <w:sz w:val="18"/>
                <w:szCs w:val="18"/>
              </w:rPr>
            </w:pPr>
            <w:r w:rsidRPr="00F05263">
              <w:rPr>
                <w:rFonts w:ascii="Garamond" w:hAnsi="Garamond"/>
                <w:b/>
                <w:sz w:val="20"/>
                <w:szCs w:val="20"/>
              </w:rPr>
              <w:t>Aclaración</w:t>
            </w:r>
          </w:p>
        </w:tc>
      </w:tr>
    </w:tbl>
    <w:p w:rsidR="0063593B" w:rsidRDefault="0063593B"/>
    <w:p w:rsidR="00CE2AD8" w:rsidRDefault="00CE2AD8">
      <w: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2621"/>
        <w:gridCol w:w="2620"/>
        <w:gridCol w:w="2620"/>
        <w:gridCol w:w="1063"/>
        <w:gridCol w:w="1561"/>
      </w:tblGrid>
      <w:tr w:rsidR="0029605B" w:rsidRPr="001B30AA" w:rsidTr="00DE150F">
        <w:trPr>
          <w:trHeight w:val="42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9605B" w:rsidRPr="00A03398" w:rsidRDefault="0029605B" w:rsidP="00DE150F">
            <w:pPr>
              <w:rPr>
                <w:rFonts w:ascii="Garamond" w:hAnsi="Garamond"/>
                <w:b/>
                <w:bCs/>
              </w:rPr>
            </w:pPr>
            <w:r w:rsidRPr="00A03398">
              <w:rPr>
                <w:rFonts w:ascii="Garamond" w:hAnsi="Garamond"/>
                <w:b/>
                <w:bCs/>
              </w:rPr>
              <w:lastRenderedPageBreak/>
              <w:t>Perfil del Inversor</w:t>
            </w:r>
          </w:p>
          <w:p w:rsidR="0029605B" w:rsidRPr="001B30AA" w:rsidRDefault="0029605B" w:rsidP="00DE150F">
            <w:pPr>
              <w:jc w:val="both"/>
              <w:rPr>
                <w:rFonts w:ascii="Garamond" w:hAnsi="Garamond"/>
                <w:b/>
                <w:bCs/>
                <w:sz w:val="18"/>
                <w:szCs w:val="18"/>
              </w:rPr>
            </w:pPr>
            <w:r w:rsidRPr="001B30AA">
              <w:rPr>
                <w:rFonts w:ascii="Garamond" w:hAnsi="Garamond"/>
                <w:b/>
                <w:bCs/>
                <w:sz w:val="18"/>
                <w:szCs w:val="18"/>
              </w:rPr>
              <w:t>Por favor realice el siguiente test para definir el nivel de riesgo que usted está dispuesto a asumir con su inversión. El número entre paréntesis representa el puntaje obtenido por cada respuesta. La suma de los mismos dará como resultado su perfil de riesgo operativo.</w:t>
            </w:r>
          </w:p>
          <w:p w:rsidR="0029605B" w:rsidRPr="001B30AA" w:rsidRDefault="0029605B" w:rsidP="00DE150F">
            <w:pPr>
              <w:rPr>
                <w:rFonts w:ascii="Garamond" w:hAnsi="Garamond"/>
                <w:b/>
                <w:bCs/>
                <w:sz w:val="18"/>
                <w:szCs w:val="18"/>
              </w:rPr>
            </w:pPr>
          </w:p>
        </w:tc>
      </w:tr>
      <w:tr w:rsidR="0029605B" w:rsidRPr="001B30AA" w:rsidTr="00DE150F">
        <w:trPr>
          <w:trHeight w:val="426"/>
          <w:jc w:val="center"/>
        </w:trPr>
        <w:tc>
          <w:tcPr>
            <w:tcW w:w="5241" w:type="dxa"/>
            <w:gridSpan w:val="2"/>
            <w:tcBorders>
              <w:top w:val="single" w:sz="4" w:space="0" w:color="000000"/>
              <w:left w:val="single" w:sz="4" w:space="0" w:color="000000"/>
              <w:bottom w:val="single" w:sz="4" w:space="0" w:color="000000"/>
              <w:right w:val="single" w:sz="4" w:space="0" w:color="000000"/>
            </w:tcBorders>
            <w:hideMark/>
          </w:tcPr>
          <w:p w:rsidR="0029605B" w:rsidRPr="001B30AA" w:rsidRDefault="0029605B" w:rsidP="00DE150F">
            <w:pPr>
              <w:jc w:val="both"/>
              <w:rPr>
                <w:rFonts w:ascii="Garamond" w:hAnsi="Garamond"/>
                <w:sz w:val="18"/>
                <w:szCs w:val="18"/>
              </w:rPr>
            </w:pPr>
            <w:r w:rsidRPr="001B30AA">
              <w:rPr>
                <w:rFonts w:ascii="Garamond" w:hAnsi="Garamond"/>
                <w:sz w:val="18"/>
                <w:szCs w:val="18"/>
              </w:rPr>
              <w:t xml:space="preserve">¿Posee experiencia en inversiones? Limitada  </w:t>
            </w:r>
            <w:r w:rsidRPr="001B30AA">
              <w:rPr>
                <w:rFonts w:ascii="Garamond" w:hAnsi="Garamond"/>
                <w:b/>
                <w:noProof/>
                <w:sz w:val="18"/>
                <w:szCs w:val="18"/>
                <w:lang w:val="es-AR" w:eastAsia="es-AR"/>
              </w:rPr>
              <w:drawing>
                <wp:inline distT="0" distB="0" distL="0" distR="0">
                  <wp:extent cx="153670" cy="168275"/>
                  <wp:effectExtent l="0" t="0" r="0" b="3175"/>
                  <wp:docPr id="6" name="Imagen 6"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7"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rsidRPr="001B30AA">
              <w:rPr>
                <w:rFonts w:ascii="Garamond" w:hAnsi="Garamond"/>
                <w:sz w:val="18"/>
                <w:szCs w:val="18"/>
              </w:rPr>
              <w:t xml:space="preserve"> (1) Moderada  </w:t>
            </w:r>
            <w:r w:rsidRPr="001B30AA">
              <w:rPr>
                <w:rFonts w:ascii="Garamond" w:hAnsi="Garamond"/>
                <w:b/>
                <w:noProof/>
                <w:sz w:val="18"/>
                <w:szCs w:val="18"/>
                <w:lang w:val="es-AR" w:eastAsia="es-AR"/>
              </w:rPr>
              <w:drawing>
                <wp:inline distT="0" distB="0" distL="0" distR="0">
                  <wp:extent cx="153670" cy="168275"/>
                  <wp:effectExtent l="0" t="0" r="0" b="3175"/>
                  <wp:docPr id="33" name="Imagen 33"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8"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rsidRPr="001B30AA">
              <w:rPr>
                <w:rFonts w:ascii="Garamond" w:hAnsi="Garamond"/>
                <w:sz w:val="18"/>
                <w:szCs w:val="18"/>
              </w:rPr>
              <w:t xml:space="preserve"> (2) Extensa  </w:t>
            </w:r>
            <w:r w:rsidRPr="001B30AA">
              <w:rPr>
                <w:rFonts w:ascii="Garamond" w:hAnsi="Garamond"/>
                <w:b/>
                <w:noProof/>
                <w:sz w:val="18"/>
                <w:szCs w:val="18"/>
                <w:lang w:val="es-AR" w:eastAsia="es-AR"/>
              </w:rPr>
              <w:drawing>
                <wp:inline distT="0" distB="0" distL="0" distR="0">
                  <wp:extent cx="153670" cy="168275"/>
                  <wp:effectExtent l="0" t="0" r="0" b="3175"/>
                  <wp:docPr id="32" name="Imagen 32"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1"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rsidRPr="001B30AA">
              <w:rPr>
                <w:rFonts w:ascii="Garamond" w:hAnsi="Garamond"/>
                <w:sz w:val="18"/>
                <w:szCs w:val="18"/>
              </w:rPr>
              <w:t xml:space="preserve"> (3)</w:t>
            </w:r>
          </w:p>
        </w:tc>
        <w:tc>
          <w:tcPr>
            <w:tcW w:w="5244" w:type="dxa"/>
            <w:gridSpan w:val="3"/>
            <w:tcBorders>
              <w:top w:val="single" w:sz="4" w:space="0" w:color="000000"/>
              <w:left w:val="single" w:sz="4" w:space="0" w:color="000000"/>
              <w:bottom w:val="single" w:sz="4" w:space="0" w:color="000000"/>
              <w:right w:val="single" w:sz="4" w:space="0" w:color="000000"/>
            </w:tcBorders>
          </w:tcPr>
          <w:p w:rsidR="0029605B" w:rsidRPr="001B30AA" w:rsidRDefault="0029605B" w:rsidP="00DE150F">
            <w:pPr>
              <w:rPr>
                <w:rFonts w:ascii="Garamond" w:hAnsi="Garamond"/>
                <w:sz w:val="18"/>
                <w:szCs w:val="18"/>
              </w:rPr>
            </w:pPr>
            <w:r w:rsidRPr="001B30AA">
              <w:rPr>
                <w:rFonts w:ascii="Garamond" w:hAnsi="Garamond"/>
                <w:sz w:val="18"/>
                <w:szCs w:val="18"/>
              </w:rPr>
              <w:t>¿Ha tenido o tiene cuentas con otros Agentes del Mercado de Capitales?</w:t>
            </w:r>
          </w:p>
          <w:p w:rsidR="0029605B" w:rsidRPr="001B30AA" w:rsidRDefault="0029605B" w:rsidP="00DE150F">
            <w:pPr>
              <w:jc w:val="center"/>
              <w:rPr>
                <w:rFonts w:ascii="Garamond" w:hAnsi="Garamond"/>
                <w:sz w:val="18"/>
                <w:szCs w:val="18"/>
              </w:rPr>
            </w:pPr>
          </w:p>
          <w:p w:rsidR="0029605B" w:rsidRPr="001B30AA" w:rsidRDefault="0029605B" w:rsidP="00DE150F">
            <w:pPr>
              <w:jc w:val="center"/>
              <w:rPr>
                <w:rFonts w:ascii="Garamond" w:hAnsi="Garamond"/>
                <w:sz w:val="18"/>
                <w:szCs w:val="18"/>
              </w:rPr>
            </w:pPr>
            <w:r w:rsidRPr="001B30AA">
              <w:rPr>
                <w:rFonts w:ascii="Garamond" w:hAnsi="Garamond"/>
                <w:sz w:val="18"/>
                <w:szCs w:val="18"/>
              </w:rPr>
              <w:t xml:space="preserve">No   </w:t>
            </w:r>
            <w:r w:rsidRPr="001B30AA">
              <w:rPr>
                <w:rFonts w:ascii="Garamond" w:hAnsi="Garamond"/>
                <w:b/>
                <w:noProof/>
                <w:sz w:val="18"/>
                <w:szCs w:val="18"/>
                <w:lang w:val="es-AR" w:eastAsia="es-AR"/>
              </w:rPr>
              <w:drawing>
                <wp:inline distT="0" distB="0" distL="0" distR="0">
                  <wp:extent cx="124460" cy="131445"/>
                  <wp:effectExtent l="0" t="0" r="8890" b="1905"/>
                  <wp:docPr id="456" name="Imagen 456"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31445"/>
                          </a:xfrm>
                          <a:prstGeom prst="rect">
                            <a:avLst/>
                          </a:prstGeom>
                          <a:noFill/>
                          <a:ln>
                            <a:noFill/>
                          </a:ln>
                        </pic:spPr>
                      </pic:pic>
                    </a:graphicData>
                  </a:graphic>
                </wp:inline>
              </w:drawing>
            </w:r>
            <w:r w:rsidRPr="001B30AA">
              <w:rPr>
                <w:rFonts w:ascii="Garamond" w:hAnsi="Garamond"/>
                <w:sz w:val="18"/>
                <w:szCs w:val="18"/>
              </w:rPr>
              <w:t xml:space="preserve"> (1)   Si   </w:t>
            </w:r>
            <w:r w:rsidRPr="001B30AA">
              <w:rPr>
                <w:rFonts w:ascii="Garamond" w:hAnsi="Garamond"/>
                <w:b/>
                <w:noProof/>
                <w:sz w:val="18"/>
                <w:szCs w:val="18"/>
                <w:lang w:val="es-AR" w:eastAsia="es-AR"/>
              </w:rPr>
              <w:drawing>
                <wp:inline distT="0" distB="0" distL="0" distR="0">
                  <wp:extent cx="124460" cy="131445"/>
                  <wp:effectExtent l="0" t="0" r="8890" b="1905"/>
                  <wp:docPr id="466" name="Imagen 466"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0"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31445"/>
                          </a:xfrm>
                          <a:prstGeom prst="rect">
                            <a:avLst/>
                          </a:prstGeom>
                          <a:noFill/>
                          <a:ln>
                            <a:noFill/>
                          </a:ln>
                        </pic:spPr>
                      </pic:pic>
                    </a:graphicData>
                  </a:graphic>
                </wp:inline>
              </w:drawing>
            </w:r>
            <w:r w:rsidRPr="001B30AA">
              <w:rPr>
                <w:rFonts w:ascii="Garamond" w:hAnsi="Garamond"/>
                <w:sz w:val="18"/>
                <w:szCs w:val="18"/>
              </w:rPr>
              <w:t xml:space="preserve"> (2)</w:t>
            </w:r>
          </w:p>
        </w:tc>
      </w:tr>
      <w:tr w:rsidR="0029605B" w:rsidRPr="001B30AA" w:rsidTr="00DE150F">
        <w:trPr>
          <w:trHeight w:val="553"/>
          <w:jc w:val="center"/>
        </w:trPr>
        <w:tc>
          <w:tcPr>
            <w:tcW w:w="5241" w:type="dxa"/>
            <w:gridSpan w:val="2"/>
            <w:vMerge w:val="restart"/>
            <w:tcBorders>
              <w:top w:val="single" w:sz="4" w:space="0" w:color="000000"/>
              <w:left w:val="single" w:sz="4" w:space="0" w:color="000000"/>
              <w:bottom w:val="single" w:sz="4" w:space="0" w:color="000000"/>
              <w:right w:val="single" w:sz="4" w:space="0" w:color="000000"/>
            </w:tcBorders>
            <w:hideMark/>
          </w:tcPr>
          <w:p w:rsidR="0029605B" w:rsidRPr="001B30AA" w:rsidRDefault="0029605B" w:rsidP="00DE150F">
            <w:pPr>
              <w:jc w:val="both"/>
              <w:rPr>
                <w:rFonts w:ascii="Garamond" w:hAnsi="Garamond"/>
                <w:sz w:val="18"/>
                <w:szCs w:val="18"/>
              </w:rPr>
            </w:pPr>
          </w:p>
          <w:p w:rsidR="0029605B" w:rsidRPr="001B30AA" w:rsidRDefault="0029605B" w:rsidP="00DE150F">
            <w:pPr>
              <w:jc w:val="both"/>
              <w:rPr>
                <w:rFonts w:ascii="Garamond" w:hAnsi="Garamond"/>
                <w:sz w:val="18"/>
                <w:szCs w:val="18"/>
              </w:rPr>
            </w:pPr>
            <w:r w:rsidRPr="001B30AA">
              <w:rPr>
                <w:rFonts w:ascii="Garamond" w:hAnsi="Garamond"/>
                <w:sz w:val="18"/>
                <w:szCs w:val="18"/>
              </w:rPr>
              <w:t>Ante una baja importante en su cartera de inversiones, usted:</w:t>
            </w:r>
          </w:p>
          <w:p w:rsidR="0029605B" w:rsidRPr="001B30AA" w:rsidRDefault="0029605B" w:rsidP="00DE150F">
            <w:pPr>
              <w:jc w:val="both"/>
              <w:rPr>
                <w:rFonts w:ascii="Garamond" w:hAnsi="Garamond"/>
                <w:sz w:val="18"/>
                <w:szCs w:val="18"/>
              </w:rPr>
            </w:pPr>
          </w:p>
          <w:p w:rsidR="0029605B" w:rsidRPr="001B30AA" w:rsidRDefault="0029605B" w:rsidP="00DE150F">
            <w:pPr>
              <w:jc w:val="both"/>
              <w:rPr>
                <w:rFonts w:ascii="Garamond" w:hAnsi="Garamond"/>
                <w:sz w:val="18"/>
                <w:szCs w:val="18"/>
                <w:lang w:val="es-AR"/>
              </w:rPr>
            </w:pPr>
            <w:r w:rsidRPr="001B30AA">
              <w:rPr>
                <w:rFonts w:ascii="Garamond" w:hAnsi="Garamond"/>
                <w:sz w:val="18"/>
                <w:szCs w:val="18"/>
              </w:rPr>
              <w:t xml:space="preserve">Vendería todos o una parte de sus activos </w:t>
            </w:r>
            <w:r w:rsidRPr="001B30AA">
              <w:rPr>
                <w:rFonts w:ascii="Garamond" w:hAnsi="Garamond"/>
                <w:noProof/>
                <w:sz w:val="18"/>
                <w:szCs w:val="18"/>
                <w:lang w:val="es-AR" w:eastAsia="es-AR"/>
              </w:rPr>
              <w:drawing>
                <wp:inline distT="0" distB="0" distL="0" distR="0">
                  <wp:extent cx="226695" cy="168275"/>
                  <wp:effectExtent l="0" t="0" r="1905" b="3175"/>
                  <wp:docPr id="467" name="Imagen 467"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page5image326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(1)</w:t>
            </w:r>
          </w:p>
          <w:p w:rsidR="0029605B" w:rsidRPr="001B30AA" w:rsidRDefault="0029605B" w:rsidP="00DE150F">
            <w:pPr>
              <w:jc w:val="both"/>
              <w:rPr>
                <w:rFonts w:ascii="Garamond" w:hAnsi="Garamond"/>
                <w:sz w:val="18"/>
                <w:szCs w:val="18"/>
              </w:rPr>
            </w:pPr>
          </w:p>
          <w:p w:rsidR="0029605B" w:rsidRPr="001B30AA" w:rsidRDefault="0029605B" w:rsidP="00DE150F">
            <w:pPr>
              <w:jc w:val="both"/>
              <w:rPr>
                <w:rFonts w:ascii="Garamond" w:hAnsi="Garamond"/>
                <w:sz w:val="18"/>
                <w:szCs w:val="18"/>
                <w:lang w:val="es-AR"/>
              </w:rPr>
            </w:pPr>
            <w:r w:rsidRPr="001B30AA">
              <w:rPr>
                <w:rFonts w:ascii="Garamond" w:hAnsi="Garamond"/>
                <w:sz w:val="18"/>
                <w:szCs w:val="18"/>
              </w:rPr>
              <w:t xml:space="preserve">Mantendría todos sus activos esperando una mejora </w:t>
            </w:r>
            <w:r w:rsidRPr="001B30AA">
              <w:rPr>
                <w:rFonts w:ascii="Garamond" w:hAnsi="Garamond"/>
                <w:noProof/>
                <w:sz w:val="18"/>
                <w:szCs w:val="18"/>
                <w:lang w:val="es-AR" w:eastAsia="es-AR"/>
              </w:rPr>
              <w:drawing>
                <wp:inline distT="0" distB="0" distL="0" distR="0">
                  <wp:extent cx="226695" cy="168275"/>
                  <wp:effectExtent l="0" t="0" r="1905" b="3175"/>
                  <wp:docPr id="468" name="Imagen 468"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page5image326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(2)</w:t>
            </w:r>
          </w:p>
          <w:p w:rsidR="0029605B" w:rsidRPr="001B30AA" w:rsidRDefault="0029605B" w:rsidP="00DE150F">
            <w:pPr>
              <w:jc w:val="both"/>
              <w:rPr>
                <w:rFonts w:ascii="Garamond" w:hAnsi="Garamond"/>
                <w:sz w:val="18"/>
                <w:szCs w:val="18"/>
              </w:rPr>
            </w:pPr>
          </w:p>
          <w:p w:rsidR="0029605B" w:rsidRPr="001B30AA" w:rsidRDefault="0029605B" w:rsidP="00DE150F">
            <w:pPr>
              <w:jc w:val="both"/>
              <w:rPr>
                <w:rFonts w:ascii="Garamond" w:hAnsi="Garamond"/>
                <w:sz w:val="18"/>
                <w:szCs w:val="18"/>
              </w:rPr>
            </w:pPr>
            <w:r w:rsidRPr="001B30AA">
              <w:rPr>
                <w:rFonts w:ascii="Garamond" w:hAnsi="Garamond"/>
                <w:sz w:val="18"/>
                <w:szCs w:val="18"/>
              </w:rPr>
              <w:t xml:space="preserve">Ingresaría fondos para comprar activos a un precio inferior </w:t>
            </w:r>
            <w:r w:rsidRPr="001B30AA">
              <w:rPr>
                <w:rFonts w:ascii="Garamond" w:hAnsi="Garamond"/>
                <w:noProof/>
                <w:sz w:val="18"/>
                <w:szCs w:val="18"/>
                <w:lang w:val="es-AR" w:eastAsia="es-AR"/>
              </w:rPr>
              <w:drawing>
                <wp:inline distT="0" distB="0" distL="0" distR="0">
                  <wp:extent cx="226695" cy="168275"/>
                  <wp:effectExtent l="0" t="0" r="1905" b="3175"/>
                  <wp:docPr id="457" name="Imagen 457"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page5image326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(3)</w:t>
            </w:r>
          </w:p>
        </w:tc>
        <w:tc>
          <w:tcPr>
            <w:tcW w:w="5244" w:type="dxa"/>
            <w:gridSpan w:val="3"/>
            <w:tcBorders>
              <w:top w:val="single" w:sz="4" w:space="0" w:color="000000"/>
              <w:left w:val="single" w:sz="4" w:space="0" w:color="000000"/>
              <w:bottom w:val="single" w:sz="4" w:space="0" w:color="000000"/>
              <w:right w:val="single" w:sz="4" w:space="0" w:color="000000"/>
            </w:tcBorders>
            <w:vAlign w:val="center"/>
            <w:hideMark/>
          </w:tcPr>
          <w:p w:rsidR="0029605B" w:rsidRPr="001B30AA" w:rsidRDefault="0029605B" w:rsidP="00DE150F">
            <w:pPr>
              <w:jc w:val="center"/>
              <w:rPr>
                <w:rFonts w:ascii="Garamond" w:hAnsi="Garamond"/>
                <w:sz w:val="18"/>
                <w:szCs w:val="18"/>
              </w:rPr>
            </w:pPr>
            <w:r w:rsidRPr="001B30AA">
              <w:rPr>
                <w:rFonts w:ascii="Garamond" w:hAnsi="Garamond"/>
                <w:sz w:val="18"/>
                <w:szCs w:val="18"/>
              </w:rPr>
              <w:t>¿Qué % de su patrimonio líquido está dispuesto a destinar a inversiones?</w:t>
            </w:r>
          </w:p>
          <w:p w:rsidR="0029605B" w:rsidRPr="001B30AA" w:rsidRDefault="0029605B" w:rsidP="00DE150F">
            <w:pPr>
              <w:jc w:val="center"/>
              <w:rPr>
                <w:rFonts w:ascii="Garamond" w:hAnsi="Garamond"/>
                <w:sz w:val="18"/>
                <w:szCs w:val="18"/>
              </w:rPr>
            </w:pPr>
            <w:r w:rsidRPr="001B30AA">
              <w:rPr>
                <w:rFonts w:ascii="Garamond" w:hAnsi="Garamond"/>
                <w:sz w:val="18"/>
                <w:szCs w:val="18"/>
              </w:rPr>
              <w:t xml:space="preserve">Menos del 25% </w:t>
            </w:r>
            <w:r w:rsidRPr="001B30AA">
              <w:rPr>
                <w:rFonts w:ascii="Garamond" w:hAnsi="Garamond"/>
                <w:noProof/>
                <w:sz w:val="18"/>
                <w:szCs w:val="18"/>
                <w:lang w:val="es-AR" w:eastAsia="es-AR"/>
              </w:rPr>
              <w:drawing>
                <wp:inline distT="0" distB="0" distL="0" distR="0">
                  <wp:extent cx="226695" cy="168275"/>
                  <wp:effectExtent l="0" t="0" r="1905" b="3175"/>
                  <wp:docPr id="458" name="Imagen 458"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5" descr="page5image326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(1) Entre el 25% y el 50% </w:t>
            </w:r>
            <w:r w:rsidRPr="001B30AA">
              <w:rPr>
                <w:rFonts w:ascii="Garamond" w:hAnsi="Garamond"/>
                <w:noProof/>
                <w:sz w:val="18"/>
                <w:szCs w:val="18"/>
                <w:lang w:val="es-AR" w:eastAsia="es-AR"/>
              </w:rPr>
              <w:drawing>
                <wp:inline distT="0" distB="0" distL="0" distR="0">
                  <wp:extent cx="226695" cy="168275"/>
                  <wp:effectExtent l="0" t="0" r="1905" b="3175"/>
                  <wp:docPr id="459" name="Imagen 459"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6" descr="page5image326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(2)</w:t>
            </w:r>
          </w:p>
          <w:p w:rsidR="0029605B" w:rsidRPr="001B30AA" w:rsidRDefault="0029605B" w:rsidP="00DE150F">
            <w:pPr>
              <w:jc w:val="center"/>
              <w:rPr>
                <w:rFonts w:ascii="Garamond" w:hAnsi="Garamond"/>
                <w:sz w:val="18"/>
                <w:szCs w:val="18"/>
              </w:rPr>
            </w:pPr>
            <w:r w:rsidRPr="001B30AA">
              <w:rPr>
                <w:rFonts w:ascii="Garamond" w:hAnsi="Garamond"/>
                <w:sz w:val="18"/>
                <w:szCs w:val="18"/>
              </w:rPr>
              <w:t xml:space="preserve">Mas del 50% </w:t>
            </w:r>
            <w:r w:rsidRPr="001B30AA">
              <w:rPr>
                <w:rFonts w:ascii="Garamond" w:hAnsi="Garamond"/>
                <w:noProof/>
                <w:sz w:val="18"/>
                <w:szCs w:val="18"/>
                <w:lang w:val="es-AR" w:eastAsia="es-AR"/>
              </w:rPr>
              <w:drawing>
                <wp:inline distT="0" distB="0" distL="0" distR="0">
                  <wp:extent cx="226695" cy="168275"/>
                  <wp:effectExtent l="0" t="0" r="1905" b="3175"/>
                  <wp:docPr id="460" name="Imagen 460"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page5image326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(3)</w:t>
            </w:r>
          </w:p>
          <w:p w:rsidR="0029605B" w:rsidRPr="001B30AA" w:rsidRDefault="0029605B" w:rsidP="00DE150F">
            <w:pPr>
              <w:jc w:val="center"/>
              <w:rPr>
                <w:rFonts w:ascii="Garamond" w:hAnsi="Garamond"/>
                <w:sz w:val="18"/>
                <w:szCs w:val="18"/>
              </w:rPr>
            </w:pPr>
          </w:p>
        </w:tc>
      </w:tr>
      <w:tr w:rsidR="0029605B" w:rsidRPr="001B30AA" w:rsidTr="00DE150F">
        <w:trPr>
          <w:trHeight w:val="679"/>
          <w:jc w:val="center"/>
        </w:trPr>
        <w:tc>
          <w:tcPr>
            <w:tcW w:w="5241" w:type="dxa"/>
            <w:gridSpan w:val="2"/>
            <w:vMerge/>
            <w:tcBorders>
              <w:top w:val="single" w:sz="4" w:space="0" w:color="000000"/>
              <w:left w:val="single" w:sz="4" w:space="0" w:color="000000"/>
              <w:bottom w:val="single" w:sz="4" w:space="0" w:color="000000"/>
              <w:right w:val="single" w:sz="4" w:space="0" w:color="000000"/>
            </w:tcBorders>
            <w:vAlign w:val="center"/>
            <w:hideMark/>
          </w:tcPr>
          <w:p w:rsidR="0029605B" w:rsidRPr="001B30AA" w:rsidRDefault="0029605B" w:rsidP="00DE150F">
            <w:pPr>
              <w:rPr>
                <w:rFonts w:ascii="Garamond" w:hAnsi="Garamond"/>
                <w:sz w:val="18"/>
                <w:szCs w:val="18"/>
                <w:lang w:val="es-AR"/>
              </w:rPr>
            </w:pPr>
          </w:p>
        </w:tc>
        <w:tc>
          <w:tcPr>
            <w:tcW w:w="5244" w:type="dxa"/>
            <w:gridSpan w:val="3"/>
            <w:tcBorders>
              <w:top w:val="single" w:sz="4" w:space="0" w:color="000000"/>
              <w:left w:val="single" w:sz="4" w:space="0" w:color="000000"/>
              <w:bottom w:val="single" w:sz="4" w:space="0" w:color="000000"/>
              <w:right w:val="single" w:sz="4" w:space="0" w:color="000000"/>
            </w:tcBorders>
            <w:vAlign w:val="center"/>
            <w:hideMark/>
          </w:tcPr>
          <w:p w:rsidR="0029605B" w:rsidRPr="001B30AA" w:rsidRDefault="0029605B" w:rsidP="00DE150F">
            <w:pPr>
              <w:jc w:val="center"/>
              <w:rPr>
                <w:rFonts w:ascii="Garamond" w:hAnsi="Garamond"/>
                <w:sz w:val="18"/>
                <w:szCs w:val="18"/>
              </w:rPr>
            </w:pPr>
            <w:r w:rsidRPr="001B30AA">
              <w:rPr>
                <w:rFonts w:ascii="Garamond" w:hAnsi="Garamond"/>
                <w:sz w:val="18"/>
                <w:szCs w:val="18"/>
              </w:rPr>
              <w:t xml:space="preserve">¿Cuál es el plazo máximo que usted estaría dispuesto a mantener sus inversiones en el mercado de capitales? Menos de 6 meses </w:t>
            </w:r>
            <w:r w:rsidRPr="001B30AA">
              <w:rPr>
                <w:rFonts w:ascii="Garamond" w:hAnsi="Garamond"/>
                <w:noProof/>
                <w:sz w:val="18"/>
                <w:szCs w:val="18"/>
                <w:lang w:val="es-AR" w:eastAsia="es-AR"/>
              </w:rPr>
              <w:drawing>
                <wp:inline distT="0" distB="0" distL="0" distR="0">
                  <wp:extent cx="226695" cy="168275"/>
                  <wp:effectExtent l="0" t="0" r="1905" b="3175"/>
                  <wp:docPr id="461" name="Imagen 461"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8" descr="page5image326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(1)</w:t>
            </w:r>
          </w:p>
          <w:p w:rsidR="0029605B" w:rsidRPr="001B30AA" w:rsidRDefault="0029605B" w:rsidP="00DE150F">
            <w:pPr>
              <w:jc w:val="center"/>
              <w:rPr>
                <w:rFonts w:ascii="Garamond" w:hAnsi="Garamond"/>
                <w:sz w:val="18"/>
                <w:szCs w:val="18"/>
              </w:rPr>
            </w:pPr>
            <w:r w:rsidRPr="001B30AA">
              <w:rPr>
                <w:rFonts w:ascii="Garamond" w:hAnsi="Garamond"/>
                <w:sz w:val="18"/>
                <w:szCs w:val="18"/>
              </w:rPr>
              <w:t xml:space="preserve">Entre 6 meses y 1 año </w:t>
            </w:r>
            <w:r w:rsidRPr="001B30AA">
              <w:rPr>
                <w:rFonts w:ascii="Garamond" w:hAnsi="Garamond"/>
                <w:noProof/>
                <w:sz w:val="18"/>
                <w:szCs w:val="18"/>
                <w:lang w:val="es-AR" w:eastAsia="es-AR"/>
              </w:rPr>
              <w:drawing>
                <wp:inline distT="0" distB="0" distL="0" distR="0">
                  <wp:extent cx="226695" cy="168275"/>
                  <wp:effectExtent l="0" t="0" r="1905" b="3175"/>
                  <wp:docPr id="476" name="Imagen 476"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0" descr="page5image326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(2) Mas de 1 año </w:t>
            </w:r>
            <w:r w:rsidRPr="001B30AA">
              <w:rPr>
                <w:rFonts w:ascii="Garamond" w:hAnsi="Garamond"/>
                <w:noProof/>
                <w:sz w:val="18"/>
                <w:szCs w:val="18"/>
                <w:lang w:val="es-AR" w:eastAsia="es-AR"/>
              </w:rPr>
              <w:drawing>
                <wp:inline distT="0" distB="0" distL="0" distR="0">
                  <wp:extent cx="226695" cy="168275"/>
                  <wp:effectExtent l="0" t="0" r="1905" b="3175"/>
                  <wp:docPr id="477" name="Imagen 477"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1" descr="page5image326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(3)</w:t>
            </w:r>
          </w:p>
          <w:p w:rsidR="0029605B" w:rsidRPr="001B30AA" w:rsidRDefault="0029605B" w:rsidP="00DE150F">
            <w:pPr>
              <w:jc w:val="center"/>
              <w:rPr>
                <w:rFonts w:ascii="Garamond" w:hAnsi="Garamond"/>
                <w:sz w:val="18"/>
                <w:szCs w:val="18"/>
                <w:lang w:val="es-AR"/>
              </w:rPr>
            </w:pPr>
          </w:p>
        </w:tc>
      </w:tr>
      <w:tr w:rsidR="0029605B" w:rsidRPr="001B30AA" w:rsidTr="00DE150F">
        <w:trPr>
          <w:trHeight w:val="618"/>
          <w:jc w:val="center"/>
        </w:trPr>
        <w:tc>
          <w:tcPr>
            <w:tcW w:w="10485" w:type="dxa"/>
            <w:gridSpan w:val="5"/>
            <w:tcBorders>
              <w:top w:val="single" w:sz="4" w:space="0" w:color="000000"/>
              <w:left w:val="single" w:sz="4" w:space="0" w:color="000000"/>
              <w:bottom w:val="single" w:sz="4" w:space="0" w:color="000000"/>
              <w:right w:val="single" w:sz="4" w:space="0" w:color="000000"/>
            </w:tcBorders>
            <w:hideMark/>
          </w:tcPr>
          <w:p w:rsidR="0029605B" w:rsidRPr="001B30AA" w:rsidRDefault="0029605B" w:rsidP="00DE150F">
            <w:pPr>
              <w:jc w:val="both"/>
              <w:rPr>
                <w:rFonts w:ascii="Garamond" w:hAnsi="Garamond"/>
                <w:sz w:val="18"/>
                <w:szCs w:val="18"/>
              </w:rPr>
            </w:pPr>
            <w:r w:rsidRPr="001B30AA">
              <w:rPr>
                <w:rFonts w:ascii="Garamond" w:hAnsi="Garamond"/>
                <w:sz w:val="18"/>
                <w:szCs w:val="18"/>
              </w:rPr>
              <w:t>¿En qué activos desea invertir?</w:t>
            </w:r>
          </w:p>
          <w:p w:rsidR="0029605B" w:rsidRPr="001B30AA" w:rsidRDefault="0029605B" w:rsidP="00DE150F">
            <w:pPr>
              <w:jc w:val="both"/>
              <w:rPr>
                <w:rFonts w:ascii="Garamond" w:hAnsi="Garamond"/>
                <w:sz w:val="18"/>
                <w:szCs w:val="18"/>
              </w:rPr>
            </w:pPr>
          </w:p>
          <w:p w:rsidR="0029605B" w:rsidRPr="001B30AA" w:rsidRDefault="0029605B" w:rsidP="00DE150F">
            <w:pPr>
              <w:jc w:val="both"/>
              <w:rPr>
                <w:rFonts w:ascii="Garamond" w:hAnsi="Garamond"/>
                <w:sz w:val="18"/>
                <w:szCs w:val="18"/>
              </w:rPr>
            </w:pPr>
            <w:proofErr w:type="spellStart"/>
            <w:r w:rsidRPr="001B30AA">
              <w:rPr>
                <w:rFonts w:ascii="Garamond" w:hAnsi="Garamond"/>
                <w:sz w:val="18"/>
                <w:szCs w:val="18"/>
              </w:rPr>
              <w:t>FCIs</w:t>
            </w:r>
            <w:proofErr w:type="spellEnd"/>
            <w:r w:rsidRPr="001B30AA">
              <w:rPr>
                <w:rFonts w:ascii="Garamond" w:hAnsi="Garamond"/>
                <w:sz w:val="18"/>
                <w:szCs w:val="18"/>
              </w:rPr>
              <w:t xml:space="preserve"> y/o </w:t>
            </w:r>
            <w:proofErr w:type="spellStart"/>
            <w:r w:rsidRPr="001B30AA">
              <w:rPr>
                <w:rFonts w:ascii="Garamond" w:hAnsi="Garamond"/>
                <w:sz w:val="18"/>
                <w:szCs w:val="18"/>
              </w:rPr>
              <w:t>FFs</w:t>
            </w:r>
            <w:proofErr w:type="spellEnd"/>
            <w:r w:rsidRPr="001B30AA">
              <w:rPr>
                <w:rFonts w:ascii="Garamond" w:hAnsi="Garamond"/>
                <w:sz w:val="18"/>
                <w:szCs w:val="18"/>
              </w:rPr>
              <w:t xml:space="preserve"> y/o </w:t>
            </w:r>
            <w:proofErr w:type="spellStart"/>
            <w:r w:rsidRPr="001B30AA">
              <w:rPr>
                <w:rFonts w:ascii="Garamond" w:hAnsi="Garamond"/>
                <w:sz w:val="18"/>
                <w:szCs w:val="18"/>
              </w:rPr>
              <w:t>ONs</w:t>
            </w:r>
            <w:proofErr w:type="spellEnd"/>
            <w:r w:rsidRPr="001B30AA">
              <w:rPr>
                <w:rFonts w:ascii="Garamond" w:hAnsi="Garamond"/>
                <w:sz w:val="18"/>
                <w:szCs w:val="18"/>
              </w:rPr>
              <w:t xml:space="preserve"> y/o Títulos Públicos y/o Letras y/o Caución Colocadora  </w:t>
            </w:r>
            <w:r w:rsidRPr="001B30AA">
              <w:rPr>
                <w:rFonts w:ascii="Garamond" w:hAnsi="Garamond"/>
                <w:noProof/>
                <w:sz w:val="18"/>
                <w:szCs w:val="18"/>
                <w:lang w:val="es-AR" w:eastAsia="es-AR"/>
              </w:rPr>
              <w:drawing>
                <wp:inline distT="0" distB="0" distL="0" distR="0">
                  <wp:extent cx="226695" cy="168275"/>
                  <wp:effectExtent l="0" t="0" r="1905" b="3175"/>
                  <wp:docPr id="478" name="Imagen 478" descr="page5image3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 descr="page5image32616"/>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(2)  </w:t>
            </w:r>
          </w:p>
          <w:p w:rsidR="0029605B" w:rsidRPr="001B30AA" w:rsidRDefault="0029605B" w:rsidP="00DE150F">
            <w:pPr>
              <w:jc w:val="both"/>
              <w:rPr>
                <w:rFonts w:ascii="Garamond" w:hAnsi="Garamond"/>
                <w:sz w:val="18"/>
                <w:szCs w:val="18"/>
              </w:rPr>
            </w:pPr>
          </w:p>
          <w:p w:rsidR="0029605B" w:rsidRPr="001B30AA" w:rsidRDefault="0029605B" w:rsidP="00DE150F">
            <w:pPr>
              <w:jc w:val="both"/>
              <w:rPr>
                <w:rFonts w:ascii="Garamond" w:hAnsi="Garamond"/>
                <w:sz w:val="18"/>
                <w:szCs w:val="18"/>
              </w:rPr>
            </w:pPr>
            <w:proofErr w:type="spellStart"/>
            <w:r w:rsidRPr="001B30AA">
              <w:rPr>
                <w:rFonts w:ascii="Garamond" w:hAnsi="Garamond"/>
                <w:sz w:val="18"/>
                <w:szCs w:val="18"/>
              </w:rPr>
              <w:t>FCIs</w:t>
            </w:r>
            <w:proofErr w:type="spellEnd"/>
            <w:r w:rsidRPr="001B30AA">
              <w:rPr>
                <w:rFonts w:ascii="Garamond" w:hAnsi="Garamond"/>
                <w:sz w:val="18"/>
                <w:szCs w:val="18"/>
              </w:rPr>
              <w:t xml:space="preserve"> y/o </w:t>
            </w:r>
            <w:proofErr w:type="spellStart"/>
            <w:r w:rsidRPr="001B30AA">
              <w:rPr>
                <w:rFonts w:ascii="Garamond" w:hAnsi="Garamond"/>
                <w:sz w:val="18"/>
                <w:szCs w:val="18"/>
              </w:rPr>
              <w:t>FFs</w:t>
            </w:r>
            <w:proofErr w:type="spellEnd"/>
            <w:r w:rsidRPr="001B30AA">
              <w:rPr>
                <w:rFonts w:ascii="Garamond" w:hAnsi="Garamond"/>
                <w:sz w:val="18"/>
                <w:szCs w:val="18"/>
              </w:rPr>
              <w:t xml:space="preserve"> y/o </w:t>
            </w:r>
            <w:proofErr w:type="spellStart"/>
            <w:r w:rsidRPr="001B30AA">
              <w:rPr>
                <w:rFonts w:ascii="Garamond" w:hAnsi="Garamond"/>
                <w:sz w:val="18"/>
                <w:szCs w:val="18"/>
              </w:rPr>
              <w:t>ONs</w:t>
            </w:r>
            <w:proofErr w:type="spellEnd"/>
            <w:r w:rsidRPr="001B30AA">
              <w:rPr>
                <w:rFonts w:ascii="Garamond" w:hAnsi="Garamond"/>
                <w:sz w:val="18"/>
                <w:szCs w:val="18"/>
              </w:rPr>
              <w:t xml:space="preserve"> y/o Títulos Públicos y/o Letras y/o Caución Colocadora y/o Títulos Privados  </w:t>
            </w:r>
            <w:r w:rsidRPr="001B30AA">
              <w:rPr>
                <w:rFonts w:ascii="Garamond" w:hAnsi="Garamond"/>
                <w:noProof/>
                <w:sz w:val="18"/>
                <w:szCs w:val="18"/>
                <w:lang w:val="es-AR" w:eastAsia="es-AR"/>
              </w:rPr>
              <w:drawing>
                <wp:inline distT="0" distB="0" distL="0" distR="0">
                  <wp:extent cx="226695" cy="168275"/>
                  <wp:effectExtent l="0" t="0" r="1905" b="3175"/>
                  <wp:docPr id="479" name="Imagen 479" descr="page5image3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descr="page5image33040"/>
                          <pic:cNvPicPr>
                            <a:picLocks noChangeAspect="1" noChangeArrowheads="1"/>
                          </pic:cNvPicPr>
                        </pic:nvPicPr>
                        <pic:blipFill>
                          <a:blip r:embed="rId11"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(4) </w:t>
            </w:r>
          </w:p>
          <w:p w:rsidR="0029605B" w:rsidRPr="001B30AA" w:rsidRDefault="0029605B" w:rsidP="00DE150F">
            <w:pPr>
              <w:jc w:val="both"/>
              <w:rPr>
                <w:rFonts w:ascii="Garamond" w:hAnsi="Garamond"/>
                <w:sz w:val="18"/>
                <w:szCs w:val="18"/>
              </w:rPr>
            </w:pPr>
          </w:p>
          <w:p w:rsidR="0029605B" w:rsidRPr="001B30AA" w:rsidRDefault="0029605B" w:rsidP="00DE150F">
            <w:pPr>
              <w:jc w:val="both"/>
              <w:rPr>
                <w:rFonts w:ascii="Garamond" w:hAnsi="Garamond"/>
                <w:sz w:val="18"/>
                <w:szCs w:val="18"/>
              </w:rPr>
            </w:pPr>
            <w:proofErr w:type="spellStart"/>
            <w:r w:rsidRPr="001B30AA">
              <w:rPr>
                <w:rFonts w:ascii="Garamond" w:hAnsi="Garamond"/>
                <w:sz w:val="18"/>
                <w:szCs w:val="18"/>
              </w:rPr>
              <w:t>FCIs</w:t>
            </w:r>
            <w:proofErr w:type="spellEnd"/>
            <w:r w:rsidRPr="001B30AA">
              <w:rPr>
                <w:rFonts w:ascii="Garamond" w:hAnsi="Garamond"/>
                <w:sz w:val="18"/>
                <w:szCs w:val="18"/>
              </w:rPr>
              <w:t xml:space="preserve"> y/o </w:t>
            </w:r>
            <w:proofErr w:type="spellStart"/>
            <w:r w:rsidRPr="001B30AA">
              <w:rPr>
                <w:rFonts w:ascii="Garamond" w:hAnsi="Garamond"/>
                <w:sz w:val="18"/>
                <w:szCs w:val="18"/>
              </w:rPr>
              <w:t>FFs</w:t>
            </w:r>
            <w:proofErr w:type="spellEnd"/>
            <w:r w:rsidRPr="001B30AA">
              <w:rPr>
                <w:rFonts w:ascii="Garamond" w:hAnsi="Garamond"/>
                <w:sz w:val="18"/>
                <w:szCs w:val="18"/>
              </w:rPr>
              <w:t xml:space="preserve"> y/o </w:t>
            </w:r>
            <w:proofErr w:type="spellStart"/>
            <w:r w:rsidRPr="001B30AA">
              <w:rPr>
                <w:rFonts w:ascii="Garamond" w:hAnsi="Garamond"/>
                <w:sz w:val="18"/>
                <w:szCs w:val="18"/>
              </w:rPr>
              <w:t>ONs</w:t>
            </w:r>
            <w:proofErr w:type="spellEnd"/>
            <w:r w:rsidRPr="001B30AA">
              <w:rPr>
                <w:rFonts w:ascii="Garamond" w:hAnsi="Garamond"/>
                <w:sz w:val="18"/>
                <w:szCs w:val="18"/>
              </w:rPr>
              <w:t xml:space="preserve"> y/o Títulos Públicos y/o Letras y/o Caución Colocadora y/o Títulos Privados y/o Opciones y/o Acciones del Exterior  </w:t>
            </w:r>
            <w:r w:rsidRPr="001B30AA">
              <w:rPr>
                <w:rFonts w:ascii="Garamond" w:hAnsi="Garamond"/>
                <w:noProof/>
                <w:sz w:val="18"/>
                <w:szCs w:val="18"/>
                <w:lang w:val="es-AR" w:eastAsia="es-AR"/>
              </w:rPr>
              <w:drawing>
                <wp:inline distT="0" distB="0" distL="0" distR="0">
                  <wp:extent cx="226695" cy="168275"/>
                  <wp:effectExtent l="0" t="0" r="1905" b="3175"/>
                  <wp:docPr id="256" name="Imagen 256" descr="page5image3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descr="page5image33888"/>
                          <pic:cNvPicPr>
                            <a:picLocks noChangeAspect="1" noChangeArrowheads="1"/>
                          </pic:cNvPicPr>
                        </pic:nvPicPr>
                        <pic:blipFill>
                          <a:blip r:embed="rId11" r:link="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(9)  </w:t>
            </w:r>
          </w:p>
          <w:p w:rsidR="0029605B" w:rsidRPr="001B30AA" w:rsidRDefault="0029605B" w:rsidP="00DE150F">
            <w:pPr>
              <w:jc w:val="both"/>
              <w:rPr>
                <w:rFonts w:ascii="Garamond" w:hAnsi="Garamond"/>
                <w:sz w:val="18"/>
                <w:szCs w:val="18"/>
              </w:rPr>
            </w:pPr>
          </w:p>
          <w:p w:rsidR="0029605B" w:rsidRPr="001B30AA" w:rsidRDefault="0029605B" w:rsidP="00DE150F">
            <w:pPr>
              <w:jc w:val="both"/>
              <w:rPr>
                <w:rFonts w:ascii="Garamond" w:hAnsi="Garamond"/>
                <w:sz w:val="18"/>
                <w:szCs w:val="18"/>
              </w:rPr>
            </w:pPr>
            <w:proofErr w:type="spellStart"/>
            <w:r w:rsidRPr="001B30AA">
              <w:rPr>
                <w:rFonts w:ascii="Garamond" w:hAnsi="Garamond"/>
                <w:sz w:val="18"/>
                <w:szCs w:val="18"/>
              </w:rPr>
              <w:t>FCIs</w:t>
            </w:r>
            <w:proofErr w:type="spellEnd"/>
            <w:r w:rsidRPr="001B30AA">
              <w:rPr>
                <w:rFonts w:ascii="Garamond" w:hAnsi="Garamond"/>
                <w:sz w:val="18"/>
                <w:szCs w:val="18"/>
              </w:rPr>
              <w:t xml:space="preserve"> y/o </w:t>
            </w:r>
            <w:proofErr w:type="spellStart"/>
            <w:r w:rsidRPr="001B30AA">
              <w:rPr>
                <w:rFonts w:ascii="Garamond" w:hAnsi="Garamond"/>
                <w:sz w:val="18"/>
                <w:szCs w:val="18"/>
              </w:rPr>
              <w:t>FFs</w:t>
            </w:r>
            <w:proofErr w:type="spellEnd"/>
            <w:r w:rsidRPr="001B30AA">
              <w:rPr>
                <w:rFonts w:ascii="Garamond" w:hAnsi="Garamond"/>
                <w:sz w:val="18"/>
                <w:szCs w:val="18"/>
              </w:rPr>
              <w:t xml:space="preserve"> y/o </w:t>
            </w:r>
            <w:proofErr w:type="spellStart"/>
            <w:r w:rsidRPr="001B30AA">
              <w:rPr>
                <w:rFonts w:ascii="Garamond" w:hAnsi="Garamond"/>
                <w:sz w:val="18"/>
                <w:szCs w:val="18"/>
              </w:rPr>
              <w:t>ONs</w:t>
            </w:r>
            <w:proofErr w:type="spellEnd"/>
            <w:r w:rsidRPr="001B30AA">
              <w:rPr>
                <w:rFonts w:ascii="Garamond" w:hAnsi="Garamond"/>
                <w:sz w:val="18"/>
                <w:szCs w:val="18"/>
              </w:rPr>
              <w:t xml:space="preserve"> y/o Títulos Públicos y/o Letras y/o Caución Colocadora y/o Títulos Privados y/o Opciones y/o Acciones del Exterior y/o Derivados y Futuros y/o Caución Tomadora y/o Compra con Apalancamiento  </w:t>
            </w:r>
            <w:r w:rsidRPr="001B30AA">
              <w:rPr>
                <w:rFonts w:ascii="Garamond" w:hAnsi="Garamond"/>
                <w:noProof/>
                <w:sz w:val="18"/>
                <w:szCs w:val="18"/>
                <w:lang w:val="es-AR" w:eastAsia="es-AR"/>
              </w:rPr>
              <w:drawing>
                <wp:inline distT="0" distB="0" distL="0" distR="0">
                  <wp:extent cx="226695" cy="168275"/>
                  <wp:effectExtent l="0" t="0" r="1905" b="3175"/>
                  <wp:docPr id="257" name="Imagen 257"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page5image34312"/>
                          <pic:cNvPicPr>
                            <a:picLocks noChangeAspect="1" noChangeArrowheads="1"/>
                          </pic:cNvPicPr>
                        </pic:nvPicPr>
                        <pic:blipFill>
                          <a:blip r:embed="rId11" r:link="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(12)</w:t>
            </w:r>
          </w:p>
          <w:p w:rsidR="0029605B" w:rsidRPr="001B30AA" w:rsidRDefault="0029605B" w:rsidP="00DE150F">
            <w:pPr>
              <w:jc w:val="both"/>
              <w:rPr>
                <w:rFonts w:ascii="Garamond" w:hAnsi="Garamond"/>
                <w:sz w:val="18"/>
                <w:szCs w:val="18"/>
              </w:rPr>
            </w:pPr>
          </w:p>
        </w:tc>
      </w:tr>
      <w:tr w:rsidR="0029605B" w:rsidRPr="001B30AA" w:rsidTr="00DE150F">
        <w:trPr>
          <w:trHeight w:val="426"/>
          <w:jc w:val="center"/>
        </w:trPr>
        <w:tc>
          <w:tcPr>
            <w:tcW w:w="8924" w:type="dxa"/>
            <w:gridSpan w:val="4"/>
            <w:tcBorders>
              <w:top w:val="single" w:sz="4" w:space="0" w:color="000000"/>
              <w:left w:val="single" w:sz="4" w:space="0" w:color="000000"/>
              <w:bottom w:val="single" w:sz="4" w:space="0" w:color="000000"/>
              <w:right w:val="single" w:sz="4" w:space="0" w:color="000000"/>
            </w:tcBorders>
            <w:hideMark/>
          </w:tcPr>
          <w:p w:rsidR="0029605B" w:rsidRPr="001B30AA" w:rsidRDefault="0029605B" w:rsidP="00DE150F">
            <w:pPr>
              <w:jc w:val="both"/>
              <w:rPr>
                <w:rFonts w:ascii="Garamond" w:hAnsi="Garamond"/>
                <w:b/>
                <w:sz w:val="18"/>
                <w:szCs w:val="18"/>
              </w:rPr>
            </w:pPr>
          </w:p>
          <w:p w:rsidR="0029605B" w:rsidRPr="001B30AA" w:rsidRDefault="0029605B" w:rsidP="00DE150F">
            <w:pPr>
              <w:jc w:val="both"/>
              <w:rPr>
                <w:rFonts w:ascii="Garamond" w:hAnsi="Garamond"/>
                <w:b/>
                <w:sz w:val="18"/>
                <w:szCs w:val="18"/>
              </w:rPr>
            </w:pPr>
            <w:r w:rsidRPr="001B30AA">
              <w:rPr>
                <w:rFonts w:ascii="Garamond" w:hAnsi="Garamond"/>
                <w:b/>
                <w:sz w:val="18"/>
                <w:szCs w:val="18"/>
              </w:rPr>
              <w:t>Resultado del Perfil de Riesgo:</w:t>
            </w:r>
          </w:p>
          <w:p w:rsidR="0029605B" w:rsidRPr="001B30AA" w:rsidRDefault="0029605B" w:rsidP="00DE150F">
            <w:pPr>
              <w:jc w:val="both"/>
              <w:rPr>
                <w:rFonts w:ascii="Garamond" w:hAnsi="Garamond"/>
                <w:b/>
                <w:sz w:val="18"/>
                <w:szCs w:val="18"/>
              </w:rPr>
            </w:pPr>
          </w:p>
          <w:p w:rsidR="0029605B" w:rsidRPr="001B30AA" w:rsidRDefault="0029605B" w:rsidP="00DE150F">
            <w:pPr>
              <w:jc w:val="both"/>
              <w:rPr>
                <w:rFonts w:ascii="Garamond" w:hAnsi="Garamond"/>
                <w:sz w:val="18"/>
                <w:szCs w:val="18"/>
              </w:rPr>
            </w:pPr>
            <w:r w:rsidRPr="001B30AA">
              <w:rPr>
                <w:rFonts w:ascii="Garamond" w:hAnsi="Garamond"/>
                <w:sz w:val="18"/>
                <w:szCs w:val="18"/>
              </w:rPr>
              <w:t xml:space="preserve">Perfil </w:t>
            </w:r>
            <w:r w:rsidRPr="001B30AA">
              <w:rPr>
                <w:rFonts w:ascii="Garamond" w:hAnsi="Garamond"/>
                <w:b/>
                <w:sz w:val="18"/>
                <w:szCs w:val="18"/>
              </w:rPr>
              <w:t>Conservador</w:t>
            </w:r>
            <w:r w:rsidRPr="001B30AA">
              <w:rPr>
                <w:rFonts w:ascii="Garamond" w:hAnsi="Garamond"/>
                <w:sz w:val="18"/>
                <w:szCs w:val="18"/>
              </w:rPr>
              <w:t xml:space="preserve">. Riesgo </w:t>
            </w:r>
            <w:r w:rsidRPr="001B30AA">
              <w:rPr>
                <w:rFonts w:ascii="Garamond" w:hAnsi="Garamond"/>
                <w:b/>
                <w:sz w:val="18"/>
                <w:szCs w:val="18"/>
              </w:rPr>
              <w:t>Bajo</w:t>
            </w:r>
            <w:r w:rsidRPr="001B30AA">
              <w:rPr>
                <w:rFonts w:ascii="Garamond" w:hAnsi="Garamond"/>
                <w:sz w:val="18"/>
                <w:szCs w:val="18"/>
              </w:rPr>
              <w:t>. Tolerancia a variaciones en el valor de su inversión a corto plazo (Puntaje: igual o inferior a 9)</w:t>
            </w:r>
          </w:p>
          <w:p w:rsidR="0029605B" w:rsidRPr="001B30AA" w:rsidRDefault="0029605B" w:rsidP="00DE150F">
            <w:pPr>
              <w:jc w:val="both"/>
              <w:rPr>
                <w:rFonts w:ascii="Garamond" w:hAnsi="Garamond"/>
                <w:sz w:val="18"/>
                <w:szCs w:val="18"/>
              </w:rPr>
            </w:pPr>
          </w:p>
          <w:p w:rsidR="0029605B" w:rsidRPr="001B30AA" w:rsidRDefault="0029605B" w:rsidP="00DE150F">
            <w:pPr>
              <w:jc w:val="both"/>
              <w:rPr>
                <w:rFonts w:ascii="Garamond" w:hAnsi="Garamond"/>
                <w:sz w:val="18"/>
                <w:szCs w:val="18"/>
                <w:lang w:val="es-AR"/>
              </w:rPr>
            </w:pPr>
            <w:r w:rsidRPr="001B30AA">
              <w:rPr>
                <w:rFonts w:ascii="Garamond" w:hAnsi="Garamond"/>
                <w:sz w:val="18"/>
                <w:szCs w:val="18"/>
              </w:rPr>
              <w:t xml:space="preserve">Perfil </w:t>
            </w:r>
            <w:r w:rsidRPr="001B30AA">
              <w:rPr>
                <w:rFonts w:ascii="Garamond" w:hAnsi="Garamond"/>
                <w:b/>
                <w:sz w:val="18"/>
                <w:szCs w:val="18"/>
              </w:rPr>
              <w:t>Moderado</w:t>
            </w:r>
            <w:r w:rsidRPr="001B30AA">
              <w:rPr>
                <w:rFonts w:ascii="Garamond" w:hAnsi="Garamond"/>
                <w:sz w:val="18"/>
                <w:szCs w:val="18"/>
              </w:rPr>
              <w:t xml:space="preserve">. Riesgo </w:t>
            </w:r>
            <w:r w:rsidRPr="001B30AA">
              <w:rPr>
                <w:rFonts w:ascii="Garamond" w:hAnsi="Garamond"/>
                <w:b/>
                <w:sz w:val="18"/>
                <w:szCs w:val="18"/>
              </w:rPr>
              <w:t>Medio</w:t>
            </w:r>
            <w:r w:rsidRPr="001B30AA">
              <w:rPr>
                <w:rFonts w:ascii="Garamond" w:hAnsi="Garamond"/>
                <w:sz w:val="18"/>
                <w:szCs w:val="18"/>
              </w:rPr>
              <w:t>. Tolerancia a variaciones en el valor de su inversión a corto y mediano plazo (Puntaje: entre 10 y 16)</w:t>
            </w:r>
          </w:p>
          <w:p w:rsidR="0029605B" w:rsidRPr="001B30AA" w:rsidRDefault="0029605B" w:rsidP="00DE150F">
            <w:pPr>
              <w:jc w:val="both"/>
              <w:rPr>
                <w:rFonts w:ascii="Garamond" w:hAnsi="Garamond"/>
                <w:sz w:val="18"/>
                <w:szCs w:val="18"/>
              </w:rPr>
            </w:pPr>
          </w:p>
          <w:p w:rsidR="0029605B" w:rsidRPr="001B30AA" w:rsidRDefault="0029605B" w:rsidP="00DE150F">
            <w:pPr>
              <w:jc w:val="both"/>
              <w:rPr>
                <w:rFonts w:ascii="Garamond" w:hAnsi="Garamond"/>
                <w:sz w:val="18"/>
                <w:szCs w:val="18"/>
              </w:rPr>
            </w:pPr>
            <w:r w:rsidRPr="001B30AA">
              <w:rPr>
                <w:rFonts w:ascii="Garamond" w:hAnsi="Garamond"/>
                <w:sz w:val="18"/>
                <w:szCs w:val="18"/>
              </w:rPr>
              <w:t xml:space="preserve">Perfil </w:t>
            </w:r>
            <w:r w:rsidRPr="001B30AA">
              <w:rPr>
                <w:rFonts w:ascii="Garamond" w:hAnsi="Garamond"/>
                <w:b/>
                <w:sz w:val="18"/>
                <w:szCs w:val="18"/>
              </w:rPr>
              <w:t>Agresivo</w:t>
            </w:r>
            <w:r w:rsidRPr="001B30AA">
              <w:rPr>
                <w:rFonts w:ascii="Garamond" w:hAnsi="Garamond"/>
                <w:sz w:val="18"/>
                <w:szCs w:val="18"/>
              </w:rPr>
              <w:t xml:space="preserve">. Riesgo </w:t>
            </w:r>
            <w:r w:rsidRPr="001B30AA">
              <w:rPr>
                <w:rFonts w:ascii="Garamond" w:hAnsi="Garamond"/>
                <w:b/>
                <w:sz w:val="18"/>
                <w:szCs w:val="18"/>
              </w:rPr>
              <w:t>Alto</w:t>
            </w:r>
            <w:r w:rsidRPr="001B30AA">
              <w:rPr>
                <w:rFonts w:ascii="Garamond" w:hAnsi="Garamond"/>
                <w:sz w:val="18"/>
                <w:szCs w:val="18"/>
              </w:rPr>
              <w:t>. Tolerancia a variaciones en el valor de su inversión a corto, mediano y largo plazo (Puntaje: igual o superior a 17)</w:t>
            </w:r>
          </w:p>
        </w:tc>
        <w:tc>
          <w:tcPr>
            <w:tcW w:w="1561" w:type="dxa"/>
            <w:tcBorders>
              <w:top w:val="single" w:sz="4" w:space="0" w:color="000000"/>
              <w:left w:val="single" w:sz="4" w:space="0" w:color="000000"/>
              <w:bottom w:val="single" w:sz="4" w:space="0" w:color="000000"/>
              <w:right w:val="single" w:sz="4" w:space="0" w:color="000000"/>
            </w:tcBorders>
            <w:vAlign w:val="center"/>
          </w:tcPr>
          <w:p w:rsidR="0029605B" w:rsidRPr="001B30AA" w:rsidRDefault="0029605B" w:rsidP="00DE150F">
            <w:pPr>
              <w:jc w:val="center"/>
              <w:rPr>
                <w:rFonts w:ascii="Garamond" w:hAnsi="Garamond"/>
                <w:color w:val="FF0000"/>
                <w:sz w:val="18"/>
                <w:szCs w:val="18"/>
              </w:rPr>
            </w:pPr>
            <w:r w:rsidRPr="001B30AA">
              <w:rPr>
                <w:rFonts w:ascii="Garamond" w:hAnsi="Garamond"/>
                <w:color w:val="FF0000"/>
                <w:sz w:val="18"/>
                <w:szCs w:val="18"/>
              </w:rPr>
              <w:t>Para uso exclusivo del Agente:</w:t>
            </w:r>
          </w:p>
          <w:p w:rsidR="0029605B" w:rsidRDefault="0029605B" w:rsidP="00DE150F">
            <w:pPr>
              <w:jc w:val="center"/>
              <w:rPr>
                <w:rFonts w:ascii="Garamond" w:hAnsi="Garamond"/>
                <w:sz w:val="18"/>
                <w:szCs w:val="18"/>
              </w:rPr>
            </w:pPr>
          </w:p>
          <w:p w:rsidR="0029605B" w:rsidRPr="001B30AA" w:rsidRDefault="0029605B" w:rsidP="00DE150F">
            <w:pPr>
              <w:jc w:val="center"/>
              <w:rPr>
                <w:rFonts w:ascii="Garamond" w:hAnsi="Garamond"/>
                <w:color w:val="FF0000"/>
                <w:sz w:val="18"/>
                <w:szCs w:val="18"/>
              </w:rPr>
            </w:pPr>
            <w:r w:rsidRPr="001B30AA">
              <w:rPr>
                <w:rFonts w:ascii="Garamond" w:hAnsi="Garamond"/>
                <w:noProof/>
                <w:color w:val="FF0000"/>
                <w:sz w:val="18"/>
                <w:szCs w:val="18"/>
                <w:lang w:val="es-AR" w:eastAsia="es-AR"/>
              </w:rPr>
              <w:drawing>
                <wp:inline distT="0" distB="0" distL="0" distR="0">
                  <wp:extent cx="226695" cy="168275"/>
                  <wp:effectExtent l="0" t="0" r="1905" b="3175"/>
                  <wp:docPr id="258" name="Imagen 258"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page5image3431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p>
          <w:p w:rsidR="0029605B" w:rsidRPr="001B30AA" w:rsidRDefault="0029605B" w:rsidP="00DE150F">
            <w:pPr>
              <w:jc w:val="center"/>
              <w:rPr>
                <w:rFonts w:ascii="Garamond" w:hAnsi="Garamond"/>
                <w:color w:val="FF0000"/>
                <w:sz w:val="18"/>
                <w:szCs w:val="18"/>
              </w:rPr>
            </w:pPr>
          </w:p>
          <w:p w:rsidR="0029605B" w:rsidRDefault="0029605B" w:rsidP="00DE150F">
            <w:pPr>
              <w:jc w:val="center"/>
              <w:rPr>
                <w:rFonts w:ascii="Garamond" w:hAnsi="Garamond"/>
                <w:color w:val="FF0000"/>
                <w:sz w:val="18"/>
                <w:szCs w:val="18"/>
              </w:rPr>
            </w:pPr>
            <w:r w:rsidRPr="001B30AA">
              <w:rPr>
                <w:rFonts w:ascii="Garamond" w:hAnsi="Garamond"/>
                <w:noProof/>
                <w:color w:val="FF0000"/>
                <w:sz w:val="18"/>
                <w:szCs w:val="18"/>
                <w:lang w:val="es-AR" w:eastAsia="es-AR"/>
              </w:rPr>
              <w:drawing>
                <wp:inline distT="0" distB="0" distL="0" distR="0">
                  <wp:extent cx="226695" cy="168275"/>
                  <wp:effectExtent l="0" t="0" r="1905" b="3175"/>
                  <wp:docPr id="259" name="Imagen 259"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page5image3431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p>
          <w:p w:rsidR="0029605B" w:rsidRPr="001B30AA" w:rsidRDefault="0029605B" w:rsidP="00DE150F">
            <w:pPr>
              <w:jc w:val="center"/>
              <w:rPr>
                <w:rFonts w:ascii="Garamond" w:hAnsi="Garamond"/>
                <w:color w:val="FF0000"/>
                <w:sz w:val="18"/>
                <w:szCs w:val="18"/>
              </w:rPr>
            </w:pPr>
          </w:p>
          <w:p w:rsidR="0029605B" w:rsidRPr="001B30AA" w:rsidRDefault="0029605B" w:rsidP="00DE150F">
            <w:pPr>
              <w:jc w:val="center"/>
              <w:rPr>
                <w:rFonts w:ascii="Garamond" w:hAnsi="Garamond"/>
                <w:color w:val="FF0000"/>
                <w:sz w:val="18"/>
                <w:szCs w:val="18"/>
              </w:rPr>
            </w:pPr>
            <w:r w:rsidRPr="001B30AA">
              <w:rPr>
                <w:rFonts w:ascii="Garamond" w:hAnsi="Garamond"/>
                <w:noProof/>
                <w:color w:val="FF0000"/>
                <w:sz w:val="18"/>
                <w:szCs w:val="18"/>
                <w:lang w:val="es-AR" w:eastAsia="es-AR"/>
              </w:rPr>
              <w:drawing>
                <wp:inline distT="0" distB="0" distL="0" distR="0">
                  <wp:extent cx="226695" cy="168275"/>
                  <wp:effectExtent l="0" t="0" r="1905" b="3175"/>
                  <wp:docPr id="260" name="Imagen 260"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page5image3431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p>
          <w:p w:rsidR="0029605B" w:rsidRPr="001B30AA" w:rsidRDefault="0029605B" w:rsidP="00DE150F">
            <w:pPr>
              <w:rPr>
                <w:rFonts w:ascii="Garamond" w:hAnsi="Garamond"/>
                <w:sz w:val="18"/>
                <w:szCs w:val="18"/>
              </w:rPr>
            </w:pPr>
          </w:p>
        </w:tc>
      </w:tr>
      <w:tr w:rsidR="0029605B" w:rsidRPr="00274767" w:rsidTr="00DE150F">
        <w:trPr>
          <w:trHeight w:val="172"/>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9605B" w:rsidRPr="00274767" w:rsidRDefault="0029605B" w:rsidP="00DE150F">
            <w:pPr>
              <w:rPr>
                <w:rFonts w:ascii="Garamond" w:hAnsi="Garamond"/>
              </w:rPr>
            </w:pPr>
            <w:r w:rsidRPr="00274767">
              <w:rPr>
                <w:rFonts w:ascii="Garamond" w:hAnsi="Garamond"/>
                <w:b/>
              </w:rPr>
              <w:t>Perfil Transaccional</w:t>
            </w:r>
          </w:p>
        </w:tc>
      </w:tr>
      <w:tr w:rsidR="0029605B" w:rsidRPr="00B04049" w:rsidTr="00DE150F">
        <w:trPr>
          <w:trHeight w:val="426"/>
          <w:jc w:val="center"/>
        </w:trPr>
        <w:tc>
          <w:tcPr>
            <w:tcW w:w="10485" w:type="dxa"/>
            <w:gridSpan w:val="5"/>
            <w:tcBorders>
              <w:top w:val="single" w:sz="4" w:space="0" w:color="000000"/>
              <w:left w:val="single" w:sz="4" w:space="0" w:color="000000"/>
              <w:bottom w:val="single" w:sz="4" w:space="0" w:color="000000"/>
              <w:right w:val="single" w:sz="4" w:space="0" w:color="000000"/>
            </w:tcBorders>
            <w:vAlign w:val="center"/>
          </w:tcPr>
          <w:p w:rsidR="0029605B" w:rsidRDefault="00067B48" w:rsidP="00DE150F">
            <w:pPr>
              <w:rPr>
                <w:rFonts w:ascii="Garamond" w:hAnsi="Garamond"/>
                <w:bCs/>
                <w:sz w:val="16"/>
                <w:szCs w:val="16"/>
              </w:rPr>
            </w:pPr>
            <w:r>
              <w:rPr>
                <w:rFonts w:ascii="Garamond" w:hAnsi="Garamond"/>
                <w:bCs/>
                <w:noProof/>
                <w:sz w:val="16"/>
                <w:szCs w:val="16"/>
                <w:lang w:val="es-AR" w:eastAsia="es-AR"/>
              </w:rPr>
              <w:pict>
                <v:rect id="Rectángulo 483" o:spid="_x0000_s1026" style="position:absolute;margin-left:282.8pt;margin-top:5.5pt;width:119.5pt;height:10.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" fillcolor="white [3212]" strokecolor="black [3213]" strokeweight="1pt"/>
              </w:pict>
            </w:r>
            <w:r>
              <w:rPr>
                <w:rFonts w:ascii="Garamond" w:hAnsi="Garamond"/>
                <w:bCs/>
                <w:noProof/>
                <w:sz w:val="16"/>
                <w:szCs w:val="16"/>
                <w:lang w:val="es-AR" w:eastAsia="es-AR"/>
              </w:rPr>
              <w:pict>
                <v:rect id="Rectángulo 484" o:spid="_x0000_s1029" style="position:absolute;margin-left:128.75pt;margin-top:5.85pt;width:119.5pt;height:10.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" fillcolor="white [3212]" strokecolor="black [3213]" strokeweight="1pt"/>
              </w:pict>
            </w:r>
          </w:p>
          <w:p w:rsidR="0029605B" w:rsidRPr="00B04049" w:rsidRDefault="0029605B" w:rsidP="00DE150F">
            <w:pPr>
              <w:rPr>
                <w:rFonts w:ascii="Garamond" w:hAnsi="Garamond"/>
                <w:bCs/>
                <w:sz w:val="16"/>
                <w:szCs w:val="16"/>
              </w:rPr>
            </w:pPr>
            <w:r w:rsidRPr="00B04049">
              <w:rPr>
                <w:rFonts w:ascii="Garamond" w:hAnsi="Garamond"/>
                <w:bCs/>
                <w:sz w:val="16"/>
                <w:szCs w:val="16"/>
              </w:rPr>
              <w:t>¿Cuál es el monto que planea</w:t>
            </w:r>
            <w:r>
              <w:rPr>
                <w:rFonts w:ascii="Garamond" w:hAnsi="Garamond"/>
                <w:bCs/>
                <w:sz w:val="16"/>
                <w:szCs w:val="16"/>
              </w:rPr>
              <w:t xml:space="preserve"> invertir?  $                                                                     U$D   </w:t>
            </w:r>
          </w:p>
        </w:tc>
      </w:tr>
      <w:tr w:rsidR="0029605B" w:rsidRPr="00FB578F" w:rsidTr="00DE150F">
        <w:trPr>
          <w:trHeight w:val="426"/>
          <w:jc w:val="center"/>
        </w:trPr>
        <w:tc>
          <w:tcPr>
            <w:tcW w:w="10485" w:type="dxa"/>
            <w:gridSpan w:val="5"/>
            <w:tcBorders>
              <w:top w:val="single" w:sz="4" w:space="0" w:color="000000"/>
              <w:left w:val="single" w:sz="4" w:space="0" w:color="000000"/>
              <w:bottom w:val="single" w:sz="4" w:space="0" w:color="000000"/>
              <w:right w:val="single" w:sz="4" w:space="0" w:color="000000"/>
            </w:tcBorders>
            <w:vAlign w:val="center"/>
          </w:tcPr>
          <w:p w:rsidR="0029605B" w:rsidRPr="00FB578F" w:rsidRDefault="0029605B" w:rsidP="00DE150F">
            <w:pPr>
              <w:jc w:val="both"/>
              <w:rPr>
                <w:rFonts w:ascii="Garamond" w:hAnsi="Garamond"/>
                <w:sz w:val="16"/>
                <w:szCs w:val="16"/>
                <w:lang w:val="es-AR"/>
              </w:rPr>
            </w:pPr>
            <w:r>
              <w:rPr>
                <w:rFonts w:ascii="Garamond" w:hAnsi="Garamond"/>
                <w:bCs/>
                <w:sz w:val="16"/>
                <w:szCs w:val="18"/>
              </w:rPr>
              <w:t xml:space="preserve">¿Cuál es objetivo que planea lograr con la inversión?  </w:t>
            </w:r>
            <w:r>
              <w:rPr>
                <w:rFonts w:ascii="Garamond" w:hAnsi="Garamond"/>
                <w:sz w:val="16"/>
                <w:szCs w:val="16"/>
              </w:rPr>
              <w:t>Crecimiento</w:t>
            </w:r>
            <w:r w:rsidR="00886E1B">
              <w:rPr>
                <w:rFonts w:ascii="Garamond" w:hAnsi="Garamond"/>
                <w:sz w:val="16"/>
                <w:szCs w:val="16"/>
              </w:rPr>
              <w:t xml:space="preserve"> </w:t>
            </w:r>
            <w:r>
              <w:rPr>
                <w:rFonts w:ascii="Garamond" w:hAnsi="Garamond"/>
                <w:sz w:val="16"/>
                <w:szCs w:val="16"/>
              </w:rPr>
              <w:t>de su patrimonio</w:t>
            </w:r>
            <w:r w:rsidR="008B78A1">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85" name="Imagen 485"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008B78A1">
              <w:rPr>
                <w:rFonts w:ascii="Garamond" w:hAnsi="Garamond"/>
                <w:sz w:val="16"/>
                <w:szCs w:val="16"/>
              </w:rPr>
              <w:t xml:space="preserve"> </w:t>
            </w:r>
            <w:r>
              <w:rPr>
                <w:rFonts w:ascii="Garamond" w:hAnsi="Garamond"/>
                <w:sz w:val="16"/>
                <w:szCs w:val="16"/>
              </w:rPr>
              <w:t>Liquidez</w:t>
            </w:r>
            <w:r w:rsidR="008B78A1">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86" name="Imagen 486"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Rentas/Ingresos  </w:t>
            </w:r>
            <w:r w:rsidRPr="00D26B1E">
              <w:rPr>
                <w:rFonts w:ascii="Garamond" w:hAnsi="Garamond"/>
                <w:b/>
                <w:noProof/>
                <w:sz w:val="16"/>
                <w:szCs w:val="16"/>
                <w:lang w:val="es-AR" w:eastAsia="es-AR"/>
              </w:rPr>
              <w:drawing>
                <wp:inline distT="0" distB="0" distL="0" distR="0">
                  <wp:extent cx="151130" cy="167005"/>
                  <wp:effectExtent l="0" t="0" r="1270" b="0"/>
                  <wp:docPr id="487" name="Imagen 487"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29605B" w:rsidRPr="003863FF" w:rsidTr="00DE150F">
        <w:trPr>
          <w:trHeight w:val="426"/>
          <w:jc w:val="center"/>
        </w:trPr>
        <w:tc>
          <w:tcPr>
            <w:tcW w:w="10485" w:type="dxa"/>
            <w:gridSpan w:val="5"/>
            <w:tcBorders>
              <w:top w:val="single" w:sz="4" w:space="0" w:color="000000"/>
              <w:left w:val="single" w:sz="4" w:space="0" w:color="000000"/>
              <w:bottom w:val="single" w:sz="4" w:space="0" w:color="000000"/>
              <w:right w:val="single" w:sz="4" w:space="0" w:color="000000"/>
            </w:tcBorders>
            <w:vAlign w:val="center"/>
          </w:tcPr>
          <w:p w:rsidR="0029605B" w:rsidRDefault="0029605B" w:rsidP="00DE150F">
            <w:pPr>
              <w:jc w:val="both"/>
              <w:rPr>
                <w:rFonts w:ascii="Garamond" w:hAnsi="Garamond"/>
                <w:sz w:val="16"/>
                <w:szCs w:val="16"/>
              </w:rPr>
            </w:pPr>
            <w:r>
              <w:rPr>
                <w:rFonts w:ascii="Garamond" w:hAnsi="Garamond"/>
                <w:bCs/>
                <w:sz w:val="16"/>
                <w:szCs w:val="18"/>
              </w:rPr>
              <w:t xml:space="preserve">¿Cómo planea ingresar los fondos a la cuenta comitente? </w:t>
            </w:r>
            <w:r>
              <w:rPr>
                <w:rFonts w:ascii="Garamond" w:hAnsi="Garamond"/>
                <w:sz w:val="16"/>
                <w:szCs w:val="16"/>
              </w:rPr>
              <w:t xml:space="preserve"> Transferencia de Títulos</w:t>
            </w:r>
            <w:r w:rsidR="008B78A1">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88" name="Imagen 488"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Transferencia Bancaria de $</w:t>
            </w:r>
            <w:r w:rsidR="008B78A1">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89" name="Imagen 489"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Transferencia Bancaria de U$D</w:t>
            </w:r>
            <w:r w:rsidR="008B78A1">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90" name="Imagen 490"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p>
          <w:p w:rsidR="0029605B" w:rsidRPr="003863FF" w:rsidRDefault="0029605B" w:rsidP="00DE150F">
            <w:pPr>
              <w:jc w:val="both"/>
              <w:rPr>
                <w:rFonts w:ascii="Garamond" w:hAnsi="Garamond"/>
                <w:sz w:val="16"/>
                <w:szCs w:val="16"/>
                <w:lang w:val="es-AR"/>
              </w:rPr>
            </w:pPr>
            <w:r>
              <w:rPr>
                <w:rFonts w:ascii="Garamond" w:hAnsi="Garamond"/>
                <w:sz w:val="16"/>
                <w:szCs w:val="16"/>
              </w:rPr>
              <w:t>Depósitos en Efectivo (únicamente en casos excepcionales y con autorización previa)</w:t>
            </w:r>
            <w:r w:rsidR="008B78A1">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91" name="Imagen 491"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Cheques Propios</w:t>
            </w:r>
            <w:r w:rsidR="008B78A1">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92" name="Imagen 492"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w:t>
            </w:r>
            <w:r w:rsidR="008B78A1">
              <w:rPr>
                <w:rFonts w:ascii="Garamond" w:hAnsi="Garamond"/>
                <w:sz w:val="16"/>
                <w:szCs w:val="16"/>
              </w:rPr>
              <w:t xml:space="preserve"> </w:t>
            </w:r>
            <w:r>
              <w:rPr>
                <w:rFonts w:ascii="Garamond" w:hAnsi="Garamond"/>
                <w:sz w:val="16"/>
                <w:szCs w:val="16"/>
              </w:rPr>
              <w:t>Cheques de Terceros</w:t>
            </w:r>
            <w:r w:rsidR="008B78A1">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93" name="Imagen 493"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Pr>
                <w:rFonts w:ascii="Garamond" w:hAnsi="Garamond"/>
                <w:sz w:val="16"/>
                <w:szCs w:val="16"/>
              </w:rPr>
              <w:t xml:space="preserve">  Otro</w:t>
            </w:r>
            <w:r w:rsidR="008B78A1">
              <w:rPr>
                <w:rFonts w:ascii="Garamond" w:hAnsi="Garamond"/>
                <w:sz w:val="16"/>
                <w:szCs w:val="16"/>
              </w:rPr>
              <w:t xml:space="preserve">  </w:t>
            </w:r>
            <w:r w:rsidRPr="00D26B1E">
              <w:rPr>
                <w:rFonts w:ascii="Garamond" w:hAnsi="Garamond"/>
                <w:b/>
                <w:noProof/>
                <w:sz w:val="16"/>
                <w:szCs w:val="16"/>
                <w:lang w:val="es-AR" w:eastAsia="es-AR"/>
              </w:rPr>
              <w:drawing>
                <wp:inline distT="0" distB="0" distL="0" distR="0">
                  <wp:extent cx="151130" cy="167005"/>
                  <wp:effectExtent l="0" t="0" r="1270" b="0"/>
                  <wp:docPr id="494" name="Imagen 494" descr="page2image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73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p>
        </w:tc>
      </w:tr>
      <w:tr w:rsidR="0029605B" w:rsidRPr="00A03398" w:rsidTr="00DE150F">
        <w:trPr>
          <w:trHeight w:val="23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605B" w:rsidRPr="00A03398" w:rsidRDefault="0029605B" w:rsidP="00DE150F">
            <w:pPr>
              <w:rPr>
                <w:rFonts w:ascii="Garamond" w:hAnsi="Garamond"/>
                <w:b/>
              </w:rPr>
            </w:pPr>
            <w:r w:rsidRPr="00A03398">
              <w:rPr>
                <w:rFonts w:ascii="Garamond" w:hAnsi="Garamond"/>
                <w:b/>
                <w:bCs/>
              </w:rPr>
              <w:t>DDJJ respecto a la condición de Inversor Calificado</w:t>
            </w:r>
          </w:p>
        </w:tc>
      </w:tr>
      <w:tr w:rsidR="0029605B" w:rsidRPr="001B30AA" w:rsidTr="00DE150F">
        <w:trPr>
          <w:trHeight w:val="23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Pr>
          <w:p w:rsidR="0029605B" w:rsidRPr="001B30AA" w:rsidRDefault="0029605B" w:rsidP="00DE150F">
            <w:pPr>
              <w:jc w:val="both"/>
              <w:rPr>
                <w:rFonts w:ascii="Calibri" w:hAnsi="Calibri" w:cs="Calibri"/>
                <w:color w:val="000000"/>
                <w:sz w:val="18"/>
                <w:szCs w:val="18"/>
                <w:lang w:val="es-AR" w:eastAsia="es-AR"/>
              </w:rPr>
            </w:pPr>
            <w:r w:rsidRPr="001B30AA">
              <w:rPr>
                <w:rFonts w:ascii="Garamond" w:hAnsi="Garamond"/>
                <w:sz w:val="18"/>
                <w:szCs w:val="18"/>
              </w:rPr>
              <w:t xml:space="preserve">Declaro/amos, de conformidad con el artículo 13 de la Sección I del Capítulo VI del Título II de las NORMAS de la Comisión Nacional de Valores (N.T. 2013 y </w:t>
            </w:r>
            <w:proofErr w:type="spellStart"/>
            <w:r w:rsidRPr="001B30AA">
              <w:rPr>
                <w:rFonts w:ascii="Garamond" w:hAnsi="Garamond"/>
                <w:sz w:val="18"/>
                <w:szCs w:val="18"/>
              </w:rPr>
              <w:t>mod</w:t>
            </w:r>
            <w:proofErr w:type="spellEnd"/>
            <w:r w:rsidRPr="001B30AA">
              <w:rPr>
                <w:rFonts w:ascii="Garamond" w:hAnsi="Garamond"/>
                <w:sz w:val="18"/>
                <w:szCs w:val="18"/>
              </w:rPr>
              <w:t xml:space="preserve">.), que al día de la fecha     SI  </w:t>
            </w:r>
            <w:r w:rsidRPr="001B30AA">
              <w:rPr>
                <w:rFonts w:ascii="Garamond" w:hAnsi="Garamond"/>
                <w:noProof/>
                <w:sz w:val="18"/>
                <w:szCs w:val="18"/>
                <w:lang w:val="es-AR" w:eastAsia="es-AR"/>
              </w:rPr>
              <w:drawing>
                <wp:inline distT="0" distB="0" distL="0" distR="0">
                  <wp:extent cx="226695" cy="168275"/>
                  <wp:effectExtent l="0" t="0" r="1905" b="3175"/>
                  <wp:docPr id="462" name="Imagen 462"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page5image34312"/>
                          <pic:cNvPicPr>
                            <a:picLocks noChangeAspect="1" noChangeArrowheads="1"/>
                          </pic:cNvPicPr>
                        </pic:nvPicPr>
                        <pic:blipFill>
                          <a:blip r:embed="rId11" r:link="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    NO  </w:t>
            </w:r>
            <w:r w:rsidRPr="001B30AA">
              <w:rPr>
                <w:rFonts w:ascii="Garamond" w:hAnsi="Garamond"/>
                <w:noProof/>
                <w:sz w:val="18"/>
                <w:szCs w:val="18"/>
                <w:lang w:val="es-AR" w:eastAsia="es-AR"/>
              </w:rPr>
              <w:drawing>
                <wp:inline distT="0" distB="0" distL="0" distR="0">
                  <wp:extent cx="226695" cy="168275"/>
                  <wp:effectExtent l="0" t="0" r="1905" b="3175"/>
                  <wp:docPr id="463" name="Imagen 463"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page5image34312"/>
                          <pic:cNvPicPr>
                            <a:picLocks noChangeAspect="1" noChangeArrowheads="1"/>
                          </pic:cNvPicPr>
                        </pic:nvPicPr>
                        <pic:blipFill>
                          <a:blip r:embed="rId11" r:link="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cuento/amos con inversiones en valores negociables y/o depósitos en entidades financieras por un monto en PESOS argentinos equivalente o superior a UNIDADES DE VALOR ADQUISITIVO TRESCIENTAS CINCUENTA MIL (UVA 350.000) según la cotización de referencia comunicada por el Banco Central de la República Argentina en su sitio web (http://www.bcra.gov.ar/) al día hábil anterior a la fecha de la presente declaración. Asimismo, declaro/amos       SI  </w:t>
            </w:r>
            <w:r w:rsidRPr="001B30AA">
              <w:rPr>
                <w:rFonts w:ascii="Garamond" w:hAnsi="Garamond"/>
                <w:noProof/>
                <w:sz w:val="18"/>
                <w:szCs w:val="18"/>
                <w:lang w:val="es-AR" w:eastAsia="es-AR"/>
              </w:rPr>
              <w:drawing>
                <wp:inline distT="0" distB="0" distL="0" distR="0">
                  <wp:extent cx="226695" cy="168275"/>
                  <wp:effectExtent l="0" t="0" r="1905" b="3175"/>
                  <wp:docPr id="268" name="Imagen 268"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page5image34312"/>
                          <pic:cNvPicPr>
                            <a:picLocks noChangeAspect="1" noChangeArrowheads="1"/>
                          </pic:cNvPicPr>
                        </pic:nvPicPr>
                        <pic:blipFill>
                          <a:blip r:embed="rId11" r:link="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   NO  </w:t>
            </w:r>
            <w:r w:rsidRPr="001B30AA">
              <w:rPr>
                <w:rFonts w:ascii="Garamond" w:hAnsi="Garamond"/>
                <w:noProof/>
                <w:sz w:val="18"/>
                <w:szCs w:val="18"/>
                <w:lang w:val="es-AR" w:eastAsia="es-AR"/>
              </w:rPr>
              <w:drawing>
                <wp:inline distT="0" distB="0" distL="0" distR="0">
                  <wp:extent cx="226695" cy="168275"/>
                  <wp:effectExtent l="0" t="0" r="1905" b="3175"/>
                  <wp:docPr id="269" name="Imagen 269" descr="page5image3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page5image34312"/>
                          <pic:cNvPicPr>
                            <a:picLocks noChangeAspect="1" noChangeArrowheads="1"/>
                          </pic:cNvPicPr>
                        </pic:nvPicPr>
                        <pic:blipFill>
                          <a:blip r:embed="rId11" r:link="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Pr="001B30AA">
              <w:rPr>
                <w:rFonts w:ascii="Garamond" w:hAnsi="Garamond"/>
                <w:sz w:val="18"/>
                <w:szCs w:val="18"/>
              </w:rPr>
              <w:t xml:space="preserve">   haber tomado conocimiento de los riesgos involucrados en la inversión en títulos valores y en cualquier otro instrumento objeto de inversión, en particular en aquellos instrumentos destinados exclusivamente a Inversores Calificados.</w:t>
            </w:r>
          </w:p>
        </w:tc>
      </w:tr>
      <w:tr w:rsidR="0029605B" w:rsidRPr="0048497F" w:rsidTr="00DE150F">
        <w:trPr>
          <w:trHeight w:val="1236"/>
          <w:jc w:val="center"/>
        </w:trPr>
        <w:tc>
          <w:tcPr>
            <w:tcW w:w="2621" w:type="dxa"/>
            <w:tcBorders>
              <w:top w:val="single" w:sz="4" w:space="0" w:color="000000"/>
              <w:left w:val="single" w:sz="4" w:space="0" w:color="000000"/>
              <w:bottom w:val="single" w:sz="4" w:space="0" w:color="000000"/>
              <w:right w:val="single" w:sz="4" w:space="0" w:color="000000"/>
            </w:tcBorders>
            <w:hideMark/>
          </w:tcPr>
          <w:p w:rsidR="0029605B" w:rsidRPr="00D94639" w:rsidRDefault="0029605B" w:rsidP="00DE150F">
            <w:pPr>
              <w:rPr>
                <w:rFonts w:ascii="Garamond" w:hAnsi="Garamond"/>
                <w:b/>
                <w:sz w:val="18"/>
                <w:szCs w:val="18"/>
              </w:rPr>
            </w:pPr>
            <w:r w:rsidRPr="00D94639">
              <w:rPr>
                <w:rFonts w:ascii="Garamond" w:hAnsi="Garamond"/>
                <w:b/>
                <w:sz w:val="18"/>
                <w:szCs w:val="18"/>
              </w:rPr>
              <w:t>Firma Primer Titular</w:t>
            </w:r>
          </w:p>
        </w:tc>
        <w:tc>
          <w:tcPr>
            <w:tcW w:w="2620" w:type="dxa"/>
            <w:tcBorders>
              <w:top w:val="single" w:sz="4" w:space="0" w:color="000000"/>
              <w:left w:val="single" w:sz="4" w:space="0" w:color="000000"/>
              <w:bottom w:val="single" w:sz="4" w:space="0" w:color="000000"/>
              <w:right w:val="single" w:sz="4" w:space="0" w:color="000000"/>
            </w:tcBorders>
          </w:tcPr>
          <w:p w:rsidR="0029605B" w:rsidRPr="00D94639" w:rsidRDefault="0029605B" w:rsidP="00DE150F">
            <w:pPr>
              <w:rPr>
                <w:rFonts w:ascii="Garamond" w:hAnsi="Garamond"/>
                <w:b/>
                <w:sz w:val="18"/>
                <w:szCs w:val="18"/>
              </w:rPr>
            </w:pPr>
            <w:r w:rsidRPr="00D94639">
              <w:rPr>
                <w:rFonts w:ascii="Garamond" w:hAnsi="Garamond"/>
                <w:b/>
                <w:sz w:val="18"/>
                <w:szCs w:val="18"/>
              </w:rPr>
              <w:t>Aclaración</w:t>
            </w:r>
          </w:p>
        </w:tc>
        <w:tc>
          <w:tcPr>
            <w:tcW w:w="2620" w:type="dxa"/>
            <w:tcBorders>
              <w:top w:val="single" w:sz="4" w:space="0" w:color="000000"/>
              <w:left w:val="single" w:sz="4" w:space="0" w:color="000000"/>
              <w:bottom w:val="single" w:sz="4" w:space="0" w:color="000000"/>
              <w:right w:val="single" w:sz="4" w:space="0" w:color="000000"/>
            </w:tcBorders>
          </w:tcPr>
          <w:p w:rsidR="0029605B" w:rsidRPr="00D94639" w:rsidRDefault="0029605B" w:rsidP="00DE150F">
            <w:pPr>
              <w:rPr>
                <w:rFonts w:ascii="Garamond" w:hAnsi="Garamond"/>
                <w:sz w:val="12"/>
                <w:szCs w:val="12"/>
              </w:rPr>
            </w:pPr>
            <w:r w:rsidRPr="00D94639">
              <w:rPr>
                <w:rFonts w:ascii="Garamond" w:hAnsi="Garamond"/>
                <w:b/>
                <w:sz w:val="18"/>
                <w:szCs w:val="18"/>
              </w:rPr>
              <w:t>Firma Co</w:t>
            </w:r>
            <w:r>
              <w:rPr>
                <w:rFonts w:ascii="Garamond" w:hAnsi="Garamond"/>
                <w:b/>
                <w:sz w:val="18"/>
                <w:szCs w:val="18"/>
              </w:rPr>
              <w:t>titular</w:t>
            </w:r>
          </w:p>
          <w:p w:rsidR="0029605B" w:rsidRPr="00D94639" w:rsidRDefault="0029605B" w:rsidP="00DE150F">
            <w:pPr>
              <w:rPr>
                <w:rFonts w:ascii="Garamond" w:hAnsi="Garamond"/>
                <w:b/>
                <w:sz w:val="18"/>
                <w:szCs w:val="18"/>
              </w:rPr>
            </w:pPr>
          </w:p>
        </w:tc>
        <w:tc>
          <w:tcPr>
            <w:tcW w:w="2624" w:type="dxa"/>
            <w:gridSpan w:val="2"/>
            <w:tcBorders>
              <w:top w:val="single" w:sz="4" w:space="0" w:color="000000"/>
              <w:left w:val="single" w:sz="4" w:space="0" w:color="000000"/>
              <w:bottom w:val="single" w:sz="4" w:space="0" w:color="000000"/>
              <w:right w:val="single" w:sz="4" w:space="0" w:color="000000"/>
            </w:tcBorders>
          </w:tcPr>
          <w:p w:rsidR="0029605B" w:rsidRPr="0048497F" w:rsidRDefault="0029605B" w:rsidP="00DE150F">
            <w:pPr>
              <w:rPr>
                <w:rFonts w:ascii="Garamond" w:hAnsi="Garamond"/>
                <w:b/>
                <w:sz w:val="18"/>
                <w:szCs w:val="18"/>
              </w:rPr>
            </w:pPr>
            <w:r w:rsidRPr="00D94639">
              <w:rPr>
                <w:rFonts w:ascii="Garamond" w:hAnsi="Garamond"/>
                <w:b/>
                <w:sz w:val="18"/>
                <w:szCs w:val="18"/>
              </w:rPr>
              <w:t>Aclaración</w:t>
            </w:r>
          </w:p>
        </w:tc>
      </w:tr>
    </w:tbl>
    <w:p w:rsidR="0029605B" w:rsidRDefault="0029605B"/>
    <w:p w:rsidR="0029605B" w:rsidRDefault="0029605B">
      <w:r>
        <w:br w:type="page"/>
      </w: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659"/>
        <w:gridCol w:w="2660"/>
        <w:gridCol w:w="2659"/>
        <w:gridCol w:w="2660"/>
      </w:tblGrid>
      <w:tr w:rsidR="0029605B" w:rsidRPr="00D94639" w:rsidTr="00DE150F">
        <w:trPr>
          <w:trHeight w:val="344"/>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rsidR="0029605B" w:rsidRPr="00844EE2" w:rsidRDefault="0029605B" w:rsidP="00DE150F">
            <w:pPr>
              <w:rPr>
                <w:rFonts w:ascii="Garamond" w:hAnsi="Garamond"/>
                <w:b/>
                <w:bCs/>
              </w:rPr>
            </w:pPr>
            <w:r w:rsidRPr="00844EE2">
              <w:rPr>
                <w:rFonts w:ascii="Garamond" w:hAnsi="Garamond"/>
                <w:b/>
                <w:bCs/>
              </w:rPr>
              <w:lastRenderedPageBreak/>
              <w:t>Comunicación, Resumen de cuenta e Información General</w:t>
            </w:r>
          </w:p>
          <w:p w:rsidR="0029605B" w:rsidRDefault="00F02A09" w:rsidP="00DE150F">
            <w:pPr>
              <w:jc w:val="both"/>
              <w:rPr>
                <w:rFonts w:ascii="Garamond" w:hAnsi="Garamond"/>
                <w:b/>
                <w:bCs/>
                <w:sz w:val="16"/>
                <w:szCs w:val="16"/>
              </w:rPr>
            </w:pPr>
            <w:proofErr w:type="spellStart"/>
            <w:r w:rsidRPr="00897B6F">
              <w:rPr>
                <w:rFonts w:ascii="Garamond" w:hAnsi="Garamond"/>
                <w:b/>
                <w:sz w:val="16"/>
                <w:szCs w:val="16"/>
              </w:rPr>
              <w:t>Amirante-Galitis</w:t>
            </w:r>
            <w:proofErr w:type="spellEnd"/>
            <w:r w:rsidRPr="00897B6F">
              <w:rPr>
                <w:rFonts w:ascii="Garamond" w:hAnsi="Garamond"/>
                <w:b/>
                <w:sz w:val="16"/>
                <w:szCs w:val="16"/>
              </w:rPr>
              <w:t xml:space="preserve"> Valores S.A.</w:t>
            </w:r>
            <w:r>
              <w:rPr>
                <w:rFonts w:ascii="Garamond" w:hAnsi="Garamond"/>
                <w:b/>
                <w:sz w:val="16"/>
                <w:szCs w:val="16"/>
              </w:rPr>
              <w:t xml:space="preserve"> </w:t>
            </w:r>
            <w:r w:rsidR="0029605B" w:rsidRPr="00976E11">
              <w:rPr>
                <w:rFonts w:ascii="Garamond" w:hAnsi="Garamond"/>
                <w:b/>
                <w:bCs/>
                <w:sz w:val="16"/>
                <w:szCs w:val="16"/>
              </w:rPr>
              <w:t xml:space="preserve">tendrá el estado de su cuenta a disposición </w:t>
            </w:r>
            <w:r w:rsidR="0029605B">
              <w:rPr>
                <w:rFonts w:ascii="Garamond" w:hAnsi="Garamond"/>
                <w:b/>
                <w:bCs/>
                <w:sz w:val="16"/>
                <w:szCs w:val="16"/>
              </w:rPr>
              <w:t xml:space="preserve">en todo momento </w:t>
            </w:r>
            <w:r w:rsidR="0029605B" w:rsidRPr="00976E11">
              <w:rPr>
                <w:rFonts w:ascii="Garamond" w:hAnsi="Garamond"/>
                <w:b/>
                <w:bCs/>
                <w:sz w:val="16"/>
                <w:szCs w:val="16"/>
              </w:rPr>
              <w:t xml:space="preserve">a través de su </w:t>
            </w:r>
            <w:r w:rsidR="0029605B">
              <w:rPr>
                <w:rFonts w:ascii="Garamond" w:hAnsi="Garamond"/>
                <w:b/>
                <w:bCs/>
                <w:sz w:val="16"/>
                <w:szCs w:val="16"/>
              </w:rPr>
              <w:t>P</w:t>
            </w:r>
            <w:r w:rsidR="0029605B" w:rsidRPr="00976E11">
              <w:rPr>
                <w:rFonts w:ascii="Garamond" w:hAnsi="Garamond"/>
                <w:b/>
                <w:bCs/>
                <w:sz w:val="16"/>
                <w:szCs w:val="16"/>
              </w:rPr>
              <w:t xml:space="preserve">ágina </w:t>
            </w:r>
            <w:r w:rsidR="0029605B">
              <w:rPr>
                <w:rFonts w:ascii="Garamond" w:hAnsi="Garamond"/>
                <w:b/>
                <w:bCs/>
                <w:sz w:val="16"/>
                <w:szCs w:val="16"/>
              </w:rPr>
              <w:t>W</w:t>
            </w:r>
            <w:r w:rsidR="0029605B" w:rsidRPr="00976E11">
              <w:rPr>
                <w:rFonts w:ascii="Garamond" w:hAnsi="Garamond"/>
                <w:b/>
                <w:bCs/>
                <w:sz w:val="16"/>
                <w:szCs w:val="16"/>
              </w:rPr>
              <w:t>eb</w:t>
            </w:r>
            <w:r w:rsidR="0029605B">
              <w:rPr>
                <w:rFonts w:ascii="Garamond" w:hAnsi="Garamond"/>
                <w:b/>
                <w:bCs/>
                <w:sz w:val="16"/>
                <w:szCs w:val="16"/>
              </w:rPr>
              <w:t>. Al darse de alta la cuenta se le proporcionará un usuario y contraseña de acceso al mail que declare a continuación. Queda bajo su exclusiva responsabilidad el uso de la misma, así como su debida activación, siguiendo las instrucciones recibidas en el momento de la apertura</w:t>
            </w:r>
            <w:r w:rsidR="0029605B" w:rsidRPr="00976E11">
              <w:rPr>
                <w:rFonts w:ascii="Garamond" w:hAnsi="Garamond"/>
                <w:b/>
                <w:bCs/>
                <w:sz w:val="16"/>
                <w:szCs w:val="16"/>
              </w:rPr>
              <w:t>.</w:t>
            </w:r>
            <w:r w:rsidR="0029605B">
              <w:rPr>
                <w:rFonts w:ascii="Garamond" w:hAnsi="Garamond"/>
                <w:b/>
                <w:bCs/>
                <w:sz w:val="16"/>
                <w:szCs w:val="16"/>
              </w:rPr>
              <w:t xml:space="preserve"> El estado de su cuenta se actualiza diariamente pudiendo verificar en todo momento la ejecución de las operaciones y el resultado de las mismas, con la periodicidad que estime conveniente.</w:t>
            </w:r>
          </w:p>
          <w:p w:rsidR="0029605B" w:rsidRPr="00976E11" w:rsidRDefault="0029605B" w:rsidP="00DE150F">
            <w:pPr>
              <w:jc w:val="both"/>
              <w:rPr>
                <w:rFonts w:ascii="Garamond" w:hAnsi="Garamond"/>
                <w:b/>
                <w:bCs/>
                <w:sz w:val="16"/>
                <w:szCs w:val="16"/>
              </w:rPr>
            </w:pPr>
            <w:r>
              <w:rPr>
                <w:rFonts w:ascii="Garamond" w:hAnsi="Garamond"/>
                <w:b/>
                <w:bCs/>
                <w:sz w:val="16"/>
                <w:szCs w:val="16"/>
              </w:rPr>
              <w:t>Para aquellos casos que opten por la administración discrecional de cartera, a través del mismo acceso podrán visualizar el reporte trimestral de la misma con el detalle de su rendimiento.</w:t>
            </w:r>
          </w:p>
        </w:tc>
      </w:tr>
      <w:tr w:rsidR="0029605B" w:rsidRPr="00D94639" w:rsidTr="00DE150F">
        <w:trPr>
          <w:trHeight w:val="96"/>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auto"/>
          </w:tcPr>
          <w:p w:rsidR="0029605B" w:rsidRDefault="0029605B" w:rsidP="00DE150F">
            <w:pPr>
              <w:rPr>
                <w:rFonts w:ascii="Garamond" w:hAnsi="Garamond"/>
                <w:sz w:val="16"/>
                <w:szCs w:val="16"/>
              </w:rPr>
            </w:pPr>
            <w:r>
              <w:rPr>
                <w:rFonts w:ascii="Garamond" w:hAnsi="Garamond"/>
                <w:sz w:val="16"/>
                <w:szCs w:val="16"/>
              </w:rPr>
              <w:t>Deseo recibir mi usuario y contraseña al mail:</w:t>
            </w:r>
          </w:p>
          <w:p w:rsidR="0029605B" w:rsidRDefault="0029605B" w:rsidP="00DE150F">
            <w:pPr>
              <w:rPr>
                <w:rFonts w:ascii="Garamond" w:hAnsi="Garamond"/>
                <w:sz w:val="16"/>
                <w:szCs w:val="16"/>
              </w:rPr>
            </w:pPr>
          </w:p>
          <w:p w:rsidR="0029605B" w:rsidRPr="00DF2706" w:rsidRDefault="0029605B" w:rsidP="00DE150F">
            <w:pPr>
              <w:rPr>
                <w:rFonts w:ascii="Garamond" w:hAnsi="Garamond"/>
                <w:sz w:val="16"/>
                <w:szCs w:val="16"/>
              </w:rPr>
            </w:pPr>
          </w:p>
        </w:tc>
      </w:tr>
      <w:tr w:rsidR="0029605B" w:rsidRPr="00D94639" w:rsidTr="00DE150F">
        <w:trPr>
          <w:trHeight w:val="532"/>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8D8D8"/>
          </w:tcPr>
          <w:p w:rsidR="0029605B" w:rsidRPr="00844EE2" w:rsidRDefault="0029605B" w:rsidP="00DE150F">
            <w:pPr>
              <w:jc w:val="both"/>
              <w:rPr>
                <w:rFonts w:ascii="Garamond" w:hAnsi="Garamond"/>
                <w:b/>
                <w:bCs/>
              </w:rPr>
            </w:pPr>
            <w:r w:rsidRPr="00844EE2">
              <w:rPr>
                <w:rFonts w:ascii="Garamond" w:hAnsi="Garamond"/>
                <w:b/>
                <w:bCs/>
              </w:rPr>
              <w:t>Modalidad de Contacto y Recepción de Ordenes</w:t>
            </w:r>
          </w:p>
          <w:p w:rsidR="0029605B" w:rsidRPr="00346F74" w:rsidRDefault="0029605B" w:rsidP="005D461C">
            <w:pPr>
              <w:jc w:val="both"/>
              <w:rPr>
                <w:rFonts w:ascii="Garamond" w:hAnsi="Garamond"/>
                <w:b/>
                <w:bCs/>
                <w:sz w:val="16"/>
                <w:szCs w:val="12"/>
              </w:rPr>
            </w:pPr>
            <w:r>
              <w:rPr>
                <w:rFonts w:ascii="Garamond" w:hAnsi="Garamond"/>
                <w:b/>
                <w:bCs/>
                <w:sz w:val="16"/>
                <w:szCs w:val="12"/>
              </w:rPr>
              <w:t>Usted</w:t>
            </w:r>
            <w:r w:rsidRPr="00CE34B8">
              <w:rPr>
                <w:rFonts w:ascii="Garamond" w:hAnsi="Garamond"/>
                <w:b/>
                <w:bCs/>
                <w:sz w:val="16"/>
                <w:szCs w:val="12"/>
              </w:rPr>
              <w:t xml:space="preserve"> podrá utilizar las modalidades previstas en las Normas e implementados por </w:t>
            </w:r>
            <w:proofErr w:type="spellStart"/>
            <w:r w:rsidR="00F02A09" w:rsidRPr="00897B6F">
              <w:rPr>
                <w:rFonts w:ascii="Garamond" w:hAnsi="Garamond"/>
                <w:b/>
                <w:sz w:val="16"/>
                <w:szCs w:val="16"/>
              </w:rPr>
              <w:t>Amirante-Galitis</w:t>
            </w:r>
            <w:proofErr w:type="spellEnd"/>
            <w:r w:rsidR="00F02A09" w:rsidRPr="00897B6F">
              <w:rPr>
                <w:rFonts w:ascii="Garamond" w:hAnsi="Garamond"/>
                <w:b/>
                <w:sz w:val="16"/>
                <w:szCs w:val="16"/>
              </w:rPr>
              <w:t xml:space="preserve"> Valores S.A. </w:t>
            </w:r>
            <w:r w:rsidRPr="00897B6F">
              <w:rPr>
                <w:rFonts w:ascii="Garamond" w:hAnsi="Garamond"/>
                <w:b/>
                <w:bCs/>
                <w:sz w:val="16"/>
                <w:szCs w:val="12"/>
              </w:rPr>
              <w:t xml:space="preserve">Las órdenes e instrucciones serán igualmente válidas cualquiera sea la modalidad utilizada, pudiendo </w:t>
            </w:r>
            <w:proofErr w:type="spellStart"/>
            <w:r w:rsidR="00F02A09" w:rsidRPr="00897B6F">
              <w:rPr>
                <w:rFonts w:ascii="Garamond" w:hAnsi="Garamond"/>
                <w:b/>
                <w:sz w:val="16"/>
                <w:szCs w:val="16"/>
              </w:rPr>
              <w:t>Amirante-Galitis</w:t>
            </w:r>
            <w:proofErr w:type="spellEnd"/>
            <w:r w:rsidR="00F02A09" w:rsidRPr="00897B6F">
              <w:rPr>
                <w:rFonts w:ascii="Garamond" w:hAnsi="Garamond"/>
                <w:b/>
                <w:sz w:val="16"/>
                <w:szCs w:val="16"/>
              </w:rPr>
              <w:t xml:space="preserve"> Valores S.A. </w:t>
            </w:r>
            <w:r w:rsidRPr="00897B6F">
              <w:rPr>
                <w:rFonts w:ascii="Garamond" w:hAnsi="Garamond"/>
                <w:b/>
                <w:bCs/>
                <w:sz w:val="16"/>
                <w:szCs w:val="12"/>
              </w:rPr>
              <w:t>requerir la firma de</w:t>
            </w:r>
            <w:r w:rsidR="00B1473D" w:rsidRPr="00897B6F">
              <w:rPr>
                <w:rFonts w:ascii="Garamond" w:hAnsi="Garamond"/>
                <w:b/>
                <w:bCs/>
                <w:sz w:val="16"/>
                <w:szCs w:val="12"/>
              </w:rPr>
              <w:t xml:space="preserve"> </w:t>
            </w:r>
            <w:r w:rsidRPr="00897B6F">
              <w:rPr>
                <w:rFonts w:ascii="Garamond" w:hAnsi="Garamond"/>
                <w:b/>
                <w:bCs/>
                <w:sz w:val="16"/>
                <w:szCs w:val="12"/>
              </w:rPr>
              <w:t>documentación adicional u otros datos de identificación (dirección de correo o mensajería electrónica, redes privadas de comunicación) para</w:t>
            </w:r>
            <w:r w:rsidR="00B1473D" w:rsidRPr="00897B6F">
              <w:rPr>
                <w:rFonts w:ascii="Garamond" w:hAnsi="Garamond"/>
                <w:b/>
                <w:bCs/>
                <w:sz w:val="16"/>
                <w:szCs w:val="12"/>
              </w:rPr>
              <w:t xml:space="preserve"> </w:t>
            </w:r>
            <w:r w:rsidRPr="00897B6F">
              <w:rPr>
                <w:rFonts w:ascii="Garamond" w:hAnsi="Garamond"/>
                <w:b/>
                <w:bCs/>
                <w:sz w:val="16"/>
                <w:szCs w:val="12"/>
              </w:rPr>
              <w:t>las modalidades que no sean presenciales, las que serán plenamente eficaces para considerar auténtica a la orden o instrucción impartida.</w:t>
            </w:r>
            <w:r w:rsidR="00B1473D" w:rsidRPr="00897B6F">
              <w:rPr>
                <w:rFonts w:ascii="Garamond" w:hAnsi="Garamond"/>
                <w:b/>
                <w:bCs/>
                <w:sz w:val="16"/>
                <w:szCs w:val="12"/>
              </w:rPr>
              <w:t xml:space="preserve"> </w:t>
            </w:r>
            <w:r w:rsidRPr="00897B6F">
              <w:rPr>
                <w:rFonts w:ascii="Garamond" w:hAnsi="Garamond"/>
                <w:b/>
                <w:bCs/>
                <w:sz w:val="16"/>
                <w:szCs w:val="12"/>
              </w:rPr>
              <w:t>Como consecuencia de la validez indicada precedentemente, usted entiende que la documentación (en formato físico o</w:t>
            </w:r>
            <w:r w:rsidR="00B1473D" w:rsidRPr="00897B6F">
              <w:rPr>
                <w:rFonts w:ascii="Garamond" w:hAnsi="Garamond"/>
                <w:b/>
                <w:bCs/>
                <w:sz w:val="16"/>
                <w:szCs w:val="12"/>
              </w:rPr>
              <w:t xml:space="preserve"> </w:t>
            </w:r>
            <w:r w:rsidRPr="00897B6F">
              <w:rPr>
                <w:rFonts w:ascii="Garamond" w:hAnsi="Garamond"/>
                <w:b/>
                <w:bCs/>
                <w:sz w:val="16"/>
                <w:szCs w:val="12"/>
              </w:rPr>
              <w:t xml:space="preserve">electrónico, esté o no firmada) hará plena prueba de la orden o instrucción impartida, sin perjuicio de la facultad de </w:t>
            </w:r>
            <w:proofErr w:type="spellStart"/>
            <w:r w:rsidR="00F02A09" w:rsidRPr="00897B6F">
              <w:rPr>
                <w:rFonts w:ascii="Garamond" w:hAnsi="Garamond"/>
                <w:b/>
                <w:sz w:val="16"/>
                <w:szCs w:val="16"/>
              </w:rPr>
              <w:t>Amirante-Galitis</w:t>
            </w:r>
            <w:proofErr w:type="spellEnd"/>
            <w:r w:rsidR="00F02A09" w:rsidRPr="00897B6F">
              <w:rPr>
                <w:rFonts w:ascii="Garamond" w:hAnsi="Garamond"/>
                <w:b/>
                <w:sz w:val="16"/>
                <w:szCs w:val="16"/>
              </w:rPr>
              <w:t xml:space="preserve"> Valores S.A. </w:t>
            </w:r>
            <w:r w:rsidRPr="00897B6F">
              <w:rPr>
                <w:rFonts w:ascii="Garamond" w:hAnsi="Garamond"/>
                <w:b/>
                <w:bCs/>
                <w:sz w:val="16"/>
                <w:szCs w:val="12"/>
              </w:rPr>
              <w:t xml:space="preserve"> </w:t>
            </w:r>
            <w:proofErr w:type="gramStart"/>
            <w:r w:rsidRPr="00897B6F">
              <w:rPr>
                <w:rFonts w:ascii="Garamond" w:hAnsi="Garamond"/>
                <w:b/>
                <w:bCs/>
                <w:sz w:val="16"/>
                <w:szCs w:val="12"/>
              </w:rPr>
              <w:t>para</w:t>
            </w:r>
            <w:proofErr w:type="gramEnd"/>
            <w:r w:rsidRPr="00897B6F">
              <w:rPr>
                <w:rFonts w:ascii="Garamond" w:hAnsi="Garamond"/>
                <w:b/>
                <w:bCs/>
                <w:sz w:val="16"/>
                <w:szCs w:val="12"/>
              </w:rPr>
              <w:t xml:space="preserve"> requerir</w:t>
            </w:r>
            <w:r w:rsidR="00B1473D" w:rsidRPr="00897B6F">
              <w:rPr>
                <w:rFonts w:ascii="Garamond" w:hAnsi="Garamond"/>
                <w:b/>
                <w:bCs/>
                <w:sz w:val="16"/>
                <w:szCs w:val="12"/>
              </w:rPr>
              <w:t xml:space="preserve"> </w:t>
            </w:r>
            <w:r w:rsidRPr="00897B6F">
              <w:rPr>
                <w:rFonts w:ascii="Garamond" w:hAnsi="Garamond"/>
                <w:b/>
                <w:bCs/>
                <w:sz w:val="16"/>
                <w:szCs w:val="12"/>
              </w:rPr>
              <w:t>una verificación adicional cuando por cualquier razón lo considerare necesario.</w:t>
            </w:r>
            <w:r w:rsidR="00B1473D" w:rsidRPr="00897B6F">
              <w:rPr>
                <w:rFonts w:ascii="Garamond" w:hAnsi="Garamond"/>
                <w:b/>
                <w:bCs/>
                <w:sz w:val="16"/>
                <w:szCs w:val="12"/>
              </w:rPr>
              <w:t xml:space="preserve"> </w:t>
            </w:r>
            <w:r w:rsidRPr="00897B6F">
              <w:rPr>
                <w:rFonts w:ascii="Garamond" w:hAnsi="Garamond"/>
                <w:b/>
                <w:bCs/>
                <w:sz w:val="16"/>
                <w:szCs w:val="12"/>
              </w:rPr>
              <w:t xml:space="preserve">En el caso de comunicación telefónica, usted entiende y acepta que la comunicación podrá ser </w:t>
            </w:r>
            <w:proofErr w:type="gramStart"/>
            <w:r w:rsidRPr="00897B6F">
              <w:rPr>
                <w:rFonts w:ascii="Garamond" w:hAnsi="Garamond"/>
                <w:b/>
                <w:bCs/>
                <w:sz w:val="16"/>
                <w:szCs w:val="12"/>
              </w:rPr>
              <w:t>grabadas</w:t>
            </w:r>
            <w:proofErr w:type="gramEnd"/>
            <w:r w:rsidRPr="00897B6F">
              <w:rPr>
                <w:rFonts w:ascii="Garamond" w:hAnsi="Garamond"/>
                <w:b/>
                <w:bCs/>
                <w:sz w:val="16"/>
                <w:szCs w:val="12"/>
              </w:rPr>
              <w:t>. Declaro bajo juramento que toda comunicación a fin de otorgar instrucciones a</w:t>
            </w:r>
            <w:r w:rsidR="005D461C" w:rsidRPr="00897B6F">
              <w:rPr>
                <w:rFonts w:ascii="Garamond" w:hAnsi="Garamond"/>
                <w:b/>
                <w:bCs/>
                <w:sz w:val="16"/>
                <w:szCs w:val="12"/>
              </w:rPr>
              <w:t xml:space="preserve"> </w:t>
            </w:r>
            <w:proofErr w:type="spellStart"/>
            <w:r w:rsidR="00F02A09" w:rsidRPr="00897B6F">
              <w:rPr>
                <w:rFonts w:ascii="Garamond" w:hAnsi="Garamond"/>
                <w:b/>
                <w:sz w:val="16"/>
                <w:szCs w:val="16"/>
              </w:rPr>
              <w:t>Amirante-Galitis</w:t>
            </w:r>
            <w:proofErr w:type="spellEnd"/>
            <w:r w:rsidR="00F02A09" w:rsidRPr="00897B6F">
              <w:rPr>
                <w:rFonts w:ascii="Garamond" w:hAnsi="Garamond"/>
                <w:b/>
                <w:sz w:val="16"/>
                <w:szCs w:val="16"/>
              </w:rPr>
              <w:t xml:space="preserve"> Valores S.A.</w:t>
            </w:r>
            <w:r w:rsidR="005D461C" w:rsidRPr="00897B6F">
              <w:rPr>
                <w:rFonts w:ascii="Garamond" w:hAnsi="Garamond"/>
                <w:b/>
                <w:bCs/>
                <w:sz w:val="16"/>
                <w:szCs w:val="16"/>
              </w:rPr>
              <w:t>,</w:t>
            </w:r>
            <w:r w:rsidRPr="00897B6F">
              <w:rPr>
                <w:rFonts w:ascii="Garamond" w:hAnsi="Garamond"/>
                <w:b/>
                <w:bCs/>
                <w:sz w:val="16"/>
                <w:szCs w:val="12"/>
              </w:rPr>
              <w:t xml:space="preserve"> podrá ser</w:t>
            </w:r>
            <w:r w:rsidR="00B1473D" w:rsidRPr="00897B6F">
              <w:rPr>
                <w:rFonts w:ascii="Garamond" w:hAnsi="Garamond"/>
                <w:b/>
                <w:bCs/>
                <w:sz w:val="16"/>
                <w:szCs w:val="12"/>
              </w:rPr>
              <w:t xml:space="preserve"> </w:t>
            </w:r>
            <w:r w:rsidRPr="00897B6F">
              <w:rPr>
                <w:rFonts w:ascii="Garamond" w:hAnsi="Garamond"/>
                <w:b/>
                <w:bCs/>
                <w:sz w:val="16"/>
                <w:szCs w:val="12"/>
              </w:rPr>
              <w:t>realizada por cualquiera de los siguientes medios. Los comitentes</w:t>
            </w:r>
            <w:r w:rsidRPr="000C3939">
              <w:rPr>
                <w:rFonts w:ascii="Garamond" w:hAnsi="Garamond"/>
                <w:b/>
                <w:bCs/>
                <w:sz w:val="16"/>
                <w:szCs w:val="12"/>
              </w:rPr>
              <w:t xml:space="preserve"> no podrán desconocer las órdenes impartidas desde ninguno de los medios </w:t>
            </w:r>
            <w:r>
              <w:rPr>
                <w:rFonts w:ascii="Garamond" w:hAnsi="Garamond"/>
                <w:b/>
                <w:bCs/>
                <w:sz w:val="16"/>
                <w:szCs w:val="12"/>
              </w:rPr>
              <w:t>informados</w:t>
            </w:r>
            <w:r w:rsidRPr="000C3939">
              <w:rPr>
                <w:rFonts w:ascii="Garamond" w:hAnsi="Garamond"/>
                <w:b/>
                <w:bCs/>
                <w:sz w:val="16"/>
                <w:szCs w:val="12"/>
              </w:rPr>
              <w:t>.</w:t>
            </w:r>
          </w:p>
        </w:tc>
      </w:tr>
      <w:tr w:rsidR="0029605B" w:rsidRPr="00D94639" w:rsidTr="00DE150F">
        <w:trPr>
          <w:trHeight w:val="218"/>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auto"/>
          </w:tcPr>
          <w:p w:rsidR="0029605B" w:rsidRDefault="0029605B" w:rsidP="00DE150F">
            <w:pPr>
              <w:pStyle w:val="NormalWeb"/>
              <w:spacing w:before="0" w:beforeAutospacing="0" w:after="0" w:afterAutospacing="0"/>
              <w:jc w:val="both"/>
              <w:rPr>
                <w:rFonts w:ascii="Garamond" w:hAnsi="Garamond"/>
                <w:sz w:val="16"/>
                <w:szCs w:val="16"/>
              </w:rPr>
            </w:pPr>
          </w:p>
          <w:p w:rsidR="0029605B" w:rsidRDefault="0029605B" w:rsidP="00DE150F">
            <w:pPr>
              <w:pStyle w:val="NormalWeb"/>
              <w:spacing w:before="0" w:beforeAutospacing="0" w:after="0" w:afterAutospacing="0"/>
              <w:jc w:val="both"/>
              <w:rPr>
                <w:rFonts w:ascii="Garamond" w:hAnsi="Garamond"/>
                <w:sz w:val="16"/>
                <w:szCs w:val="16"/>
              </w:rPr>
            </w:pPr>
            <w:r w:rsidRPr="00C75ABB">
              <w:rPr>
                <w:rFonts w:ascii="Garamond" w:hAnsi="Garamond"/>
                <w:sz w:val="16"/>
                <w:szCs w:val="16"/>
              </w:rPr>
              <w:t>Personalmente</w:t>
            </w:r>
            <w:r>
              <w:rPr>
                <w:rFonts w:ascii="Garamond" w:hAnsi="Garamond"/>
                <w:sz w:val="16"/>
                <w:szCs w:val="16"/>
              </w:rPr>
              <w:t xml:space="preserve">, Por </w:t>
            </w:r>
            <w:r w:rsidRPr="00C75ABB">
              <w:rPr>
                <w:rFonts w:ascii="Garamond" w:hAnsi="Garamond"/>
                <w:sz w:val="16"/>
                <w:szCs w:val="16"/>
              </w:rPr>
              <w:t>Teléfono</w:t>
            </w:r>
            <w:r>
              <w:rPr>
                <w:rFonts w:ascii="Garamond" w:hAnsi="Garamond"/>
                <w:sz w:val="16"/>
                <w:szCs w:val="16"/>
              </w:rPr>
              <w:t xml:space="preserve">, Por </w:t>
            </w:r>
            <w:r w:rsidRPr="00C75ABB">
              <w:rPr>
                <w:rFonts w:ascii="Garamond" w:hAnsi="Garamond"/>
                <w:sz w:val="16"/>
                <w:szCs w:val="16"/>
              </w:rPr>
              <w:t xml:space="preserve">Correo </w:t>
            </w:r>
            <w:r>
              <w:rPr>
                <w:rFonts w:ascii="Garamond" w:hAnsi="Garamond"/>
                <w:sz w:val="16"/>
                <w:szCs w:val="16"/>
              </w:rPr>
              <w:t>E</w:t>
            </w:r>
            <w:r w:rsidRPr="00C75ABB">
              <w:rPr>
                <w:rFonts w:ascii="Garamond" w:hAnsi="Garamond"/>
                <w:sz w:val="16"/>
                <w:szCs w:val="16"/>
              </w:rPr>
              <w:t>lectrónico</w:t>
            </w:r>
            <w:r>
              <w:rPr>
                <w:rFonts w:ascii="Garamond" w:hAnsi="Garamond"/>
                <w:sz w:val="16"/>
                <w:szCs w:val="16"/>
              </w:rPr>
              <w:t xml:space="preserve">, Por la </w:t>
            </w:r>
            <w:r w:rsidRPr="00C75ABB">
              <w:rPr>
                <w:rFonts w:ascii="Garamond" w:hAnsi="Garamond"/>
                <w:sz w:val="16"/>
                <w:szCs w:val="16"/>
              </w:rPr>
              <w:t>P</w:t>
            </w:r>
            <w:r>
              <w:rPr>
                <w:rFonts w:ascii="Garamond" w:hAnsi="Garamond"/>
                <w:sz w:val="16"/>
                <w:szCs w:val="16"/>
              </w:rPr>
              <w:t>á</w:t>
            </w:r>
            <w:r w:rsidRPr="00C75ABB">
              <w:rPr>
                <w:rFonts w:ascii="Garamond" w:hAnsi="Garamond"/>
                <w:sz w:val="16"/>
                <w:szCs w:val="16"/>
              </w:rPr>
              <w:t>gina Web</w:t>
            </w:r>
            <w:r>
              <w:rPr>
                <w:rFonts w:ascii="Garamond" w:hAnsi="Garamond"/>
                <w:sz w:val="16"/>
                <w:szCs w:val="16"/>
              </w:rPr>
              <w:t xml:space="preserve">, A Través de la </w:t>
            </w:r>
            <w:proofErr w:type="spellStart"/>
            <w:r>
              <w:rPr>
                <w:rFonts w:ascii="Garamond" w:hAnsi="Garamond"/>
                <w:sz w:val="16"/>
                <w:szCs w:val="16"/>
              </w:rPr>
              <w:t>App</w:t>
            </w:r>
            <w:proofErr w:type="spellEnd"/>
            <w:r>
              <w:rPr>
                <w:rFonts w:ascii="Garamond" w:hAnsi="Garamond"/>
                <w:sz w:val="16"/>
                <w:szCs w:val="16"/>
              </w:rPr>
              <w:t xml:space="preserve"> y/o Por Mensajes de Texto/Voz</w:t>
            </w:r>
          </w:p>
          <w:p w:rsidR="0029605B" w:rsidRPr="00205A4C" w:rsidRDefault="0029605B" w:rsidP="00DE150F">
            <w:pPr>
              <w:pStyle w:val="NormalWeb"/>
              <w:spacing w:before="0" w:beforeAutospacing="0" w:after="0" w:afterAutospacing="0"/>
              <w:jc w:val="both"/>
              <w:rPr>
                <w:rFonts w:ascii="Garamond" w:hAnsi="Garamond"/>
                <w:sz w:val="16"/>
                <w:szCs w:val="16"/>
              </w:rPr>
            </w:pPr>
          </w:p>
        </w:tc>
      </w:tr>
      <w:tr w:rsidR="0029605B" w:rsidRPr="00D94639" w:rsidTr="00DE150F">
        <w:trPr>
          <w:trHeight w:val="935"/>
          <w:jc w:val="center"/>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29605B" w:rsidRPr="00D94639" w:rsidRDefault="0029605B" w:rsidP="00DE150F">
            <w:pPr>
              <w:rPr>
                <w:rFonts w:ascii="Garamond" w:hAnsi="Garamond"/>
                <w:b/>
                <w:sz w:val="18"/>
                <w:szCs w:val="18"/>
              </w:rPr>
            </w:pPr>
            <w:r w:rsidRPr="00D94639">
              <w:rPr>
                <w:rFonts w:ascii="Garamond" w:hAnsi="Garamond"/>
                <w:b/>
                <w:sz w:val="18"/>
                <w:szCs w:val="18"/>
              </w:rPr>
              <w:t>Firma Primer Titular</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29605B" w:rsidRDefault="0029605B" w:rsidP="00DE150F">
            <w:pPr>
              <w:rPr>
                <w:rFonts w:ascii="Garamond" w:hAnsi="Garamond"/>
                <w:b/>
                <w:sz w:val="18"/>
                <w:szCs w:val="18"/>
              </w:rPr>
            </w:pPr>
            <w:r w:rsidRPr="00D94639">
              <w:rPr>
                <w:rFonts w:ascii="Garamond" w:hAnsi="Garamond"/>
                <w:b/>
                <w:sz w:val="18"/>
                <w:szCs w:val="18"/>
              </w:rPr>
              <w:t>Aclaración</w:t>
            </w:r>
          </w:p>
          <w:p w:rsidR="0029605B" w:rsidRDefault="0029605B" w:rsidP="00DE150F">
            <w:pPr>
              <w:rPr>
                <w:rFonts w:ascii="Garamond" w:hAnsi="Garamond"/>
                <w:b/>
                <w:sz w:val="18"/>
                <w:szCs w:val="18"/>
              </w:rPr>
            </w:pPr>
          </w:p>
          <w:p w:rsidR="0029605B" w:rsidRDefault="0029605B" w:rsidP="00DE150F">
            <w:pPr>
              <w:rPr>
                <w:rFonts w:ascii="Garamond" w:hAnsi="Garamond"/>
                <w:b/>
                <w:sz w:val="18"/>
                <w:szCs w:val="18"/>
              </w:rPr>
            </w:pPr>
          </w:p>
          <w:p w:rsidR="0029605B" w:rsidRDefault="0029605B" w:rsidP="00DE150F">
            <w:pPr>
              <w:rPr>
                <w:rFonts w:ascii="Garamond" w:hAnsi="Garamond"/>
                <w:b/>
                <w:sz w:val="18"/>
                <w:szCs w:val="18"/>
              </w:rPr>
            </w:pPr>
          </w:p>
          <w:p w:rsidR="0029605B" w:rsidRDefault="0029605B" w:rsidP="00DE150F">
            <w:pPr>
              <w:rPr>
                <w:rFonts w:ascii="Garamond" w:hAnsi="Garamond"/>
                <w:b/>
                <w:sz w:val="18"/>
                <w:szCs w:val="18"/>
              </w:rPr>
            </w:pPr>
          </w:p>
          <w:p w:rsidR="0029605B" w:rsidRPr="00D94639" w:rsidRDefault="0029605B" w:rsidP="00DE150F">
            <w:pPr>
              <w:rPr>
                <w:rFonts w:ascii="Garamond" w:hAnsi="Garamond"/>
                <w:b/>
                <w:sz w:val="18"/>
                <w:szCs w:val="18"/>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29605B" w:rsidRPr="00D94639" w:rsidRDefault="0029605B" w:rsidP="00DE150F">
            <w:pPr>
              <w:rPr>
                <w:rFonts w:ascii="Garamond" w:hAnsi="Garamond"/>
                <w:sz w:val="12"/>
                <w:szCs w:val="12"/>
              </w:rPr>
            </w:pPr>
            <w:r w:rsidRPr="00D94639">
              <w:rPr>
                <w:rFonts w:ascii="Garamond" w:hAnsi="Garamond"/>
                <w:b/>
                <w:sz w:val="18"/>
                <w:szCs w:val="18"/>
              </w:rPr>
              <w:t>Firma Co</w:t>
            </w:r>
            <w:r>
              <w:rPr>
                <w:rFonts w:ascii="Garamond" w:hAnsi="Garamond"/>
                <w:b/>
                <w:sz w:val="18"/>
                <w:szCs w:val="18"/>
              </w:rPr>
              <w:t>titular</w:t>
            </w:r>
          </w:p>
          <w:p w:rsidR="0029605B" w:rsidRPr="00D94639" w:rsidRDefault="0029605B" w:rsidP="00DE150F">
            <w:pPr>
              <w:rPr>
                <w:rFonts w:ascii="Garamond" w:hAnsi="Garamond"/>
                <w:b/>
                <w:sz w:val="18"/>
                <w:szCs w:val="18"/>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29605B" w:rsidRPr="0048497F" w:rsidRDefault="0029605B" w:rsidP="00DE150F">
            <w:pPr>
              <w:rPr>
                <w:rFonts w:ascii="Garamond" w:hAnsi="Garamond"/>
                <w:b/>
                <w:sz w:val="18"/>
                <w:szCs w:val="18"/>
              </w:rPr>
            </w:pPr>
            <w:r w:rsidRPr="00D94639">
              <w:rPr>
                <w:rFonts w:ascii="Garamond" w:hAnsi="Garamond"/>
                <w:b/>
                <w:sz w:val="18"/>
                <w:szCs w:val="18"/>
              </w:rPr>
              <w:t>Aclaración</w:t>
            </w:r>
          </w:p>
        </w:tc>
      </w:tr>
    </w:tbl>
    <w:p w:rsidR="0029605B" w:rsidRDefault="0029605B" w:rsidP="0029605B"/>
    <w:tbl>
      <w:tblPr>
        <w:tblW w:w="10627" w:type="dxa"/>
        <w:jc w:val="center"/>
        <w:tblCellMar>
          <w:top w:w="15" w:type="dxa"/>
          <w:left w:w="15" w:type="dxa"/>
          <w:bottom w:w="15" w:type="dxa"/>
          <w:right w:w="15" w:type="dxa"/>
        </w:tblCellMar>
        <w:tblLook w:val="04A0"/>
      </w:tblPr>
      <w:tblGrid>
        <w:gridCol w:w="2193"/>
        <w:gridCol w:w="756"/>
        <w:gridCol w:w="2550"/>
        <w:gridCol w:w="397"/>
        <w:gridCol w:w="1559"/>
        <w:gridCol w:w="993"/>
        <w:gridCol w:w="2179"/>
      </w:tblGrid>
      <w:tr w:rsidR="0029605B" w:rsidRPr="00D94639" w:rsidTr="00DE150F">
        <w:trPr>
          <w:trHeight w:val="374"/>
          <w:jc w:val="center"/>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8D8D8"/>
            <w:vAlign w:val="center"/>
          </w:tcPr>
          <w:p w:rsidR="0029605B" w:rsidRPr="004B5CEC" w:rsidRDefault="0029605B" w:rsidP="00DE150F">
            <w:pPr>
              <w:jc w:val="both"/>
              <w:rPr>
                <w:rFonts w:ascii="Garamond" w:hAnsi="Garamond"/>
                <w:b/>
                <w:bCs/>
              </w:rPr>
            </w:pPr>
            <w:r w:rsidRPr="004B5CEC">
              <w:rPr>
                <w:rFonts w:ascii="Garamond" w:hAnsi="Garamond"/>
                <w:b/>
                <w:bCs/>
              </w:rPr>
              <w:t>Autorización</w:t>
            </w:r>
          </w:p>
          <w:p w:rsidR="0029605B" w:rsidRDefault="00106F06" w:rsidP="005D461C">
            <w:pPr>
              <w:jc w:val="both"/>
              <w:rPr>
                <w:rFonts w:ascii="Garamond" w:hAnsi="Garamond"/>
                <w:b/>
                <w:bCs/>
                <w:sz w:val="22"/>
                <w:szCs w:val="22"/>
              </w:rPr>
            </w:pPr>
            <w:r w:rsidRPr="00106F06">
              <w:rPr>
                <w:rFonts w:ascii="Garamond" w:hAnsi="Garamond"/>
                <w:b/>
                <w:bCs/>
                <w:sz w:val="16"/>
                <w:szCs w:val="16"/>
              </w:rPr>
              <w:t xml:space="preserve">Por medio de la presente autorizo a las personas que se detalla a continuación, para que puedan, arbitrando los medios y procedimientos necesarios realizar todo tipo de gestiones sobre mi cuenta comitente. Salvo comunicación expresa en contrario, las personas aquí autorizadas podrán operar la cuenta utilizando todas las modalidades habilitadas para ello por </w:t>
            </w:r>
            <w:proofErr w:type="spellStart"/>
            <w:r w:rsidR="00F02A09" w:rsidRPr="00897B6F">
              <w:rPr>
                <w:rFonts w:ascii="Garamond" w:hAnsi="Garamond"/>
                <w:b/>
                <w:sz w:val="16"/>
                <w:szCs w:val="16"/>
              </w:rPr>
              <w:t>Amirante-Galitis</w:t>
            </w:r>
            <w:proofErr w:type="spellEnd"/>
            <w:r w:rsidR="00F02A09" w:rsidRPr="00897B6F">
              <w:rPr>
                <w:rFonts w:ascii="Garamond" w:hAnsi="Garamond"/>
                <w:b/>
                <w:sz w:val="16"/>
                <w:szCs w:val="16"/>
              </w:rPr>
              <w:t xml:space="preserve"> Valores S.A.</w:t>
            </w:r>
          </w:p>
        </w:tc>
      </w:tr>
      <w:tr w:rsidR="0029605B" w:rsidRPr="00D94639" w:rsidTr="00DE150F">
        <w:trPr>
          <w:trHeight w:val="45"/>
          <w:jc w:val="center"/>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29605B" w:rsidRPr="00D94639" w:rsidRDefault="0029605B" w:rsidP="00DE150F">
            <w:pPr>
              <w:spacing w:before="100" w:beforeAutospacing="1" w:after="100" w:afterAutospacing="1"/>
              <w:jc w:val="both"/>
              <w:rPr>
                <w:rFonts w:ascii="Garamond" w:hAnsi="Garamond"/>
                <w:b/>
                <w:bCs/>
                <w:sz w:val="22"/>
                <w:szCs w:val="22"/>
              </w:rPr>
            </w:pPr>
            <w:r w:rsidRPr="00C96B89">
              <w:rPr>
                <w:rFonts w:ascii="Garamond" w:hAnsi="Garamond"/>
                <w:b/>
                <w:bCs/>
                <w:sz w:val="18"/>
                <w:szCs w:val="22"/>
              </w:rPr>
              <w:t>Autorizado 1</w:t>
            </w:r>
          </w:p>
        </w:tc>
      </w:tr>
      <w:tr w:rsidR="00413BEC" w:rsidRPr="00D94639" w:rsidTr="00DE150F">
        <w:trPr>
          <w:trHeight w:val="52"/>
          <w:jc w:val="center"/>
        </w:trPr>
        <w:tc>
          <w:tcPr>
            <w:tcW w:w="2193" w:type="dxa"/>
            <w:tcBorders>
              <w:top w:val="single" w:sz="4" w:space="0" w:color="000000"/>
              <w:left w:val="single" w:sz="4" w:space="0" w:color="000000"/>
              <w:bottom w:val="single" w:sz="4" w:space="0" w:color="000000"/>
              <w:right w:val="single" w:sz="4" w:space="0" w:color="000000"/>
            </w:tcBorders>
            <w:hideMark/>
          </w:tcPr>
          <w:p w:rsidR="00413BEC" w:rsidRDefault="00413BEC" w:rsidP="00413BEC">
            <w:pPr>
              <w:rPr>
                <w:rFonts w:ascii="Garamond" w:hAnsi="Garamond"/>
                <w:b/>
                <w:sz w:val="14"/>
                <w:szCs w:val="14"/>
              </w:rPr>
            </w:pPr>
            <w:r w:rsidRPr="00D94639">
              <w:rPr>
                <w:rFonts w:ascii="Garamond" w:hAnsi="Garamond"/>
                <w:b/>
                <w:sz w:val="14"/>
                <w:szCs w:val="14"/>
              </w:rPr>
              <w:t>Nombre/s</w:t>
            </w:r>
          </w:p>
          <w:p w:rsidR="00413BEC" w:rsidRPr="00D94639" w:rsidRDefault="00413BEC" w:rsidP="00413BEC">
            <w:pPr>
              <w:rPr>
                <w:rFonts w:ascii="Garamond" w:hAnsi="Garamond"/>
                <w:b/>
              </w:rPr>
            </w:pPr>
          </w:p>
        </w:tc>
        <w:tc>
          <w:tcPr>
            <w:tcW w:w="3703" w:type="dxa"/>
            <w:gridSpan w:val="3"/>
            <w:tcBorders>
              <w:top w:val="single" w:sz="4" w:space="0" w:color="000000"/>
              <w:left w:val="single" w:sz="4" w:space="0" w:color="000000"/>
              <w:bottom w:val="single" w:sz="4" w:space="0" w:color="000000"/>
              <w:right w:val="single" w:sz="4" w:space="0" w:color="000000"/>
            </w:tcBorders>
            <w:hideMark/>
          </w:tcPr>
          <w:p w:rsidR="00413BEC" w:rsidRDefault="00413BEC" w:rsidP="00413BEC">
            <w:pPr>
              <w:rPr>
                <w:rFonts w:ascii="Garamond" w:hAnsi="Garamond"/>
                <w:b/>
                <w:sz w:val="14"/>
                <w:szCs w:val="14"/>
              </w:rPr>
            </w:pPr>
            <w:r w:rsidRPr="00D94639">
              <w:rPr>
                <w:rFonts w:ascii="Garamond" w:hAnsi="Garamond"/>
                <w:b/>
                <w:sz w:val="14"/>
                <w:szCs w:val="14"/>
              </w:rPr>
              <w:t>Apellido/s</w:t>
            </w:r>
          </w:p>
          <w:p w:rsidR="00413BEC" w:rsidRDefault="00413BEC" w:rsidP="00413BEC">
            <w:pPr>
              <w:rPr>
                <w:rFonts w:ascii="Garamond" w:hAnsi="Garamond"/>
                <w:b/>
                <w:sz w:val="14"/>
                <w:szCs w:val="14"/>
              </w:rPr>
            </w:pPr>
          </w:p>
          <w:p w:rsidR="00413BEC" w:rsidRPr="00D94639" w:rsidRDefault="00413BEC" w:rsidP="00413BEC">
            <w:pPr>
              <w:rPr>
                <w:rFonts w:ascii="Garamond" w:hAnsi="Garamond"/>
                <w:b/>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13BEC" w:rsidRPr="00D94639" w:rsidRDefault="00413BEC" w:rsidP="00413BEC">
            <w:pPr>
              <w:rPr>
                <w:rFonts w:ascii="Garamond" w:hAnsi="Garamond"/>
                <w:b/>
              </w:rPr>
            </w:pPr>
            <w:r w:rsidRPr="00D94639">
              <w:rPr>
                <w:rFonts w:ascii="Garamond" w:hAnsi="Garamond"/>
                <w:b/>
                <w:sz w:val="14"/>
                <w:szCs w:val="14"/>
              </w:rPr>
              <w:t>Tipo y N° de Doc.</w:t>
            </w:r>
          </w:p>
        </w:tc>
        <w:tc>
          <w:tcPr>
            <w:tcW w:w="2179" w:type="dxa"/>
            <w:tcBorders>
              <w:top w:val="single" w:sz="4" w:space="0" w:color="000000"/>
              <w:left w:val="single" w:sz="4" w:space="0" w:color="000000"/>
              <w:bottom w:val="single" w:sz="4" w:space="0" w:color="000000"/>
              <w:right w:val="single" w:sz="4" w:space="0" w:color="000000"/>
            </w:tcBorders>
            <w:hideMark/>
          </w:tcPr>
          <w:p w:rsidR="00413BEC" w:rsidRPr="00D94639" w:rsidRDefault="00413BEC" w:rsidP="00413BEC">
            <w:pPr>
              <w:rPr>
                <w:rFonts w:ascii="Garamond" w:hAnsi="Garamond"/>
                <w:b/>
                <w:sz w:val="14"/>
                <w:szCs w:val="14"/>
              </w:rPr>
            </w:pPr>
            <w:r w:rsidRPr="00D94639">
              <w:rPr>
                <w:rFonts w:ascii="Garamond" w:hAnsi="Garamond"/>
                <w:b/>
                <w:sz w:val="14"/>
                <w:szCs w:val="14"/>
              </w:rPr>
              <w:t>Fecha</w:t>
            </w:r>
            <w:r>
              <w:rPr>
                <w:rFonts w:ascii="Garamond" w:hAnsi="Garamond"/>
                <w:b/>
                <w:sz w:val="14"/>
                <w:szCs w:val="14"/>
              </w:rPr>
              <w:t xml:space="preserve"> y Lugar de Nacimiento</w:t>
            </w:r>
          </w:p>
        </w:tc>
      </w:tr>
      <w:tr w:rsidR="00413BEC" w:rsidRPr="00D94639" w:rsidTr="00DE150F">
        <w:trPr>
          <w:trHeight w:val="52"/>
          <w:jc w:val="center"/>
        </w:trPr>
        <w:tc>
          <w:tcPr>
            <w:tcW w:w="2949" w:type="dxa"/>
            <w:gridSpan w:val="2"/>
            <w:tcBorders>
              <w:top w:val="single" w:sz="4" w:space="0" w:color="000000"/>
              <w:left w:val="single" w:sz="4" w:space="0" w:color="000000"/>
              <w:bottom w:val="single" w:sz="4" w:space="0" w:color="000000"/>
              <w:right w:val="single" w:sz="4" w:space="0" w:color="000000"/>
            </w:tcBorders>
            <w:hideMark/>
          </w:tcPr>
          <w:p w:rsidR="00413BEC" w:rsidRDefault="00413BEC" w:rsidP="00413BEC">
            <w:pPr>
              <w:rPr>
                <w:rFonts w:ascii="Garamond" w:hAnsi="Garamond"/>
                <w:b/>
                <w:sz w:val="14"/>
                <w:szCs w:val="14"/>
              </w:rPr>
            </w:pPr>
            <w:r w:rsidRPr="00D94639">
              <w:rPr>
                <w:rFonts w:ascii="Garamond" w:hAnsi="Garamond"/>
                <w:b/>
                <w:sz w:val="14"/>
                <w:szCs w:val="14"/>
              </w:rPr>
              <w:t>CUIL, CUIT o CDI</w:t>
            </w:r>
          </w:p>
        </w:tc>
        <w:tc>
          <w:tcPr>
            <w:tcW w:w="2550" w:type="dxa"/>
            <w:tcBorders>
              <w:top w:val="single" w:sz="4" w:space="0" w:color="000000"/>
              <w:left w:val="single" w:sz="4" w:space="0" w:color="000000"/>
              <w:bottom w:val="single" w:sz="4" w:space="0" w:color="000000"/>
              <w:right w:val="single" w:sz="4" w:space="0" w:color="000000"/>
            </w:tcBorders>
          </w:tcPr>
          <w:p w:rsidR="00413BEC" w:rsidRDefault="00413BEC" w:rsidP="00413BEC">
            <w:pPr>
              <w:rPr>
                <w:rFonts w:ascii="Garamond" w:hAnsi="Garamond"/>
                <w:b/>
                <w:sz w:val="14"/>
                <w:szCs w:val="14"/>
              </w:rPr>
            </w:pPr>
            <w:r w:rsidRPr="00D94639">
              <w:rPr>
                <w:rFonts w:ascii="Garamond" w:hAnsi="Garamond"/>
                <w:b/>
                <w:sz w:val="14"/>
                <w:szCs w:val="14"/>
              </w:rPr>
              <w:t>Teléfono</w:t>
            </w:r>
          </w:p>
          <w:p w:rsidR="00413BEC" w:rsidRPr="00D94639" w:rsidRDefault="00413BEC" w:rsidP="00413BEC">
            <w:pPr>
              <w:rPr>
                <w:rFonts w:ascii="Garamond" w:hAnsi="Garamond"/>
                <w:b/>
              </w:rPr>
            </w:pPr>
          </w:p>
        </w:tc>
        <w:tc>
          <w:tcPr>
            <w:tcW w:w="1956" w:type="dxa"/>
            <w:gridSpan w:val="2"/>
            <w:tcBorders>
              <w:top w:val="single" w:sz="4" w:space="0" w:color="000000"/>
              <w:left w:val="single" w:sz="4" w:space="0" w:color="000000"/>
              <w:bottom w:val="single" w:sz="4" w:space="0" w:color="000000"/>
              <w:right w:val="single" w:sz="4" w:space="0" w:color="000000"/>
            </w:tcBorders>
          </w:tcPr>
          <w:p w:rsidR="00413BEC" w:rsidRPr="00D94639" w:rsidRDefault="00413BEC" w:rsidP="00413BEC">
            <w:pPr>
              <w:rPr>
                <w:rFonts w:ascii="Garamond" w:hAnsi="Garamond"/>
                <w:b/>
              </w:rPr>
            </w:pPr>
            <w:r w:rsidRPr="00D94639">
              <w:rPr>
                <w:rFonts w:ascii="Garamond" w:hAnsi="Garamond"/>
                <w:b/>
                <w:sz w:val="14"/>
                <w:szCs w:val="14"/>
              </w:rPr>
              <w:t>Celular</w:t>
            </w:r>
          </w:p>
        </w:tc>
        <w:tc>
          <w:tcPr>
            <w:tcW w:w="3172" w:type="dxa"/>
            <w:gridSpan w:val="2"/>
            <w:tcBorders>
              <w:top w:val="single" w:sz="4" w:space="0" w:color="000000"/>
              <w:left w:val="single" w:sz="4" w:space="0" w:color="000000"/>
              <w:bottom w:val="single" w:sz="4" w:space="0" w:color="000000"/>
              <w:right w:val="single" w:sz="4" w:space="0" w:color="000000"/>
            </w:tcBorders>
          </w:tcPr>
          <w:p w:rsidR="00413BEC" w:rsidRPr="00D94639" w:rsidRDefault="00413BEC" w:rsidP="00413BEC">
            <w:pPr>
              <w:rPr>
                <w:rFonts w:ascii="Garamond" w:hAnsi="Garamond"/>
                <w:b/>
              </w:rPr>
            </w:pPr>
            <w:r w:rsidRPr="00D94639">
              <w:rPr>
                <w:rFonts w:ascii="Garamond" w:hAnsi="Garamond"/>
                <w:b/>
                <w:sz w:val="14"/>
                <w:szCs w:val="14"/>
              </w:rPr>
              <w:t>E-Mail</w:t>
            </w:r>
          </w:p>
        </w:tc>
      </w:tr>
      <w:tr w:rsidR="00413BEC" w:rsidRPr="00D94639" w:rsidTr="00DE150F">
        <w:trPr>
          <w:trHeight w:val="1104"/>
          <w:jc w:val="center"/>
        </w:trPr>
        <w:tc>
          <w:tcPr>
            <w:tcW w:w="2193" w:type="dxa"/>
            <w:tcBorders>
              <w:top w:val="single" w:sz="4" w:space="0" w:color="000000"/>
              <w:left w:val="single" w:sz="4" w:space="0" w:color="000000"/>
              <w:bottom w:val="single" w:sz="4" w:space="0" w:color="auto"/>
              <w:right w:val="single" w:sz="4" w:space="0" w:color="000000"/>
            </w:tcBorders>
          </w:tcPr>
          <w:p w:rsidR="00413BEC" w:rsidRPr="00066326" w:rsidRDefault="00413BEC" w:rsidP="00413BEC">
            <w:pPr>
              <w:rPr>
                <w:rFonts w:ascii="Garamond" w:hAnsi="Garamond"/>
                <w:b/>
                <w:sz w:val="14"/>
                <w:szCs w:val="14"/>
              </w:rPr>
            </w:pPr>
            <w:r w:rsidRPr="00066326">
              <w:rPr>
                <w:rFonts w:ascii="Garamond" w:hAnsi="Garamond"/>
                <w:b/>
                <w:sz w:val="14"/>
                <w:szCs w:val="14"/>
              </w:rPr>
              <w:t>Fecha</w:t>
            </w:r>
            <w:r>
              <w:rPr>
                <w:rFonts w:ascii="Garamond" w:hAnsi="Garamond"/>
                <w:b/>
                <w:sz w:val="14"/>
                <w:szCs w:val="14"/>
              </w:rPr>
              <w:t xml:space="preserve"> de Autorización</w:t>
            </w:r>
          </w:p>
        </w:tc>
        <w:tc>
          <w:tcPr>
            <w:tcW w:w="8434" w:type="dxa"/>
            <w:gridSpan w:val="6"/>
            <w:tcBorders>
              <w:top w:val="single" w:sz="4" w:space="0" w:color="000000"/>
              <w:left w:val="single" w:sz="4" w:space="0" w:color="000000"/>
              <w:bottom w:val="single" w:sz="4" w:space="0" w:color="auto"/>
              <w:right w:val="single" w:sz="4" w:space="0" w:color="000000"/>
            </w:tcBorders>
          </w:tcPr>
          <w:p w:rsidR="00413BEC" w:rsidRPr="00066326" w:rsidRDefault="00413BEC" w:rsidP="00413BEC">
            <w:pPr>
              <w:rPr>
                <w:rFonts w:ascii="Garamond" w:hAnsi="Garamond"/>
                <w:b/>
                <w:sz w:val="18"/>
                <w:szCs w:val="14"/>
              </w:rPr>
            </w:pPr>
            <w:r w:rsidRPr="00066326">
              <w:rPr>
                <w:rFonts w:ascii="Garamond" w:hAnsi="Garamond"/>
                <w:b/>
                <w:sz w:val="18"/>
                <w:szCs w:val="14"/>
              </w:rPr>
              <w:t>Firma Autorizado</w:t>
            </w:r>
          </w:p>
          <w:p w:rsidR="00413BEC" w:rsidRPr="00066326" w:rsidRDefault="00413BEC" w:rsidP="00413BEC">
            <w:pPr>
              <w:jc w:val="both"/>
              <w:rPr>
                <w:rFonts w:ascii="Garamond" w:hAnsi="Garamond"/>
                <w:b/>
                <w:sz w:val="14"/>
                <w:szCs w:val="14"/>
              </w:rPr>
            </w:pPr>
          </w:p>
          <w:p w:rsidR="00413BEC" w:rsidRDefault="00413BEC" w:rsidP="00413BEC">
            <w:pPr>
              <w:jc w:val="both"/>
              <w:rPr>
                <w:rFonts w:ascii="Garamond" w:hAnsi="Garamond"/>
                <w:b/>
                <w:sz w:val="14"/>
                <w:szCs w:val="14"/>
              </w:rPr>
            </w:pPr>
          </w:p>
          <w:p w:rsidR="00413BEC" w:rsidRDefault="00413BEC" w:rsidP="00413BEC">
            <w:pPr>
              <w:jc w:val="both"/>
              <w:rPr>
                <w:rFonts w:ascii="Garamond" w:hAnsi="Garamond"/>
                <w:b/>
                <w:sz w:val="14"/>
                <w:szCs w:val="14"/>
              </w:rPr>
            </w:pPr>
          </w:p>
          <w:p w:rsidR="00413BEC" w:rsidRDefault="00413BEC" w:rsidP="00413BEC">
            <w:pPr>
              <w:jc w:val="both"/>
              <w:rPr>
                <w:rFonts w:ascii="Garamond" w:hAnsi="Garamond"/>
                <w:b/>
                <w:sz w:val="14"/>
                <w:szCs w:val="14"/>
              </w:rPr>
            </w:pPr>
          </w:p>
          <w:p w:rsidR="00413BEC" w:rsidRDefault="00413BEC" w:rsidP="00413BEC">
            <w:pPr>
              <w:jc w:val="both"/>
              <w:rPr>
                <w:rFonts w:ascii="Garamond" w:hAnsi="Garamond"/>
                <w:b/>
                <w:sz w:val="14"/>
                <w:szCs w:val="14"/>
              </w:rPr>
            </w:pPr>
          </w:p>
          <w:p w:rsidR="00413BEC" w:rsidRDefault="00413BEC" w:rsidP="00413BEC">
            <w:pPr>
              <w:jc w:val="both"/>
              <w:rPr>
                <w:rFonts w:ascii="Garamond" w:hAnsi="Garamond"/>
                <w:b/>
                <w:sz w:val="14"/>
                <w:szCs w:val="14"/>
              </w:rPr>
            </w:pPr>
          </w:p>
          <w:p w:rsidR="00413BEC" w:rsidRPr="00066326" w:rsidRDefault="00413BEC" w:rsidP="00413BEC">
            <w:pPr>
              <w:jc w:val="both"/>
              <w:rPr>
                <w:rFonts w:ascii="Garamond" w:hAnsi="Garamond"/>
                <w:b/>
                <w:sz w:val="14"/>
                <w:szCs w:val="14"/>
              </w:rPr>
            </w:pPr>
          </w:p>
        </w:tc>
      </w:tr>
      <w:tr w:rsidR="00413BEC" w:rsidRPr="00D94639" w:rsidTr="00DE150F">
        <w:trPr>
          <w:trHeight w:val="45"/>
          <w:jc w:val="center"/>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413BEC" w:rsidRPr="00D94639" w:rsidRDefault="00413BEC" w:rsidP="00413BEC">
            <w:pPr>
              <w:spacing w:before="100" w:beforeAutospacing="1" w:after="100" w:afterAutospacing="1"/>
              <w:jc w:val="both"/>
              <w:rPr>
                <w:rFonts w:ascii="Garamond" w:hAnsi="Garamond"/>
                <w:b/>
                <w:bCs/>
                <w:sz w:val="22"/>
                <w:szCs w:val="22"/>
              </w:rPr>
            </w:pPr>
            <w:r w:rsidRPr="00C96B89">
              <w:rPr>
                <w:rFonts w:ascii="Garamond" w:hAnsi="Garamond"/>
                <w:b/>
                <w:bCs/>
                <w:sz w:val="18"/>
                <w:szCs w:val="22"/>
              </w:rPr>
              <w:t xml:space="preserve">Autorizado </w:t>
            </w:r>
            <w:r>
              <w:rPr>
                <w:rFonts w:ascii="Garamond" w:hAnsi="Garamond"/>
                <w:b/>
                <w:bCs/>
                <w:sz w:val="18"/>
                <w:szCs w:val="22"/>
              </w:rPr>
              <w:t>2</w:t>
            </w:r>
          </w:p>
        </w:tc>
      </w:tr>
      <w:tr w:rsidR="00413BEC" w:rsidRPr="00D94639" w:rsidTr="00DE150F">
        <w:trPr>
          <w:trHeight w:val="52"/>
          <w:jc w:val="center"/>
        </w:trPr>
        <w:tc>
          <w:tcPr>
            <w:tcW w:w="2193" w:type="dxa"/>
            <w:tcBorders>
              <w:top w:val="single" w:sz="4" w:space="0" w:color="000000"/>
              <w:left w:val="single" w:sz="4" w:space="0" w:color="000000"/>
              <w:bottom w:val="single" w:sz="4" w:space="0" w:color="000000"/>
              <w:right w:val="single" w:sz="4" w:space="0" w:color="000000"/>
            </w:tcBorders>
            <w:hideMark/>
          </w:tcPr>
          <w:p w:rsidR="00413BEC" w:rsidRDefault="00413BEC" w:rsidP="00413BEC">
            <w:pPr>
              <w:rPr>
                <w:rFonts w:ascii="Garamond" w:hAnsi="Garamond"/>
                <w:b/>
                <w:sz w:val="14"/>
                <w:szCs w:val="14"/>
              </w:rPr>
            </w:pPr>
            <w:r w:rsidRPr="00D94639">
              <w:rPr>
                <w:rFonts w:ascii="Garamond" w:hAnsi="Garamond"/>
                <w:b/>
                <w:sz w:val="14"/>
                <w:szCs w:val="14"/>
              </w:rPr>
              <w:t>Nombre/s</w:t>
            </w:r>
          </w:p>
          <w:p w:rsidR="00413BEC" w:rsidRPr="00D94639" w:rsidRDefault="00413BEC" w:rsidP="00413BEC">
            <w:pPr>
              <w:rPr>
                <w:rFonts w:ascii="Garamond" w:hAnsi="Garamond"/>
                <w:b/>
              </w:rPr>
            </w:pPr>
          </w:p>
        </w:tc>
        <w:tc>
          <w:tcPr>
            <w:tcW w:w="3703" w:type="dxa"/>
            <w:gridSpan w:val="3"/>
            <w:tcBorders>
              <w:top w:val="single" w:sz="4" w:space="0" w:color="000000"/>
              <w:left w:val="single" w:sz="4" w:space="0" w:color="000000"/>
              <w:bottom w:val="single" w:sz="4" w:space="0" w:color="000000"/>
              <w:right w:val="single" w:sz="4" w:space="0" w:color="000000"/>
            </w:tcBorders>
            <w:hideMark/>
          </w:tcPr>
          <w:p w:rsidR="00413BEC" w:rsidRDefault="00413BEC" w:rsidP="00413BEC">
            <w:pPr>
              <w:rPr>
                <w:rFonts w:ascii="Garamond" w:hAnsi="Garamond"/>
                <w:b/>
                <w:sz w:val="14"/>
                <w:szCs w:val="14"/>
              </w:rPr>
            </w:pPr>
            <w:r w:rsidRPr="00D94639">
              <w:rPr>
                <w:rFonts w:ascii="Garamond" w:hAnsi="Garamond"/>
                <w:b/>
                <w:sz w:val="14"/>
                <w:szCs w:val="14"/>
              </w:rPr>
              <w:t>Apellido/s</w:t>
            </w:r>
          </w:p>
          <w:p w:rsidR="00413BEC" w:rsidRDefault="00413BEC" w:rsidP="00413BEC">
            <w:pPr>
              <w:rPr>
                <w:rFonts w:ascii="Garamond" w:hAnsi="Garamond"/>
                <w:b/>
                <w:sz w:val="14"/>
                <w:szCs w:val="14"/>
              </w:rPr>
            </w:pPr>
          </w:p>
          <w:p w:rsidR="00413BEC" w:rsidRPr="00D94639" w:rsidRDefault="00413BEC" w:rsidP="00413BEC">
            <w:pPr>
              <w:rPr>
                <w:rFonts w:ascii="Garamond" w:hAnsi="Garamond"/>
                <w:b/>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13BEC" w:rsidRPr="00D94639" w:rsidRDefault="00413BEC" w:rsidP="00413BEC">
            <w:pPr>
              <w:rPr>
                <w:rFonts w:ascii="Garamond" w:hAnsi="Garamond"/>
                <w:b/>
              </w:rPr>
            </w:pPr>
            <w:r w:rsidRPr="00D94639">
              <w:rPr>
                <w:rFonts w:ascii="Garamond" w:hAnsi="Garamond"/>
                <w:b/>
                <w:sz w:val="14"/>
                <w:szCs w:val="14"/>
              </w:rPr>
              <w:t>Tipo y N° de Doc.</w:t>
            </w:r>
          </w:p>
        </w:tc>
        <w:tc>
          <w:tcPr>
            <w:tcW w:w="2179" w:type="dxa"/>
            <w:tcBorders>
              <w:top w:val="single" w:sz="4" w:space="0" w:color="000000"/>
              <w:left w:val="single" w:sz="4" w:space="0" w:color="000000"/>
              <w:bottom w:val="single" w:sz="4" w:space="0" w:color="000000"/>
              <w:right w:val="single" w:sz="4" w:space="0" w:color="000000"/>
            </w:tcBorders>
            <w:hideMark/>
          </w:tcPr>
          <w:p w:rsidR="00413BEC" w:rsidRPr="00D94639" w:rsidRDefault="00413BEC" w:rsidP="00413BEC">
            <w:pPr>
              <w:rPr>
                <w:rFonts w:ascii="Garamond" w:hAnsi="Garamond"/>
                <w:b/>
                <w:sz w:val="14"/>
                <w:szCs w:val="14"/>
              </w:rPr>
            </w:pPr>
            <w:r w:rsidRPr="00D94639">
              <w:rPr>
                <w:rFonts w:ascii="Garamond" w:hAnsi="Garamond"/>
                <w:b/>
                <w:sz w:val="14"/>
                <w:szCs w:val="14"/>
              </w:rPr>
              <w:t>Fecha</w:t>
            </w:r>
            <w:r>
              <w:rPr>
                <w:rFonts w:ascii="Garamond" w:hAnsi="Garamond"/>
                <w:b/>
                <w:sz w:val="14"/>
                <w:szCs w:val="14"/>
              </w:rPr>
              <w:t xml:space="preserve"> y Lugar de Nacimiento</w:t>
            </w:r>
          </w:p>
        </w:tc>
      </w:tr>
      <w:tr w:rsidR="00413BEC" w:rsidRPr="00D94639" w:rsidTr="00DE150F">
        <w:trPr>
          <w:trHeight w:val="52"/>
          <w:jc w:val="center"/>
        </w:trPr>
        <w:tc>
          <w:tcPr>
            <w:tcW w:w="2949" w:type="dxa"/>
            <w:gridSpan w:val="2"/>
            <w:tcBorders>
              <w:top w:val="single" w:sz="4" w:space="0" w:color="000000"/>
              <w:left w:val="single" w:sz="4" w:space="0" w:color="000000"/>
              <w:bottom w:val="single" w:sz="4" w:space="0" w:color="000000"/>
              <w:right w:val="single" w:sz="4" w:space="0" w:color="000000"/>
            </w:tcBorders>
            <w:hideMark/>
          </w:tcPr>
          <w:p w:rsidR="00413BEC" w:rsidRDefault="00413BEC" w:rsidP="00413BEC">
            <w:pPr>
              <w:rPr>
                <w:rFonts w:ascii="Garamond" w:hAnsi="Garamond"/>
                <w:b/>
                <w:sz w:val="14"/>
                <w:szCs w:val="14"/>
              </w:rPr>
            </w:pPr>
            <w:r w:rsidRPr="00D94639">
              <w:rPr>
                <w:rFonts w:ascii="Garamond" w:hAnsi="Garamond"/>
                <w:b/>
                <w:sz w:val="14"/>
                <w:szCs w:val="14"/>
              </w:rPr>
              <w:t>CUIL, CUIT o CDI</w:t>
            </w:r>
          </w:p>
        </w:tc>
        <w:tc>
          <w:tcPr>
            <w:tcW w:w="2550" w:type="dxa"/>
            <w:tcBorders>
              <w:top w:val="single" w:sz="4" w:space="0" w:color="000000"/>
              <w:left w:val="single" w:sz="4" w:space="0" w:color="000000"/>
              <w:bottom w:val="single" w:sz="4" w:space="0" w:color="000000"/>
              <w:right w:val="single" w:sz="4" w:space="0" w:color="000000"/>
            </w:tcBorders>
          </w:tcPr>
          <w:p w:rsidR="00413BEC" w:rsidRDefault="00413BEC" w:rsidP="00413BEC">
            <w:pPr>
              <w:rPr>
                <w:rFonts w:ascii="Garamond" w:hAnsi="Garamond"/>
                <w:b/>
                <w:sz w:val="14"/>
                <w:szCs w:val="14"/>
              </w:rPr>
            </w:pPr>
            <w:r w:rsidRPr="00D94639">
              <w:rPr>
                <w:rFonts w:ascii="Garamond" w:hAnsi="Garamond"/>
                <w:b/>
                <w:sz w:val="14"/>
                <w:szCs w:val="14"/>
              </w:rPr>
              <w:t>Teléfono</w:t>
            </w:r>
          </w:p>
          <w:p w:rsidR="00413BEC" w:rsidRPr="00D94639" w:rsidRDefault="00413BEC" w:rsidP="00413BEC">
            <w:pPr>
              <w:rPr>
                <w:rFonts w:ascii="Garamond" w:hAnsi="Garamond"/>
                <w:b/>
              </w:rPr>
            </w:pPr>
          </w:p>
        </w:tc>
        <w:tc>
          <w:tcPr>
            <w:tcW w:w="1956" w:type="dxa"/>
            <w:gridSpan w:val="2"/>
            <w:tcBorders>
              <w:top w:val="single" w:sz="4" w:space="0" w:color="000000"/>
              <w:left w:val="single" w:sz="4" w:space="0" w:color="000000"/>
              <w:bottom w:val="single" w:sz="4" w:space="0" w:color="000000"/>
              <w:right w:val="single" w:sz="4" w:space="0" w:color="000000"/>
            </w:tcBorders>
          </w:tcPr>
          <w:p w:rsidR="00413BEC" w:rsidRPr="00D94639" w:rsidRDefault="00413BEC" w:rsidP="00413BEC">
            <w:pPr>
              <w:rPr>
                <w:rFonts w:ascii="Garamond" w:hAnsi="Garamond"/>
                <w:b/>
              </w:rPr>
            </w:pPr>
            <w:r w:rsidRPr="00D94639">
              <w:rPr>
                <w:rFonts w:ascii="Garamond" w:hAnsi="Garamond"/>
                <w:b/>
                <w:sz w:val="14"/>
                <w:szCs w:val="14"/>
              </w:rPr>
              <w:t>Celular</w:t>
            </w:r>
          </w:p>
        </w:tc>
        <w:tc>
          <w:tcPr>
            <w:tcW w:w="3172" w:type="dxa"/>
            <w:gridSpan w:val="2"/>
            <w:tcBorders>
              <w:top w:val="single" w:sz="4" w:space="0" w:color="000000"/>
              <w:left w:val="single" w:sz="4" w:space="0" w:color="000000"/>
              <w:bottom w:val="single" w:sz="4" w:space="0" w:color="000000"/>
              <w:right w:val="single" w:sz="4" w:space="0" w:color="000000"/>
            </w:tcBorders>
          </w:tcPr>
          <w:p w:rsidR="00413BEC" w:rsidRPr="00D94639" w:rsidRDefault="00413BEC" w:rsidP="00413BEC">
            <w:pPr>
              <w:rPr>
                <w:rFonts w:ascii="Garamond" w:hAnsi="Garamond"/>
                <w:b/>
              </w:rPr>
            </w:pPr>
            <w:r w:rsidRPr="00D94639">
              <w:rPr>
                <w:rFonts w:ascii="Garamond" w:hAnsi="Garamond"/>
                <w:b/>
                <w:sz w:val="14"/>
                <w:szCs w:val="14"/>
              </w:rPr>
              <w:t>E-Mail</w:t>
            </w:r>
          </w:p>
        </w:tc>
      </w:tr>
      <w:tr w:rsidR="00413BEC" w:rsidRPr="00066326" w:rsidTr="0029605B">
        <w:trPr>
          <w:trHeight w:val="1104"/>
          <w:jc w:val="center"/>
        </w:trPr>
        <w:tc>
          <w:tcPr>
            <w:tcW w:w="2193" w:type="dxa"/>
            <w:tcBorders>
              <w:top w:val="single" w:sz="4" w:space="0" w:color="000000"/>
              <w:left w:val="single" w:sz="4" w:space="0" w:color="000000"/>
              <w:bottom w:val="single" w:sz="4" w:space="0" w:color="auto"/>
              <w:right w:val="single" w:sz="4" w:space="0" w:color="000000"/>
            </w:tcBorders>
          </w:tcPr>
          <w:p w:rsidR="00413BEC" w:rsidRPr="00066326" w:rsidRDefault="00413BEC" w:rsidP="00413BEC">
            <w:pPr>
              <w:rPr>
                <w:rFonts w:ascii="Garamond" w:hAnsi="Garamond"/>
                <w:b/>
                <w:sz w:val="14"/>
                <w:szCs w:val="14"/>
              </w:rPr>
            </w:pPr>
            <w:r w:rsidRPr="00066326">
              <w:rPr>
                <w:rFonts w:ascii="Garamond" w:hAnsi="Garamond"/>
                <w:b/>
                <w:sz w:val="14"/>
                <w:szCs w:val="14"/>
              </w:rPr>
              <w:t>Fecha</w:t>
            </w:r>
            <w:r>
              <w:rPr>
                <w:rFonts w:ascii="Garamond" w:hAnsi="Garamond"/>
                <w:b/>
                <w:sz w:val="14"/>
                <w:szCs w:val="14"/>
              </w:rPr>
              <w:t xml:space="preserve"> de Autorización</w:t>
            </w:r>
          </w:p>
        </w:tc>
        <w:tc>
          <w:tcPr>
            <w:tcW w:w="8434" w:type="dxa"/>
            <w:gridSpan w:val="6"/>
            <w:tcBorders>
              <w:top w:val="single" w:sz="4" w:space="0" w:color="000000"/>
              <w:left w:val="single" w:sz="4" w:space="0" w:color="000000"/>
              <w:bottom w:val="single" w:sz="4" w:space="0" w:color="auto"/>
              <w:right w:val="single" w:sz="4" w:space="0" w:color="000000"/>
            </w:tcBorders>
          </w:tcPr>
          <w:p w:rsidR="00413BEC" w:rsidRPr="00066326" w:rsidRDefault="00413BEC" w:rsidP="00413BEC">
            <w:pPr>
              <w:rPr>
                <w:rFonts w:ascii="Garamond" w:hAnsi="Garamond"/>
                <w:b/>
                <w:sz w:val="18"/>
                <w:szCs w:val="14"/>
              </w:rPr>
            </w:pPr>
            <w:r w:rsidRPr="00066326">
              <w:rPr>
                <w:rFonts w:ascii="Garamond" w:hAnsi="Garamond"/>
                <w:b/>
                <w:sz w:val="18"/>
                <w:szCs w:val="14"/>
              </w:rPr>
              <w:t>Firma Autorizado</w:t>
            </w:r>
          </w:p>
          <w:p w:rsidR="00413BEC" w:rsidRPr="00066326" w:rsidRDefault="00413BEC" w:rsidP="00413BEC">
            <w:pPr>
              <w:jc w:val="both"/>
              <w:rPr>
                <w:rFonts w:ascii="Garamond" w:hAnsi="Garamond"/>
                <w:b/>
                <w:sz w:val="14"/>
                <w:szCs w:val="14"/>
              </w:rPr>
            </w:pPr>
          </w:p>
          <w:p w:rsidR="00413BEC" w:rsidRDefault="00413BEC" w:rsidP="00413BEC">
            <w:pPr>
              <w:jc w:val="both"/>
              <w:rPr>
                <w:rFonts w:ascii="Garamond" w:hAnsi="Garamond"/>
                <w:b/>
                <w:sz w:val="14"/>
                <w:szCs w:val="14"/>
              </w:rPr>
            </w:pPr>
          </w:p>
          <w:p w:rsidR="00413BEC" w:rsidRDefault="00413BEC" w:rsidP="00413BEC">
            <w:pPr>
              <w:jc w:val="both"/>
              <w:rPr>
                <w:rFonts w:ascii="Garamond" w:hAnsi="Garamond"/>
                <w:b/>
                <w:sz w:val="14"/>
                <w:szCs w:val="14"/>
              </w:rPr>
            </w:pPr>
          </w:p>
          <w:p w:rsidR="00413BEC" w:rsidRDefault="00413BEC" w:rsidP="00413BEC">
            <w:pPr>
              <w:jc w:val="both"/>
              <w:rPr>
                <w:rFonts w:ascii="Garamond" w:hAnsi="Garamond"/>
                <w:b/>
                <w:sz w:val="14"/>
                <w:szCs w:val="14"/>
              </w:rPr>
            </w:pPr>
          </w:p>
          <w:p w:rsidR="006C60C0" w:rsidRDefault="006C60C0" w:rsidP="00413BEC">
            <w:pPr>
              <w:jc w:val="both"/>
              <w:rPr>
                <w:rFonts w:ascii="Garamond" w:hAnsi="Garamond"/>
                <w:b/>
                <w:sz w:val="14"/>
                <w:szCs w:val="14"/>
              </w:rPr>
            </w:pPr>
          </w:p>
          <w:p w:rsidR="00413BEC" w:rsidRDefault="00413BEC" w:rsidP="00413BEC">
            <w:pPr>
              <w:jc w:val="both"/>
              <w:rPr>
                <w:rFonts w:ascii="Garamond" w:hAnsi="Garamond"/>
                <w:b/>
                <w:sz w:val="14"/>
                <w:szCs w:val="14"/>
              </w:rPr>
            </w:pPr>
          </w:p>
          <w:p w:rsidR="00413BEC" w:rsidRDefault="00413BEC" w:rsidP="00413BEC">
            <w:pPr>
              <w:jc w:val="both"/>
              <w:rPr>
                <w:rFonts w:ascii="Garamond" w:hAnsi="Garamond"/>
                <w:b/>
                <w:sz w:val="14"/>
                <w:szCs w:val="14"/>
              </w:rPr>
            </w:pPr>
          </w:p>
          <w:p w:rsidR="00413BEC" w:rsidRPr="00066326" w:rsidRDefault="00413BEC" w:rsidP="00413BEC">
            <w:pPr>
              <w:jc w:val="both"/>
              <w:rPr>
                <w:rFonts w:ascii="Garamond" w:hAnsi="Garamond"/>
                <w:b/>
                <w:sz w:val="14"/>
                <w:szCs w:val="14"/>
              </w:rPr>
            </w:pPr>
          </w:p>
        </w:tc>
      </w:tr>
    </w:tbl>
    <w:p w:rsidR="004B340F" w:rsidRDefault="004B340F"/>
    <w:p w:rsidR="004B340F" w:rsidRDefault="004B340F"/>
    <w:p w:rsidR="004B340F" w:rsidRDefault="004B340F"/>
    <w:p w:rsidR="004B340F" w:rsidRDefault="004B340F"/>
    <w:p w:rsidR="00C57D94" w:rsidRPr="00D94639" w:rsidRDefault="00C57D94" w:rsidP="00A5150F">
      <w:pPr>
        <w:jc w:val="both"/>
        <w:rPr>
          <w:rFonts w:ascii="Garamond" w:hAnsi="Garamond"/>
          <w:b/>
          <w:vanish/>
        </w:rPr>
      </w:pPr>
    </w:p>
    <w:p w:rsidR="0025524B" w:rsidRDefault="0025524B">
      <w:r>
        <w:br w:type="page"/>
      </w: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2659"/>
        <w:gridCol w:w="2651"/>
        <w:gridCol w:w="9"/>
        <w:gridCol w:w="2659"/>
        <w:gridCol w:w="2660"/>
      </w:tblGrid>
      <w:tr w:rsidR="002F2803" w:rsidRPr="00C4142D" w:rsidTr="00B3035F">
        <w:trPr>
          <w:trHeight w:val="353"/>
          <w:jc w:val="center"/>
        </w:trPr>
        <w:tc>
          <w:tcPr>
            <w:tcW w:w="1063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F2803" w:rsidRPr="006636C7" w:rsidRDefault="002F2803" w:rsidP="00F02A09">
            <w:pPr>
              <w:jc w:val="both"/>
              <w:rPr>
                <w:rFonts w:ascii="Garamond" w:hAnsi="Garamond"/>
                <w:b/>
              </w:rPr>
            </w:pPr>
            <w:r w:rsidRPr="006636C7">
              <w:rPr>
                <w:rFonts w:ascii="Garamond" w:hAnsi="Garamond"/>
                <w:b/>
                <w:bCs/>
              </w:rPr>
              <w:lastRenderedPageBreak/>
              <w:t>Términos y Condiciones de la Apertura de Cuenta - Convenio entre el/los titulares de las cuent</w:t>
            </w:r>
            <w:r w:rsidR="00F02A09">
              <w:rPr>
                <w:rFonts w:ascii="Garamond" w:hAnsi="Garamond"/>
                <w:b/>
                <w:bCs/>
              </w:rPr>
              <w:t xml:space="preserve">as (en adelante, “EL CLIENTE”) y </w:t>
            </w:r>
            <w:proofErr w:type="spellStart"/>
            <w:r w:rsidR="00F02A09" w:rsidRPr="00897B6F">
              <w:rPr>
                <w:rFonts w:ascii="Garamond" w:hAnsi="Garamond"/>
                <w:b/>
                <w:bCs/>
              </w:rPr>
              <w:t>Amirante-Galitis</w:t>
            </w:r>
            <w:proofErr w:type="spellEnd"/>
            <w:r w:rsidR="00F02A09" w:rsidRPr="00897B6F">
              <w:rPr>
                <w:rFonts w:ascii="Garamond" w:hAnsi="Garamond"/>
                <w:b/>
                <w:bCs/>
              </w:rPr>
              <w:t xml:space="preserve"> Valores S.A.</w:t>
            </w:r>
            <w:r w:rsidR="00F02A09">
              <w:rPr>
                <w:rFonts w:ascii="Garamond" w:hAnsi="Garamond"/>
                <w:b/>
                <w:sz w:val="16"/>
                <w:szCs w:val="16"/>
              </w:rPr>
              <w:t xml:space="preserve"> </w:t>
            </w:r>
            <w:r w:rsidRPr="006636C7">
              <w:rPr>
                <w:rFonts w:ascii="Garamond" w:hAnsi="Garamond"/>
                <w:b/>
                <w:bCs/>
              </w:rPr>
              <w:t>(en adelante, “EL AGENTE”)</w:t>
            </w:r>
          </w:p>
        </w:tc>
      </w:tr>
      <w:tr w:rsidR="002F2803" w:rsidRPr="00C4142D" w:rsidTr="00B3035F">
        <w:trPr>
          <w:trHeight w:val="9580"/>
          <w:jc w:val="center"/>
        </w:trPr>
        <w:tc>
          <w:tcPr>
            <w:tcW w:w="5310" w:type="dxa"/>
            <w:gridSpan w:val="2"/>
            <w:tcBorders>
              <w:top w:val="single" w:sz="4" w:space="0" w:color="000000"/>
              <w:left w:val="single" w:sz="4" w:space="0" w:color="000000"/>
              <w:bottom w:val="single" w:sz="4" w:space="0" w:color="000000"/>
              <w:right w:val="single" w:sz="4" w:space="0" w:color="000000"/>
            </w:tcBorders>
            <w:hideMark/>
          </w:tcPr>
          <w:p w:rsidR="002F2803" w:rsidRPr="006636C7" w:rsidRDefault="002F2803" w:rsidP="00B3035F">
            <w:pPr>
              <w:jc w:val="both"/>
              <w:rPr>
                <w:rFonts w:ascii="Garamond" w:hAnsi="Garamond"/>
                <w:bCs/>
                <w:sz w:val="16"/>
                <w:szCs w:val="16"/>
              </w:rPr>
            </w:pPr>
            <w:r w:rsidRPr="006636C7">
              <w:rPr>
                <w:rFonts w:ascii="Garamond" w:hAnsi="Garamond"/>
                <w:sz w:val="16"/>
                <w:szCs w:val="16"/>
              </w:rPr>
              <w:t>Por medio de la presente, EL CLIENTE solicita a EL AGENTE la apertura de una cuenta que operará bajo los siguientes términos y condiciones:</w:t>
            </w:r>
          </w:p>
          <w:p w:rsidR="002F2803" w:rsidRPr="006636C7" w:rsidRDefault="002F2803" w:rsidP="00B3035F">
            <w:pPr>
              <w:jc w:val="both"/>
              <w:rPr>
                <w:rFonts w:ascii="Garamond" w:hAnsi="Garamond"/>
                <w:b/>
                <w:bCs/>
                <w:sz w:val="16"/>
                <w:szCs w:val="16"/>
              </w:rPr>
            </w:pPr>
            <w:r w:rsidRPr="006636C7">
              <w:rPr>
                <w:rFonts w:ascii="Garamond" w:hAnsi="Garamond"/>
                <w:b/>
                <w:bCs/>
                <w:sz w:val="16"/>
                <w:szCs w:val="16"/>
              </w:rPr>
              <w:t>I- OBJETO</w:t>
            </w:r>
          </w:p>
          <w:p w:rsidR="002F2803" w:rsidRPr="006636C7" w:rsidRDefault="002F2803" w:rsidP="00B3035F">
            <w:pPr>
              <w:jc w:val="both"/>
              <w:rPr>
                <w:rFonts w:ascii="Garamond" w:hAnsi="Garamond"/>
                <w:sz w:val="16"/>
                <w:szCs w:val="16"/>
              </w:rPr>
            </w:pPr>
            <w:r w:rsidRPr="006636C7">
              <w:rPr>
                <w:rFonts w:ascii="Garamond" w:hAnsi="Garamond"/>
                <w:bCs/>
                <w:sz w:val="16"/>
                <w:szCs w:val="16"/>
              </w:rPr>
              <w:t xml:space="preserve">EL AGENTE, en su calidad de Agente de Liquidación y Compensación y Agente de Negociación, Agente de Colocación y Distribución de Fondos Comunes de Inversión, proveerá a EL CLIENTE los servicios de </w:t>
            </w:r>
            <w:r w:rsidRPr="006636C7">
              <w:rPr>
                <w:rFonts w:ascii="Garamond" w:hAnsi="Garamond"/>
                <w:sz w:val="16"/>
                <w:szCs w:val="16"/>
              </w:rPr>
              <w:t>intermediación en los mercados de valores autorizados y de administración de fondos comunes de inversión, junto con todos los demás servicios previstos en la normativa aplicable para el ejercicio de su actividad.</w:t>
            </w:r>
          </w:p>
          <w:p w:rsidR="002F2803" w:rsidRPr="006636C7" w:rsidRDefault="002F2803" w:rsidP="00B3035F">
            <w:pPr>
              <w:jc w:val="both"/>
              <w:rPr>
                <w:rFonts w:ascii="Garamond" w:hAnsi="Garamond"/>
                <w:b/>
                <w:bCs/>
                <w:sz w:val="16"/>
                <w:szCs w:val="16"/>
              </w:rPr>
            </w:pPr>
            <w:r w:rsidRPr="006636C7">
              <w:rPr>
                <w:rFonts w:ascii="Garamond" w:hAnsi="Garamond"/>
                <w:b/>
                <w:bCs/>
                <w:sz w:val="16"/>
                <w:szCs w:val="16"/>
              </w:rPr>
              <w:t>II- CONDICIONES PARTICULARES</w:t>
            </w:r>
          </w:p>
          <w:p w:rsidR="002F2803" w:rsidRPr="006636C7" w:rsidRDefault="002F2803" w:rsidP="00B3035F">
            <w:pPr>
              <w:jc w:val="both"/>
              <w:rPr>
                <w:rFonts w:ascii="Garamond" w:hAnsi="Garamond"/>
                <w:sz w:val="16"/>
                <w:szCs w:val="16"/>
              </w:rPr>
            </w:pPr>
            <w:r w:rsidRPr="006636C7">
              <w:rPr>
                <w:rFonts w:ascii="Garamond" w:hAnsi="Garamond"/>
                <w:b/>
                <w:bCs/>
                <w:sz w:val="16"/>
                <w:szCs w:val="16"/>
              </w:rPr>
              <w:t>A – DERECHOS Y OBLIGACIONES DEL AGENTE</w:t>
            </w:r>
            <w:r w:rsidRPr="006636C7">
              <w:rPr>
                <w:rFonts w:ascii="Garamond" w:hAnsi="Garamond"/>
                <w:b/>
                <w:sz w:val="16"/>
                <w:szCs w:val="16"/>
              </w:rPr>
              <w:t xml:space="preserve">: </w:t>
            </w:r>
            <w:r w:rsidRPr="006636C7">
              <w:rPr>
                <w:rFonts w:ascii="Garamond" w:hAnsi="Garamond"/>
                <w:sz w:val="16"/>
                <w:szCs w:val="16"/>
              </w:rPr>
              <w:t xml:space="preserve">En función de lo expuesto, EL AGENTE, sus representantes, funcionarios y empleados, en el ejercicio de su actividad, deberán dar cumplimiento a las siguientes obligaciones: </w:t>
            </w:r>
            <w:r w:rsidRPr="006636C7">
              <w:rPr>
                <w:rFonts w:ascii="Garamond" w:hAnsi="Garamond"/>
                <w:b/>
                <w:bCs/>
                <w:sz w:val="16"/>
                <w:szCs w:val="16"/>
              </w:rPr>
              <w:t>1-</w:t>
            </w:r>
            <w:r w:rsidRPr="006636C7">
              <w:rPr>
                <w:rFonts w:ascii="Garamond" w:hAnsi="Garamond"/>
                <w:sz w:val="16"/>
                <w:szCs w:val="16"/>
              </w:rPr>
              <w:t xml:space="preserve"> EL AGENTE hace saber al CLIENTE que se encuentra facultado a operar con cualquier intermediario registrado ante la Comisión Nacional de Valores, cuyo listado se encuentra a disposici</w:t>
            </w:r>
            <w:r w:rsidRPr="006636C7">
              <w:rPr>
                <w:rFonts w:ascii="Garamond" w:hAnsi="Garamond" w:cs="Garamond"/>
                <w:sz w:val="16"/>
                <w:szCs w:val="16"/>
              </w:rPr>
              <w:t>ó</w:t>
            </w:r>
            <w:r w:rsidRPr="006636C7">
              <w:rPr>
                <w:rFonts w:ascii="Garamond" w:hAnsi="Garamond"/>
                <w:sz w:val="16"/>
                <w:szCs w:val="16"/>
              </w:rPr>
              <w:t>n en la p</w:t>
            </w:r>
            <w:r w:rsidRPr="006636C7">
              <w:rPr>
                <w:rFonts w:ascii="Garamond" w:hAnsi="Garamond" w:cs="Garamond"/>
                <w:sz w:val="16"/>
                <w:szCs w:val="16"/>
              </w:rPr>
              <w:t>á</w:t>
            </w:r>
            <w:r w:rsidRPr="006636C7">
              <w:rPr>
                <w:rFonts w:ascii="Garamond" w:hAnsi="Garamond"/>
                <w:sz w:val="16"/>
                <w:szCs w:val="16"/>
              </w:rPr>
              <w:t xml:space="preserve">gina www.cnv.gob.ar y que la elección del mismo, corre por cuenta y responsabilidad de EL CLIENTE, </w:t>
            </w:r>
            <w:r w:rsidRPr="006636C7">
              <w:rPr>
                <w:rFonts w:ascii="Garamond" w:hAnsi="Garamond"/>
                <w:b/>
                <w:bCs/>
                <w:sz w:val="16"/>
                <w:szCs w:val="16"/>
              </w:rPr>
              <w:t xml:space="preserve">2- </w:t>
            </w:r>
            <w:r w:rsidRPr="006636C7">
              <w:rPr>
                <w:rFonts w:ascii="Garamond" w:hAnsi="Garamond"/>
                <w:sz w:val="16"/>
                <w:szCs w:val="16"/>
              </w:rPr>
              <w:t xml:space="preserve">En cumplimiento con la Ley 25.246 y concordantes de Prevención de Lavado de Dinero, EL AGENTE: a) Monitoreará las operaciones de los clientes, b) Solicitara actualización de la documentación presentada, c) Cuando la documentación de EL CLIENTE requerida por los organismos de contralor (CNV, UIF, Mercados de Valores, AFIP, </w:t>
            </w:r>
            <w:proofErr w:type="spellStart"/>
            <w:r w:rsidRPr="006636C7">
              <w:rPr>
                <w:rFonts w:ascii="Garamond" w:hAnsi="Garamond"/>
                <w:sz w:val="16"/>
                <w:szCs w:val="16"/>
              </w:rPr>
              <w:t>etc</w:t>
            </w:r>
            <w:proofErr w:type="spellEnd"/>
            <w:r w:rsidRPr="006636C7">
              <w:rPr>
                <w:rFonts w:ascii="Garamond" w:hAnsi="Garamond"/>
                <w:sz w:val="16"/>
                <w:szCs w:val="16"/>
              </w:rPr>
              <w:t>) se encontrare desactualizada EL AGENTE podrá inhabilitar la cuenta para realizar operaciones burs</w:t>
            </w:r>
            <w:r w:rsidRPr="006636C7">
              <w:rPr>
                <w:rFonts w:ascii="Garamond" w:hAnsi="Garamond" w:cs="Garamond"/>
                <w:sz w:val="16"/>
                <w:szCs w:val="16"/>
              </w:rPr>
              <w:t>á</w:t>
            </w:r>
            <w:r w:rsidRPr="006636C7">
              <w:rPr>
                <w:rFonts w:ascii="Garamond" w:hAnsi="Garamond"/>
                <w:sz w:val="16"/>
                <w:szCs w:val="16"/>
              </w:rPr>
              <w:t xml:space="preserve">tiles, </w:t>
            </w:r>
            <w:r w:rsidRPr="006636C7">
              <w:rPr>
                <w:rFonts w:ascii="Garamond" w:hAnsi="Garamond"/>
                <w:b/>
                <w:sz w:val="16"/>
                <w:szCs w:val="16"/>
              </w:rPr>
              <w:t>3</w:t>
            </w:r>
            <w:r w:rsidRPr="006636C7">
              <w:rPr>
                <w:rFonts w:ascii="Garamond" w:hAnsi="Garamond"/>
                <w:b/>
                <w:bCs/>
                <w:sz w:val="16"/>
                <w:szCs w:val="16"/>
              </w:rPr>
              <w:t xml:space="preserve">- </w:t>
            </w:r>
            <w:r w:rsidRPr="006636C7">
              <w:rPr>
                <w:rFonts w:ascii="Garamond" w:hAnsi="Garamond"/>
                <w:sz w:val="16"/>
                <w:szCs w:val="16"/>
              </w:rPr>
              <w:t xml:space="preserve">EL AGENTE se reserva el derecho de cerrar ante Caja de Valores S.A, las cuentas que estuvieran inactivas por más de 12 meses y no tengan saldo. Las cuentas dadas de baja no podrán ser reabiertas en Caja de Valores S.A con el mismo número de cuenta hasta transcurridos 3 meses desde el cierre, </w:t>
            </w:r>
            <w:r w:rsidRPr="006636C7">
              <w:rPr>
                <w:rFonts w:ascii="Garamond" w:hAnsi="Garamond"/>
                <w:b/>
                <w:sz w:val="16"/>
                <w:szCs w:val="16"/>
              </w:rPr>
              <w:t>4</w:t>
            </w:r>
            <w:r w:rsidRPr="006636C7">
              <w:rPr>
                <w:rFonts w:ascii="Garamond" w:hAnsi="Garamond"/>
                <w:b/>
                <w:bCs/>
                <w:sz w:val="16"/>
                <w:szCs w:val="16"/>
              </w:rPr>
              <w:t xml:space="preserve">- </w:t>
            </w:r>
            <w:r w:rsidRPr="006636C7">
              <w:rPr>
                <w:rFonts w:ascii="Garamond" w:hAnsi="Garamond"/>
                <w:sz w:val="16"/>
                <w:szCs w:val="16"/>
              </w:rPr>
              <w:t xml:space="preserve">EL AGENTE se encuentra autorizado para depositar los títulos de EL CLIENTE en la Caja de Valores S.A. bajo el régimen de depósito colectivo y/o en las cuentas globales de títulos que posea con corresponsales en el exterior, </w:t>
            </w:r>
            <w:r w:rsidRPr="006636C7">
              <w:rPr>
                <w:rFonts w:ascii="Garamond" w:hAnsi="Garamond"/>
                <w:b/>
                <w:sz w:val="16"/>
                <w:szCs w:val="16"/>
              </w:rPr>
              <w:t>5</w:t>
            </w:r>
            <w:r w:rsidRPr="006636C7">
              <w:rPr>
                <w:rFonts w:ascii="Garamond" w:hAnsi="Garamond"/>
                <w:b/>
                <w:bCs/>
                <w:sz w:val="16"/>
                <w:szCs w:val="16"/>
              </w:rPr>
              <w:t xml:space="preserve">- </w:t>
            </w:r>
            <w:r w:rsidRPr="006636C7">
              <w:rPr>
                <w:rFonts w:ascii="Garamond" w:hAnsi="Garamond"/>
                <w:sz w:val="16"/>
                <w:szCs w:val="16"/>
              </w:rPr>
              <w:t xml:space="preserve">EL AGENTE acepta depósitos de títulos en custodia y presta servicios de cobro de dividendos, rentas, amortizaciones de títulos valores, como así también suscripciones, prorrateos y en general todo tipo de servicios que hacen a su actividad, sin responsabilidad alguna en casos de omisión, </w:t>
            </w:r>
            <w:r w:rsidRPr="006636C7">
              <w:rPr>
                <w:rFonts w:ascii="Garamond" w:hAnsi="Garamond"/>
                <w:b/>
                <w:sz w:val="16"/>
                <w:szCs w:val="16"/>
              </w:rPr>
              <w:t>6-</w:t>
            </w:r>
            <w:r w:rsidRPr="006636C7">
              <w:rPr>
                <w:rFonts w:ascii="Garamond" w:hAnsi="Garamond"/>
                <w:sz w:val="16"/>
                <w:szCs w:val="16"/>
              </w:rPr>
              <w:t xml:space="preserve"> Por sus servicios, EL AGENTE, tendrá derecho a percibir las comisiones que se detallan en el Anexo I. EL AGENTE, queda expresamente autorizado para debitar las Comisiones que se devenguen, liquidando los activos que sean necesarios a tal efecto, </w:t>
            </w:r>
            <w:r w:rsidRPr="006636C7">
              <w:rPr>
                <w:rFonts w:ascii="Garamond" w:hAnsi="Garamond"/>
                <w:b/>
                <w:sz w:val="16"/>
                <w:szCs w:val="16"/>
              </w:rPr>
              <w:t>7-</w:t>
            </w:r>
            <w:r w:rsidRPr="006636C7">
              <w:rPr>
                <w:rFonts w:ascii="Garamond" w:hAnsi="Garamond"/>
                <w:sz w:val="16"/>
                <w:szCs w:val="16"/>
              </w:rPr>
              <w:t xml:space="preserve"> Si por estar afectados a alguna inversión no hubiere fondos disponibles, dicho débito se hará́ efectivo al momento de quedar disponibles los mismos o vendiendo los valores necesarios para ello, sin perjuicio del derecho de EL AGENTE, de exigir el pago directamente a EL CLIENTE, </w:t>
            </w:r>
            <w:r w:rsidRPr="006636C7">
              <w:rPr>
                <w:rFonts w:ascii="Garamond" w:hAnsi="Garamond"/>
                <w:b/>
                <w:sz w:val="16"/>
                <w:szCs w:val="16"/>
              </w:rPr>
              <w:t>8-</w:t>
            </w:r>
            <w:r w:rsidRPr="006636C7">
              <w:rPr>
                <w:rFonts w:ascii="Garamond" w:hAnsi="Garamond"/>
                <w:sz w:val="16"/>
                <w:szCs w:val="16"/>
              </w:rPr>
              <w:t xml:space="preserve"> En el mismo Anexo I se informaran los costos de las operaciones por derechos de los Mercados y cualquier otro derivado de la actividad los que quedarán a cargo exclusivo de EL CLIENTE. No obstante, los mismos son de público conocimiento pudiendo acceder a las tablas arancelarias en los sitios </w:t>
            </w:r>
            <w:r w:rsidRPr="006636C7">
              <w:rPr>
                <w:rFonts w:ascii="Garamond" w:hAnsi="Garamond"/>
                <w:color w:val="0000FF"/>
                <w:sz w:val="16"/>
                <w:szCs w:val="16"/>
              </w:rPr>
              <w:t>www.cnv.gov.ar</w:t>
            </w:r>
            <w:r w:rsidRPr="006636C7">
              <w:rPr>
                <w:rFonts w:ascii="Garamond" w:hAnsi="Garamond"/>
                <w:sz w:val="16"/>
                <w:szCs w:val="16"/>
              </w:rPr>
              <w:t>,</w:t>
            </w:r>
            <w:r w:rsidRPr="006636C7">
              <w:rPr>
                <w:rFonts w:ascii="Garamond" w:hAnsi="Garamond"/>
                <w:color w:val="0000FF"/>
                <w:sz w:val="16"/>
                <w:szCs w:val="16"/>
              </w:rPr>
              <w:t xml:space="preserve"> www.rofex.com.ar</w:t>
            </w:r>
            <w:r w:rsidRPr="006636C7">
              <w:rPr>
                <w:rFonts w:ascii="Garamond" w:hAnsi="Garamond"/>
                <w:sz w:val="16"/>
                <w:szCs w:val="16"/>
              </w:rPr>
              <w:t xml:space="preserve">, </w:t>
            </w:r>
            <w:hyperlink r:id="rId16" w:history="1">
              <w:r w:rsidRPr="006636C7">
                <w:rPr>
                  <w:rFonts w:ascii="Garamond" w:hAnsi="Garamond"/>
                  <w:color w:val="0000FF"/>
                  <w:sz w:val="16"/>
                  <w:szCs w:val="16"/>
                </w:rPr>
                <w:t>www.argentinaclearing.com.ar</w:t>
              </w:r>
            </w:hyperlink>
            <w:r w:rsidRPr="006636C7">
              <w:rPr>
                <w:rFonts w:ascii="Garamond" w:hAnsi="Garamond"/>
                <w:sz w:val="16"/>
                <w:szCs w:val="16"/>
              </w:rPr>
              <w:t xml:space="preserve">, </w:t>
            </w:r>
            <w:hyperlink r:id="rId17" w:history="1">
              <w:r w:rsidRPr="006636C7">
                <w:rPr>
                  <w:rFonts w:ascii="Garamond" w:hAnsi="Garamond"/>
                  <w:color w:val="0000FF"/>
                  <w:sz w:val="16"/>
                  <w:szCs w:val="16"/>
                </w:rPr>
                <w:t>www.mav-sa.com.ar</w:t>
              </w:r>
            </w:hyperlink>
            <w:r w:rsidRPr="006636C7">
              <w:rPr>
                <w:rFonts w:ascii="Garamond" w:hAnsi="Garamond"/>
                <w:sz w:val="16"/>
                <w:szCs w:val="16"/>
              </w:rPr>
              <w:t>,</w:t>
            </w:r>
            <w:r w:rsidRPr="006636C7">
              <w:rPr>
                <w:rFonts w:ascii="Garamond" w:hAnsi="Garamond"/>
                <w:color w:val="0000FF"/>
                <w:sz w:val="16"/>
                <w:szCs w:val="16"/>
              </w:rPr>
              <w:t xml:space="preserve"> www.mae.com.ar </w:t>
            </w:r>
            <w:r w:rsidRPr="006636C7">
              <w:rPr>
                <w:rFonts w:ascii="Garamond" w:hAnsi="Garamond"/>
                <w:sz w:val="16"/>
                <w:szCs w:val="16"/>
              </w:rPr>
              <w:t xml:space="preserve">y </w:t>
            </w:r>
            <w:r w:rsidRPr="006636C7">
              <w:rPr>
                <w:rFonts w:ascii="Garamond" w:hAnsi="Garamond"/>
                <w:color w:val="0000FF"/>
                <w:sz w:val="16"/>
                <w:szCs w:val="16"/>
              </w:rPr>
              <w:t>www.byma.sba.com.ar</w:t>
            </w:r>
            <w:r w:rsidRPr="006636C7">
              <w:rPr>
                <w:rFonts w:ascii="Garamond" w:hAnsi="Garamond"/>
                <w:sz w:val="16"/>
                <w:szCs w:val="16"/>
              </w:rPr>
              <w:t xml:space="preserve">, </w:t>
            </w:r>
            <w:r w:rsidRPr="006636C7">
              <w:rPr>
                <w:rFonts w:ascii="Garamond" w:hAnsi="Garamond"/>
                <w:b/>
                <w:sz w:val="16"/>
                <w:szCs w:val="16"/>
              </w:rPr>
              <w:t>9-</w:t>
            </w:r>
            <w:r w:rsidRPr="006636C7">
              <w:rPr>
                <w:rFonts w:ascii="Garamond" w:hAnsi="Garamond"/>
                <w:sz w:val="16"/>
                <w:szCs w:val="16"/>
              </w:rPr>
              <w:t xml:space="preserve"> EL AGENTE tendrá derecho a debitar de la cuenta de EL CLIENTE los cargos por mantenimiento, transferencias y custodia de la misma, así como los intereses, devengados por saldos deudores o descubiertos en la cuenta del CLIENTE, </w:t>
            </w:r>
            <w:r w:rsidRPr="006636C7">
              <w:rPr>
                <w:rFonts w:ascii="Garamond" w:hAnsi="Garamond"/>
                <w:b/>
                <w:sz w:val="16"/>
                <w:szCs w:val="16"/>
              </w:rPr>
              <w:t>10</w:t>
            </w:r>
            <w:r w:rsidRPr="006636C7">
              <w:rPr>
                <w:rFonts w:ascii="Garamond" w:hAnsi="Garamond"/>
                <w:b/>
                <w:bCs/>
                <w:sz w:val="16"/>
                <w:szCs w:val="16"/>
              </w:rPr>
              <w:t xml:space="preserve">- </w:t>
            </w:r>
            <w:r w:rsidRPr="006636C7">
              <w:rPr>
                <w:rFonts w:ascii="Garamond" w:hAnsi="Garamond"/>
                <w:sz w:val="16"/>
                <w:szCs w:val="16"/>
              </w:rPr>
              <w:t>Las operaciones realizadas por EL AGENTE cuentan con garantía de los Mercados de Valores de los cuales el Agente es miembro, con excepción de las operaciones no garantizadas, en cuyo caso EL CLIENTE asume el riesgo ante algún incumplimiento.</w:t>
            </w:r>
          </w:p>
          <w:p w:rsidR="002F2803" w:rsidRPr="006636C7" w:rsidRDefault="002F2803" w:rsidP="00B3035F">
            <w:pPr>
              <w:jc w:val="both"/>
              <w:rPr>
                <w:rFonts w:ascii="Garamond" w:hAnsi="Garamond"/>
                <w:b/>
                <w:bCs/>
                <w:sz w:val="16"/>
                <w:szCs w:val="16"/>
              </w:rPr>
            </w:pPr>
            <w:r w:rsidRPr="006636C7">
              <w:rPr>
                <w:rFonts w:ascii="Garamond" w:hAnsi="Garamond"/>
                <w:b/>
                <w:sz w:val="16"/>
                <w:szCs w:val="16"/>
              </w:rPr>
              <w:t>B -</w:t>
            </w:r>
            <w:r w:rsidRPr="006636C7">
              <w:rPr>
                <w:rFonts w:ascii="Garamond" w:hAnsi="Garamond"/>
                <w:b/>
                <w:bCs/>
                <w:sz w:val="16"/>
                <w:szCs w:val="16"/>
              </w:rPr>
              <w:t xml:space="preserve">DERECHOS Y OBLIGACIONES DE EL CLIENTE: 1- </w:t>
            </w:r>
            <w:r w:rsidRPr="006636C7">
              <w:rPr>
                <w:rFonts w:ascii="Garamond" w:hAnsi="Garamond"/>
                <w:bCs/>
                <w:sz w:val="16"/>
                <w:szCs w:val="16"/>
              </w:rPr>
              <w:t>EL CLIENTE acepta y entiende que las operaciones están siempre sujetas a riesgos propios del mercado financiero, y pueden tener resultados negativos que signifiquen la pérdida total o parcial del capital y/o la no obtención de sus objetivos de rentabilidad. EL AGENTE no asegura rendimientos de ningún tipo o cuantía. Los riesgos de las Operaciones incluyen enunciativamente la posibilidad de efectos adversos por cambios macroeconómicos (por ejemplo, tasa de interés, nivel general de precios o inflación, devaluación o apreciación del valor de una moneda, recesión), de circunstancias del mercado (por ejemplo, falta de liquidez) o particulares a los activos adquiridos (por ejemplo, disminución o pérdida de solvencia del emisor). También las decisiones de autoridades públicas (nacionales o extranjeras) o de terceros por los cuales la Sociedad no responde ni puede controlar, son susceptibles de afectar adversamente los resultados de las</w:t>
            </w:r>
            <w:r w:rsidR="00B1473D">
              <w:rPr>
                <w:rFonts w:ascii="Garamond" w:hAnsi="Garamond"/>
                <w:bCs/>
                <w:sz w:val="16"/>
                <w:szCs w:val="16"/>
              </w:rPr>
              <w:t xml:space="preserve"> </w:t>
            </w:r>
            <w:r w:rsidRPr="006636C7">
              <w:rPr>
                <w:rFonts w:ascii="Garamond" w:hAnsi="Garamond"/>
                <w:bCs/>
                <w:sz w:val="16"/>
                <w:szCs w:val="16"/>
              </w:rPr>
              <w:t>operaciones, aun cuando no constituyan supuestos que califiquen legalmente como fuerza mayor. Especialmente, EL CLIENTE declara comprender y aceptar las circunstancias que implican realizar operaciones con entidades financieras y/o terceros dentro de la República Argentina, y a la reglamentación a la que se está sujeto, aceptando especialmente la eventual posibilidad de que las operaciones puedan o no ser realizadas y/o liquidadas en virtud de la normativa vigente.</w:t>
            </w:r>
            <w:r w:rsidR="00B1473D">
              <w:rPr>
                <w:rFonts w:ascii="Garamond" w:hAnsi="Garamond"/>
                <w:bCs/>
                <w:sz w:val="16"/>
                <w:szCs w:val="16"/>
              </w:rPr>
              <w:t xml:space="preserve"> </w:t>
            </w:r>
            <w:r w:rsidRPr="006636C7">
              <w:rPr>
                <w:rFonts w:ascii="Garamond" w:hAnsi="Garamond"/>
                <w:bCs/>
                <w:sz w:val="16"/>
                <w:szCs w:val="16"/>
              </w:rPr>
              <w:t>Como consecuencia de lo indicado, EL CLIENTE entiende y acepta que ni EL AGENTE, ni sus accionistas, directores o sociedades vinculadas garantizan en modo alguno un rendimiento o resultado determinado por su gestión o intervención en la ejecución de las operaciones. Asimismo, EL CLIENTE entiende y acepta que EL AGENTE en ningún caso brinda asesoramiento legal o impositivo</w:t>
            </w:r>
            <w:r w:rsidR="00B1473D">
              <w:rPr>
                <w:rFonts w:ascii="Garamond" w:hAnsi="Garamond"/>
                <w:bCs/>
                <w:sz w:val="16"/>
                <w:szCs w:val="16"/>
              </w:rPr>
              <w:t xml:space="preserve"> </w:t>
            </w:r>
            <w:r w:rsidRPr="006636C7">
              <w:rPr>
                <w:rFonts w:ascii="Garamond" w:hAnsi="Garamond"/>
                <w:bCs/>
                <w:sz w:val="16"/>
                <w:szCs w:val="16"/>
              </w:rPr>
              <w:t>sobre las operaciones</w:t>
            </w:r>
            <w:r w:rsidRPr="006636C7">
              <w:rPr>
                <w:rFonts w:ascii="Garamond" w:hAnsi="Garamond"/>
                <w:sz w:val="16"/>
                <w:szCs w:val="16"/>
              </w:rPr>
              <w:t xml:space="preserve">, </w:t>
            </w:r>
            <w:r w:rsidRPr="006636C7">
              <w:rPr>
                <w:rFonts w:ascii="Garamond" w:hAnsi="Garamond"/>
                <w:b/>
                <w:sz w:val="16"/>
                <w:szCs w:val="16"/>
              </w:rPr>
              <w:t>2-</w:t>
            </w:r>
          </w:p>
        </w:tc>
        <w:tc>
          <w:tcPr>
            <w:tcW w:w="5328" w:type="dxa"/>
            <w:gridSpan w:val="3"/>
            <w:tcBorders>
              <w:top w:val="single" w:sz="4" w:space="0" w:color="000000"/>
              <w:left w:val="single" w:sz="4" w:space="0" w:color="000000"/>
              <w:bottom w:val="single" w:sz="4" w:space="0" w:color="000000"/>
              <w:right w:val="single" w:sz="4" w:space="0" w:color="000000"/>
            </w:tcBorders>
            <w:hideMark/>
          </w:tcPr>
          <w:p w:rsidR="002F2803" w:rsidRPr="006636C7" w:rsidRDefault="002F2803" w:rsidP="00B3035F">
            <w:pPr>
              <w:jc w:val="both"/>
              <w:rPr>
                <w:rFonts w:ascii="Garamond" w:hAnsi="Garamond"/>
                <w:b/>
                <w:sz w:val="16"/>
                <w:szCs w:val="16"/>
              </w:rPr>
            </w:pPr>
            <w:r w:rsidRPr="006636C7">
              <w:rPr>
                <w:rFonts w:ascii="Garamond" w:hAnsi="Garamond"/>
                <w:sz w:val="16"/>
                <w:szCs w:val="16"/>
              </w:rPr>
              <w:t>Las Operaciones podrán realizarse bajo las modalidades de: (i) Instrucciones específicas de EL CLIENTE, las que deberán tener los contenidos mínimos exigidos por las Normas (actualmente: especie/instrumento, cantidad, precio o rango de precio, incluida la referencia a “precio de mercado”</w:t>
            </w:r>
            <w:r w:rsidR="00B1473D">
              <w:rPr>
                <w:rFonts w:ascii="Garamond" w:hAnsi="Garamond"/>
                <w:sz w:val="16"/>
                <w:szCs w:val="16"/>
              </w:rPr>
              <w:t xml:space="preserve"> </w:t>
            </w:r>
            <w:r w:rsidRPr="006636C7">
              <w:rPr>
                <w:rFonts w:ascii="Garamond" w:hAnsi="Garamond"/>
                <w:sz w:val="16"/>
                <w:szCs w:val="16"/>
              </w:rPr>
              <w:t>para operaciones a cursarse por segmentos con interferencia de oferta con prioridad precio tiempo, y/o tasa de rendimiento). La instrucción impartida o la confirmación específica tendrá validez diaria, salvo que las Normas autoricen otro plazo y ello sea reflejado en la instrucción de EL CLIENTE; (</w:t>
            </w:r>
            <w:proofErr w:type="spellStart"/>
            <w:r w:rsidRPr="006636C7">
              <w:rPr>
                <w:rFonts w:ascii="Garamond" w:hAnsi="Garamond"/>
                <w:sz w:val="16"/>
                <w:szCs w:val="16"/>
              </w:rPr>
              <w:t>ii</w:t>
            </w:r>
            <w:proofErr w:type="spellEnd"/>
            <w:r w:rsidRPr="006636C7">
              <w:rPr>
                <w:rFonts w:ascii="Garamond" w:hAnsi="Garamond"/>
                <w:sz w:val="16"/>
                <w:szCs w:val="16"/>
              </w:rPr>
              <w:t xml:space="preserve">) Por actuación </w:t>
            </w:r>
            <w:r w:rsidRPr="006636C7">
              <w:rPr>
                <w:rFonts w:ascii="Garamond" w:hAnsi="Garamond"/>
                <w:b/>
                <w:sz w:val="16"/>
                <w:szCs w:val="16"/>
              </w:rPr>
              <w:t>parcialmente</w:t>
            </w:r>
            <w:r w:rsidRPr="006636C7">
              <w:rPr>
                <w:rFonts w:ascii="Garamond" w:hAnsi="Garamond"/>
                <w:sz w:val="16"/>
                <w:szCs w:val="16"/>
              </w:rPr>
              <w:t xml:space="preserve"> discrecional de EL AGENTE en la administración de la cartera de inversión, cuando EL CLIENTE otorgue un mandato expreso y comparta con EL AGENTE las decisiones de inversión en los términos que allí se indiquen; y (</w:t>
            </w:r>
            <w:proofErr w:type="spellStart"/>
            <w:r w:rsidRPr="006636C7">
              <w:rPr>
                <w:rFonts w:ascii="Garamond" w:hAnsi="Garamond"/>
                <w:sz w:val="16"/>
                <w:szCs w:val="16"/>
              </w:rPr>
              <w:t>iii</w:t>
            </w:r>
            <w:proofErr w:type="spellEnd"/>
            <w:r w:rsidRPr="006636C7">
              <w:rPr>
                <w:rFonts w:ascii="Garamond" w:hAnsi="Garamond"/>
                <w:sz w:val="16"/>
                <w:szCs w:val="16"/>
              </w:rPr>
              <w:t xml:space="preserve">) Por actuación </w:t>
            </w:r>
            <w:r w:rsidRPr="006636C7">
              <w:rPr>
                <w:rFonts w:ascii="Garamond" w:hAnsi="Garamond"/>
                <w:b/>
                <w:sz w:val="16"/>
                <w:szCs w:val="16"/>
              </w:rPr>
              <w:t>totalmente</w:t>
            </w:r>
            <w:r w:rsidRPr="006636C7">
              <w:rPr>
                <w:rFonts w:ascii="Garamond" w:hAnsi="Garamond"/>
                <w:sz w:val="16"/>
                <w:szCs w:val="16"/>
              </w:rPr>
              <w:t xml:space="preserve"> discrecional de EL AGENTE en la administración de la cartera de inversión, cuando EL CLIENTE otorgue un mandato expreso, y en los términos que allí se indiquen, </w:t>
            </w:r>
            <w:r w:rsidRPr="006636C7">
              <w:rPr>
                <w:rFonts w:ascii="Garamond" w:hAnsi="Garamond"/>
                <w:b/>
                <w:sz w:val="16"/>
                <w:szCs w:val="16"/>
              </w:rPr>
              <w:t>3-</w:t>
            </w:r>
            <w:r w:rsidRPr="006636C7">
              <w:rPr>
                <w:rFonts w:ascii="Garamond" w:hAnsi="Garamond"/>
                <w:sz w:val="16"/>
                <w:szCs w:val="16"/>
              </w:rPr>
              <w:t xml:space="preserve"> Para los fondos líquidos de la cuenta de EL CLIENTE, se aplicará el siguiente tratamiento: (i) Salvo instrucción expresa en contrario, los saldos líquidos disponibles correspondientes a operaciones vinculadas con instrucciones específicas o con administración parcialmente discrecional de la cartera de EL CLIENTE, podrán ser libremente utilizados y sin devengar interés alguno, por EL AGENTE; o (</w:t>
            </w:r>
            <w:proofErr w:type="spellStart"/>
            <w:r w:rsidRPr="006636C7">
              <w:rPr>
                <w:rFonts w:ascii="Garamond" w:hAnsi="Garamond"/>
                <w:sz w:val="16"/>
                <w:szCs w:val="16"/>
              </w:rPr>
              <w:t>ii</w:t>
            </w:r>
            <w:proofErr w:type="spellEnd"/>
            <w:r w:rsidRPr="006636C7">
              <w:rPr>
                <w:rFonts w:ascii="Garamond" w:hAnsi="Garamond"/>
                <w:sz w:val="16"/>
                <w:szCs w:val="16"/>
              </w:rPr>
              <w:t xml:space="preserve">) Cuando los fondos líquidos se vinculen con administración totalmente discrecional de la cartera de EL CLIENTE, y bajo criterios de razonabilidad ostenten un importe significativo, serán invertidos en beneficio de EL CLIENTE o, a requerimiento expreso, ser transferidos a una cuenta bancaria de su titularidad. Será admisible la inversión en Fondos Comunes de Inversión administrados por EL AGENTE; </w:t>
            </w:r>
            <w:r w:rsidRPr="006636C7">
              <w:rPr>
                <w:rFonts w:ascii="Garamond" w:hAnsi="Garamond"/>
                <w:b/>
                <w:sz w:val="16"/>
                <w:szCs w:val="16"/>
              </w:rPr>
              <w:t>4-</w:t>
            </w:r>
            <w:r w:rsidRPr="006636C7">
              <w:rPr>
                <w:rFonts w:ascii="Garamond" w:hAnsi="Garamond"/>
                <w:sz w:val="16"/>
                <w:szCs w:val="16"/>
              </w:rPr>
              <w:t xml:space="preserve"> Las operaciones que implican débitos de fondos (Compras, titulares de opciones, suscripciones, cauciones y/o pases colocadores, licitaciones, prorrateo de suscripciones, etc.) serán ejecutadas por EL AGENTE, siempre que existan en la cuenta de EL CLIENTE, fondos necesarios y de libre disponibilidad para abonarlas,</w:t>
            </w:r>
            <w:r w:rsidRPr="006636C7">
              <w:rPr>
                <w:rFonts w:ascii="Garamond" w:hAnsi="Garamond"/>
                <w:b/>
                <w:sz w:val="16"/>
                <w:szCs w:val="16"/>
              </w:rPr>
              <w:t>5-</w:t>
            </w:r>
            <w:r w:rsidRPr="006636C7">
              <w:rPr>
                <w:rFonts w:ascii="Garamond" w:hAnsi="Garamond"/>
                <w:sz w:val="16"/>
                <w:szCs w:val="16"/>
              </w:rPr>
              <w:t>EL CLIENTE acepta que para el supuesto de ejecución de saldos deudores EL AGENTE tendrá expedita la v</w:t>
            </w:r>
            <w:r w:rsidRPr="006636C7">
              <w:rPr>
                <w:rFonts w:ascii="Garamond" w:hAnsi="Garamond" w:cs="Garamond"/>
                <w:sz w:val="16"/>
                <w:szCs w:val="16"/>
              </w:rPr>
              <w:t>í</w:t>
            </w:r>
            <w:r w:rsidRPr="006636C7">
              <w:rPr>
                <w:rFonts w:ascii="Garamond" w:hAnsi="Garamond"/>
                <w:sz w:val="16"/>
                <w:szCs w:val="16"/>
              </w:rPr>
              <w:t>a ejecutiva en los t</w:t>
            </w:r>
            <w:r w:rsidRPr="006636C7">
              <w:rPr>
                <w:rFonts w:ascii="Garamond" w:hAnsi="Garamond" w:cs="Garamond"/>
                <w:sz w:val="16"/>
                <w:szCs w:val="16"/>
              </w:rPr>
              <w:t>é</w:t>
            </w:r>
            <w:r w:rsidRPr="006636C7">
              <w:rPr>
                <w:rFonts w:ascii="Garamond" w:hAnsi="Garamond"/>
                <w:sz w:val="16"/>
                <w:szCs w:val="16"/>
              </w:rPr>
              <w:t>rminos de lo establecido por el Código de Procedimientos la Naci</w:t>
            </w:r>
            <w:r w:rsidRPr="006636C7">
              <w:rPr>
                <w:rFonts w:ascii="Garamond" w:hAnsi="Garamond" w:cs="Garamond"/>
                <w:sz w:val="16"/>
                <w:szCs w:val="16"/>
              </w:rPr>
              <w:t>ó</w:t>
            </w:r>
            <w:r w:rsidRPr="006636C7">
              <w:rPr>
                <w:rFonts w:ascii="Garamond" w:hAnsi="Garamond"/>
                <w:sz w:val="16"/>
                <w:szCs w:val="16"/>
              </w:rPr>
              <w:t xml:space="preserve">n Argentina o aquella normativa que lo reemplace, </w:t>
            </w:r>
            <w:r w:rsidRPr="006636C7">
              <w:rPr>
                <w:rFonts w:ascii="Garamond" w:hAnsi="Garamond"/>
                <w:b/>
                <w:bCs/>
                <w:sz w:val="16"/>
                <w:szCs w:val="16"/>
              </w:rPr>
              <w:t xml:space="preserve">6- </w:t>
            </w:r>
            <w:r w:rsidRPr="006636C7">
              <w:rPr>
                <w:rFonts w:ascii="Garamond" w:hAnsi="Garamond"/>
                <w:sz w:val="16"/>
                <w:szCs w:val="16"/>
              </w:rPr>
              <w:t xml:space="preserve">Las operaciones que implican créditos (ventas, cauciones y/o pases tomadores, rentas, amortizaciones, etc.) serán ejecutadas por EL AGENTE, siempre que, a la fecha correspondiente, los títulos se encuentren depositados a su nombre en la Caja de Valores S.A. o se trate de una venta en corto, conforme la normativa aplicable a dichas operaciones. En su defecto, y en caso de que EL CLIENTE no hubiese entregado la especie negociada, EL AGENTE queda facultado para la recompra de los títulos faltantes, imputando en la cuenta corriente la diferencia de precios, gastos y comisiones correspondientes, </w:t>
            </w:r>
            <w:r w:rsidRPr="006636C7">
              <w:rPr>
                <w:rFonts w:ascii="Garamond" w:hAnsi="Garamond"/>
                <w:b/>
                <w:sz w:val="16"/>
                <w:szCs w:val="16"/>
              </w:rPr>
              <w:t>7</w:t>
            </w:r>
            <w:r w:rsidRPr="006636C7">
              <w:rPr>
                <w:rFonts w:ascii="Garamond" w:hAnsi="Garamond"/>
                <w:b/>
                <w:bCs/>
                <w:sz w:val="16"/>
                <w:szCs w:val="16"/>
              </w:rPr>
              <w:t xml:space="preserve">- </w:t>
            </w:r>
            <w:r w:rsidRPr="006636C7">
              <w:rPr>
                <w:rFonts w:ascii="Garamond" w:hAnsi="Garamond"/>
                <w:sz w:val="16"/>
                <w:szCs w:val="16"/>
              </w:rPr>
              <w:t xml:space="preserve">EL CLIENTE reconoce y acepta que EL AGENTE ejecutará las órdenes durante los días y horarios habilitados para el funcionamiento de los mercados locales y del exterior, y dentro de las condiciones de plaza al momento de la efectiva ejecución, </w:t>
            </w:r>
            <w:r w:rsidRPr="006636C7">
              <w:rPr>
                <w:rFonts w:ascii="Garamond" w:hAnsi="Garamond"/>
                <w:b/>
                <w:sz w:val="16"/>
                <w:szCs w:val="16"/>
              </w:rPr>
              <w:t>8</w:t>
            </w:r>
            <w:r w:rsidRPr="006636C7">
              <w:rPr>
                <w:rFonts w:ascii="Garamond" w:hAnsi="Garamond"/>
                <w:b/>
                <w:bCs/>
                <w:sz w:val="16"/>
                <w:szCs w:val="16"/>
              </w:rPr>
              <w:t xml:space="preserve">- </w:t>
            </w:r>
            <w:r w:rsidRPr="006636C7">
              <w:rPr>
                <w:rFonts w:ascii="Garamond" w:hAnsi="Garamond"/>
                <w:sz w:val="16"/>
                <w:szCs w:val="16"/>
              </w:rPr>
              <w:t>Solo podrán realizarse transferencias y/o depósitos bancarios desde/hacia cuentas bancarias pertenecientes a EL CLIENTE. EL AGENTE podrá recuperar todos los gastos bancarios que estos originen mediante d</w:t>
            </w:r>
            <w:r w:rsidRPr="006636C7">
              <w:rPr>
                <w:rFonts w:ascii="Garamond" w:hAnsi="Garamond" w:cs="Garamond"/>
                <w:sz w:val="16"/>
                <w:szCs w:val="16"/>
              </w:rPr>
              <w:t>é</w:t>
            </w:r>
            <w:r w:rsidRPr="006636C7">
              <w:rPr>
                <w:rFonts w:ascii="Garamond" w:hAnsi="Garamond"/>
                <w:sz w:val="16"/>
                <w:szCs w:val="16"/>
              </w:rPr>
              <w:t xml:space="preserve">bitos en la cuenta, </w:t>
            </w:r>
            <w:r w:rsidRPr="006636C7">
              <w:rPr>
                <w:rFonts w:ascii="Garamond" w:hAnsi="Garamond"/>
                <w:b/>
                <w:bCs/>
                <w:sz w:val="16"/>
                <w:szCs w:val="16"/>
              </w:rPr>
              <w:t xml:space="preserve">9- </w:t>
            </w:r>
            <w:r w:rsidRPr="006636C7">
              <w:rPr>
                <w:rFonts w:ascii="Garamond" w:hAnsi="Garamond"/>
                <w:bCs/>
                <w:sz w:val="16"/>
                <w:szCs w:val="16"/>
              </w:rPr>
              <w:t>EL CLIENTE declara y garantiza que: (i) tiene plena capacidad para obligarse por la presente y para transferir la propiedad de los activos y realizar las Operaciones, (</w:t>
            </w:r>
            <w:proofErr w:type="spellStart"/>
            <w:r w:rsidRPr="006636C7">
              <w:rPr>
                <w:rFonts w:ascii="Garamond" w:hAnsi="Garamond"/>
                <w:bCs/>
                <w:sz w:val="16"/>
                <w:szCs w:val="16"/>
              </w:rPr>
              <w:t>ii</w:t>
            </w:r>
            <w:proofErr w:type="spellEnd"/>
            <w:r w:rsidRPr="006636C7">
              <w:rPr>
                <w:rFonts w:ascii="Garamond" w:hAnsi="Garamond"/>
                <w:bCs/>
                <w:sz w:val="16"/>
                <w:szCs w:val="16"/>
              </w:rPr>
              <w:t>) en caso de ser un ente o persona jurídica, opera válidamente y funciona bajo las leyes que rigen su creación y/o constitución y existencia, (</w:t>
            </w:r>
            <w:proofErr w:type="spellStart"/>
            <w:r w:rsidRPr="006636C7">
              <w:rPr>
                <w:rFonts w:ascii="Garamond" w:hAnsi="Garamond"/>
                <w:bCs/>
                <w:sz w:val="16"/>
                <w:szCs w:val="16"/>
              </w:rPr>
              <w:t>iii</w:t>
            </w:r>
            <w:proofErr w:type="spellEnd"/>
            <w:r w:rsidRPr="006636C7">
              <w:rPr>
                <w:rFonts w:ascii="Garamond" w:hAnsi="Garamond"/>
                <w:bCs/>
                <w:sz w:val="16"/>
                <w:szCs w:val="16"/>
              </w:rPr>
              <w:t>) cada documento (sea en soporte físico o digital) probará una obligación válida y vinculante de su parte, exigible de conformidad con sus términos, y no sujeta a repudio o desconocimiento, y (</w:t>
            </w:r>
            <w:proofErr w:type="spellStart"/>
            <w:r w:rsidRPr="006636C7">
              <w:rPr>
                <w:rFonts w:ascii="Garamond" w:hAnsi="Garamond"/>
                <w:bCs/>
                <w:sz w:val="16"/>
                <w:szCs w:val="16"/>
              </w:rPr>
              <w:t>iv</w:t>
            </w:r>
            <w:proofErr w:type="spellEnd"/>
            <w:r w:rsidRPr="006636C7">
              <w:rPr>
                <w:rFonts w:ascii="Garamond" w:hAnsi="Garamond"/>
                <w:bCs/>
                <w:sz w:val="16"/>
                <w:szCs w:val="16"/>
              </w:rPr>
              <w:t xml:space="preserve">) que ha proporcionado y proporcionará en el futuro de manera cabal y completa la información necesaria para que EL AGENTE elabore su perfil de riesgo, lo encuadre o no como inversor calificado y lo identifique en virtud de las normas de prevención del lavado de activos y financiamiento del terrorismo, </w:t>
            </w:r>
            <w:r w:rsidRPr="006636C7">
              <w:rPr>
                <w:rFonts w:ascii="Garamond" w:hAnsi="Garamond"/>
                <w:b/>
                <w:bCs/>
                <w:sz w:val="16"/>
                <w:szCs w:val="16"/>
              </w:rPr>
              <w:t>10-</w:t>
            </w:r>
            <w:r w:rsidRPr="006636C7">
              <w:rPr>
                <w:rFonts w:ascii="Garamond" w:hAnsi="Garamond"/>
                <w:bCs/>
                <w:sz w:val="16"/>
                <w:szCs w:val="16"/>
              </w:rPr>
              <w:t xml:space="preserve"> EL CLIENTE garantiza que resguarda y resguardará adecuadamente las claves o información de acceso para el contacto no presencial con EL AGENTE, haciéndose responsable de cualquier uso no autorizado. </w:t>
            </w:r>
            <w:r w:rsidRPr="006636C7">
              <w:rPr>
                <w:rFonts w:ascii="Garamond" w:hAnsi="Garamond"/>
                <w:sz w:val="16"/>
                <w:szCs w:val="16"/>
              </w:rPr>
              <w:t>Las firmas y/o conformidades, autorizaciones y datos registrados en el convenio de apertura de cuenta se consideran válidos y plenamente vigentes hasta tanto EL AGENTE no haya recibido notificación escrita de la modificación, aun cuando las mismas hayan sido publicadas y/o registradas en los organismos pertinentes.</w:t>
            </w:r>
            <w:r w:rsidR="00B1473D">
              <w:rPr>
                <w:rFonts w:ascii="Garamond" w:hAnsi="Garamond"/>
                <w:sz w:val="16"/>
                <w:szCs w:val="16"/>
              </w:rPr>
              <w:t xml:space="preserve"> </w:t>
            </w:r>
            <w:r w:rsidRPr="006636C7">
              <w:rPr>
                <w:rFonts w:ascii="Garamond" w:hAnsi="Garamond"/>
                <w:sz w:val="16"/>
                <w:szCs w:val="16"/>
              </w:rPr>
              <w:t xml:space="preserve">EL CLIENTE se obliga a notificar en forma fehaciente a EL AGENTE toda modificación a los datos aportados al momento de la apertura de la cuenta, </w:t>
            </w:r>
            <w:r w:rsidRPr="006636C7">
              <w:rPr>
                <w:rFonts w:ascii="Garamond" w:hAnsi="Garamond"/>
                <w:b/>
                <w:bCs/>
                <w:sz w:val="16"/>
                <w:szCs w:val="16"/>
              </w:rPr>
              <w:t xml:space="preserve">11- </w:t>
            </w:r>
            <w:r w:rsidRPr="006636C7">
              <w:rPr>
                <w:rFonts w:ascii="Garamond" w:hAnsi="Garamond"/>
                <w:sz w:val="16"/>
                <w:szCs w:val="16"/>
              </w:rPr>
              <w:t>EL CLIENTE acepta expresamente que en el caso de otorgamiento de un mandato a favor de un tercero, el ejercicio del mismo, dentro de las facultades conferidas, lo obliga sin restricciones y continuará en su pleno vigor mientras EL AGENTE no haya sido expresa, especial e indubitablemente notificado de su revocación o vencimiento y hubiese acuse de recibo de la notificación. Los mismos</w:t>
            </w:r>
            <w:r w:rsidR="00B1473D">
              <w:rPr>
                <w:rFonts w:ascii="Garamond" w:hAnsi="Garamond"/>
                <w:sz w:val="16"/>
                <w:szCs w:val="16"/>
              </w:rPr>
              <w:t xml:space="preserve"> </w:t>
            </w:r>
            <w:r w:rsidRPr="006636C7">
              <w:rPr>
                <w:rFonts w:ascii="Garamond" w:hAnsi="Garamond"/>
                <w:sz w:val="16"/>
                <w:szCs w:val="16"/>
              </w:rPr>
              <w:t xml:space="preserve">requisitos regirán para cualquier modificación que se introduzca a dichos mandatos, </w:t>
            </w:r>
            <w:r w:rsidRPr="006636C7">
              <w:rPr>
                <w:rFonts w:ascii="Garamond" w:hAnsi="Garamond"/>
                <w:b/>
                <w:bCs/>
                <w:sz w:val="16"/>
                <w:szCs w:val="16"/>
              </w:rPr>
              <w:t xml:space="preserve">12- </w:t>
            </w:r>
            <w:r w:rsidRPr="006636C7">
              <w:rPr>
                <w:rFonts w:ascii="Garamond" w:hAnsi="Garamond"/>
                <w:sz w:val="16"/>
                <w:szCs w:val="16"/>
              </w:rPr>
              <w:t xml:space="preserve">EL CLIENTE se hace responsable de informar los cambios de domicilio, los cuales serán gestionados por EL AGENTE ante la Caja de Valores S.A. a modo de evitar el bloqueo de la cuenta. Los cambios de domicilio no informados oportunamente, deberán ser gestionados por EL CLIENTE en forma personal ante la Caja de Valores S.A., con la excepción de que EL CLIENTE haya generado su usuario y clave del Portal Único de Contacto (PUC), en cuyo caso, podrá solicitar que el resumen trimestral se le envíe por correo electrónico constituyendo domicilio en la dirección de correo electrónico declarada en la apertura de la cuenta, </w:t>
            </w:r>
            <w:r w:rsidRPr="006636C7">
              <w:rPr>
                <w:rFonts w:ascii="Garamond" w:hAnsi="Garamond"/>
                <w:b/>
                <w:bCs/>
                <w:sz w:val="16"/>
                <w:szCs w:val="16"/>
              </w:rPr>
              <w:t xml:space="preserve">13- </w:t>
            </w:r>
            <w:r w:rsidRPr="006636C7">
              <w:rPr>
                <w:rFonts w:ascii="Garamond" w:hAnsi="Garamond"/>
                <w:sz w:val="16"/>
                <w:szCs w:val="16"/>
              </w:rPr>
              <w:t xml:space="preserve">EL AGENTE pondrá a disposición de EL CLIENTE a través de la Página </w:t>
            </w:r>
          </w:p>
        </w:tc>
      </w:tr>
      <w:tr w:rsidR="002F2803" w:rsidRPr="00C4142D" w:rsidTr="00B3035F">
        <w:trPr>
          <w:trHeight w:val="14103"/>
          <w:jc w:val="center"/>
        </w:trPr>
        <w:tc>
          <w:tcPr>
            <w:tcW w:w="5310" w:type="dxa"/>
            <w:gridSpan w:val="2"/>
            <w:tcBorders>
              <w:top w:val="single" w:sz="4" w:space="0" w:color="000000"/>
              <w:left w:val="single" w:sz="4" w:space="0" w:color="000000"/>
              <w:bottom w:val="single" w:sz="4" w:space="0" w:color="000000"/>
              <w:right w:val="single" w:sz="4" w:space="0" w:color="000000"/>
            </w:tcBorders>
            <w:hideMark/>
          </w:tcPr>
          <w:p w:rsidR="002F2803" w:rsidRPr="006636C7" w:rsidRDefault="002F2803" w:rsidP="00B3035F">
            <w:pPr>
              <w:jc w:val="both"/>
              <w:rPr>
                <w:rFonts w:ascii="Garamond" w:hAnsi="Garamond"/>
                <w:sz w:val="16"/>
                <w:szCs w:val="16"/>
              </w:rPr>
            </w:pPr>
            <w:r w:rsidRPr="006636C7">
              <w:rPr>
                <w:rFonts w:ascii="Garamond" w:hAnsi="Garamond"/>
                <w:sz w:val="16"/>
                <w:szCs w:val="16"/>
              </w:rPr>
              <w:lastRenderedPageBreak/>
              <w:t>Web, salvo requerimiento en contrario de EL CLIENTE para que se le remita por correo electrónico, un estado de cuenta que contenga los requisitos previstos en las Normas de la Comisión Nacional de Valores y los distintos Mercados en los que opera. No será necesario que EL CLIENTE acuse recibo del estado de cuenta, bastando para ello la constancia de EL AGENTE de haberlo puesto a disposición. No obstante lo enunciado, EL AGENTE enviará al cierre de</w:t>
            </w:r>
            <w:r w:rsidR="009F199F">
              <w:rPr>
                <w:rFonts w:ascii="Garamond" w:hAnsi="Garamond"/>
                <w:sz w:val="16"/>
                <w:szCs w:val="16"/>
              </w:rPr>
              <w:t xml:space="preserve"> </w:t>
            </w:r>
            <w:r w:rsidRPr="006636C7">
              <w:rPr>
                <w:rFonts w:ascii="Garamond" w:hAnsi="Garamond"/>
                <w:sz w:val="16"/>
                <w:szCs w:val="16"/>
              </w:rPr>
              <w:t xml:space="preserve">la jornada las operaciones realizadas a EL CLIENTE, actualizará diariamente los movimientos en la Página Web, </w:t>
            </w:r>
            <w:r w:rsidRPr="006636C7">
              <w:rPr>
                <w:rFonts w:ascii="Garamond" w:hAnsi="Garamond"/>
                <w:b/>
                <w:sz w:val="16"/>
                <w:szCs w:val="16"/>
              </w:rPr>
              <w:t>14-</w:t>
            </w:r>
            <w:r w:rsidRPr="006636C7">
              <w:rPr>
                <w:rFonts w:ascii="Garamond" w:hAnsi="Garamond"/>
                <w:sz w:val="16"/>
                <w:szCs w:val="16"/>
              </w:rPr>
              <w:t xml:space="preserve"> Asimismo, mediante la suscripción de la presente, se incluye la aceptación expresa al acuerdo de reciprocidad que </w:t>
            </w:r>
            <w:proofErr w:type="spellStart"/>
            <w:r w:rsidR="007B790D" w:rsidRPr="00D26FD0">
              <w:rPr>
                <w:rFonts w:ascii="Garamond" w:hAnsi="Garamond"/>
                <w:b/>
                <w:sz w:val="16"/>
                <w:szCs w:val="16"/>
              </w:rPr>
              <w:t>Amirante-Galitis</w:t>
            </w:r>
            <w:proofErr w:type="spellEnd"/>
            <w:r w:rsidR="007B790D" w:rsidRPr="00D26FD0">
              <w:rPr>
                <w:rFonts w:ascii="Garamond" w:hAnsi="Garamond"/>
                <w:b/>
                <w:sz w:val="16"/>
                <w:szCs w:val="16"/>
              </w:rPr>
              <w:t xml:space="preserve"> Valores</w:t>
            </w:r>
            <w:r w:rsidR="005F3D71" w:rsidRPr="00D26FD0">
              <w:rPr>
                <w:rFonts w:ascii="Garamond" w:hAnsi="Garamond"/>
                <w:b/>
                <w:sz w:val="16"/>
                <w:szCs w:val="16"/>
              </w:rPr>
              <w:t xml:space="preserve"> S.A</w:t>
            </w:r>
            <w:r w:rsidR="005F3D71">
              <w:rPr>
                <w:rFonts w:ascii="Garamond" w:hAnsi="Garamond"/>
                <w:sz w:val="16"/>
                <w:szCs w:val="16"/>
              </w:rPr>
              <w:t>.</w:t>
            </w:r>
            <w:r w:rsidRPr="006636C7">
              <w:rPr>
                <w:rFonts w:ascii="Garamond" w:hAnsi="Garamond"/>
                <w:sz w:val="16"/>
                <w:szCs w:val="16"/>
              </w:rPr>
              <w:t xml:space="preserve"> hayan celebrado y/o celebren en el futuro a los fines de compartir toda la documentación que conforma el legajo de EL CLIENTE.</w:t>
            </w:r>
          </w:p>
          <w:p w:rsidR="002F2803" w:rsidRPr="006636C7" w:rsidRDefault="002F2803" w:rsidP="00B3035F">
            <w:pPr>
              <w:jc w:val="both"/>
              <w:rPr>
                <w:rFonts w:ascii="Garamond" w:hAnsi="Garamond"/>
                <w:sz w:val="16"/>
                <w:szCs w:val="16"/>
              </w:rPr>
            </w:pPr>
            <w:r w:rsidRPr="006636C7">
              <w:rPr>
                <w:rFonts w:ascii="Garamond" w:hAnsi="Garamond"/>
                <w:b/>
                <w:bCs/>
                <w:sz w:val="16"/>
                <w:szCs w:val="16"/>
              </w:rPr>
              <w:t>C - DEL FUNCIONAMIENTO DE LA CUENTA: 1-</w:t>
            </w:r>
            <w:r w:rsidRPr="006636C7">
              <w:rPr>
                <w:rFonts w:ascii="Garamond" w:hAnsi="Garamond"/>
                <w:sz w:val="16"/>
                <w:szCs w:val="16"/>
              </w:rPr>
              <w:t xml:space="preserve"> EL AGENTE abrirá una o más cuentas a nombre de EL CLIENTE. En caso de ser las cuentas de titularidad de dos o más personas con orden indistinta, las cantidades de: efectivo, títulos valores, y/o </w:t>
            </w:r>
            <w:r w:rsidR="009F199F" w:rsidRPr="006636C7">
              <w:rPr>
                <w:rFonts w:ascii="Garamond" w:hAnsi="Garamond"/>
                <w:sz w:val="16"/>
                <w:szCs w:val="16"/>
              </w:rPr>
              <w:t>cuota partes</w:t>
            </w:r>
            <w:r w:rsidRPr="006636C7">
              <w:rPr>
                <w:rFonts w:ascii="Garamond" w:hAnsi="Garamond"/>
                <w:sz w:val="16"/>
                <w:szCs w:val="16"/>
              </w:rPr>
              <w:t xml:space="preserve">, entre otros valores, que depositen en ella o adquieran cualesquiera de los firmantes, podrán ser retiradas indistintamente por cualesquiera de los cotitulares, aun en el caso de fallecimiento o incapacidad sobreviniente de cualesquiera de ellos, siendo suficiente la firma de uno solo de estos para liberar a EL AGENTE de toda responsabilidad. Igualmente, cada uno de los cotitulares será responsable por los saldos deudores que arroje la cuenta, por cuanto la responsabilidad que surge de dichas cuentas es solidaria con relación a EL AGENTE, </w:t>
            </w:r>
            <w:r w:rsidRPr="006636C7">
              <w:rPr>
                <w:rFonts w:ascii="Garamond" w:hAnsi="Garamond"/>
                <w:b/>
                <w:sz w:val="16"/>
                <w:szCs w:val="16"/>
              </w:rPr>
              <w:t>2</w:t>
            </w:r>
            <w:r w:rsidRPr="006636C7">
              <w:rPr>
                <w:rFonts w:ascii="Garamond" w:hAnsi="Garamond"/>
                <w:b/>
                <w:bCs/>
                <w:sz w:val="16"/>
                <w:szCs w:val="16"/>
              </w:rPr>
              <w:t xml:space="preserve">- </w:t>
            </w:r>
            <w:r w:rsidRPr="006636C7">
              <w:rPr>
                <w:rFonts w:ascii="Garamond" w:hAnsi="Garamond"/>
                <w:bCs/>
                <w:sz w:val="16"/>
                <w:szCs w:val="16"/>
              </w:rPr>
              <w:t>A los efectos de las operaciones, l</w:t>
            </w:r>
            <w:r w:rsidRPr="006636C7">
              <w:rPr>
                <w:rFonts w:ascii="Garamond" w:hAnsi="Garamond"/>
                <w:sz w:val="16"/>
                <w:szCs w:val="16"/>
              </w:rPr>
              <w:t>as órdenes podrán ser emitidas por los medios que EL AGENTE tenga habilitados al efecto por la Comisión Nacional de Valores. Para el caso que EL AGENTE habilitara el acceso web a EL CLIENTE, se aplicará especialmente lo indicado a continuación: (i) EL CLIENTE deberá modificar por primera vez, en forma obligatoria, su clave de acceso, y considerar por razones de seguridad modificaciones periódicas. La clave de acceso será enviada al correo electrónico informado por EL CLIENTE, (</w:t>
            </w:r>
            <w:proofErr w:type="spellStart"/>
            <w:r w:rsidRPr="006636C7">
              <w:rPr>
                <w:rFonts w:ascii="Garamond" w:hAnsi="Garamond"/>
                <w:sz w:val="16"/>
                <w:szCs w:val="16"/>
              </w:rPr>
              <w:t>ii</w:t>
            </w:r>
            <w:proofErr w:type="spellEnd"/>
            <w:r w:rsidRPr="006636C7">
              <w:rPr>
                <w:rFonts w:ascii="Garamond" w:hAnsi="Garamond"/>
                <w:sz w:val="16"/>
                <w:szCs w:val="16"/>
              </w:rPr>
              <w:t>) EL CLIENTE entiende que es el único responsable por cualquier uso del acceso web, y que el servicio tendrá los términos y condiciones indicados en el sitio web, (</w:t>
            </w:r>
            <w:proofErr w:type="spellStart"/>
            <w:r w:rsidRPr="006636C7">
              <w:rPr>
                <w:rFonts w:ascii="Garamond" w:hAnsi="Garamond"/>
                <w:sz w:val="16"/>
                <w:szCs w:val="16"/>
              </w:rPr>
              <w:t>iii</w:t>
            </w:r>
            <w:proofErr w:type="spellEnd"/>
            <w:r w:rsidRPr="006636C7">
              <w:rPr>
                <w:rFonts w:ascii="Garamond" w:hAnsi="Garamond"/>
                <w:sz w:val="16"/>
                <w:szCs w:val="16"/>
              </w:rPr>
              <w:t>) EL CLIENTE se compromete a comunicar a EL AGENTE acerca de cualquier uso no autorizado de la clave o nombre de usuario, (</w:t>
            </w:r>
            <w:proofErr w:type="spellStart"/>
            <w:r w:rsidRPr="006636C7">
              <w:rPr>
                <w:rFonts w:ascii="Garamond" w:hAnsi="Garamond"/>
                <w:sz w:val="16"/>
                <w:szCs w:val="16"/>
              </w:rPr>
              <w:t>iv</w:t>
            </w:r>
            <w:proofErr w:type="spellEnd"/>
            <w:r w:rsidRPr="006636C7">
              <w:rPr>
                <w:rFonts w:ascii="Garamond" w:hAnsi="Garamond"/>
                <w:sz w:val="16"/>
                <w:szCs w:val="16"/>
              </w:rPr>
              <w:t xml:space="preserve">) EL CLIENTE reconoce la importancia, a los fines de mantener la confidencialidad de la clave de acceso, el asegurar el cierre de la sesión, (v) EL CLIENTE entiende que EL AGENTE, sin incurrir en responsabilidad, podrá bloquear el acceso web si considera que existe alguna actividad u operatoria fuera de lo común o que contradiga los términos y condiciones del servicio, (vi) EL CLIENTE entiende que EL AGENTE no será responsable por fallas técnicas del acceso web, y (v) EL CLIENTE asume plena responsabilidad por cualquier error, intercepción, mala calidad de transmisión, falta de recepción o alteración de la transmisión cursada por modalidades no presenciales, </w:t>
            </w:r>
            <w:r w:rsidRPr="006636C7">
              <w:rPr>
                <w:rFonts w:ascii="Garamond" w:hAnsi="Garamond"/>
                <w:b/>
                <w:sz w:val="16"/>
                <w:szCs w:val="16"/>
              </w:rPr>
              <w:t>3-</w:t>
            </w:r>
            <w:r w:rsidRPr="006636C7">
              <w:rPr>
                <w:rFonts w:ascii="Garamond" w:hAnsi="Garamond"/>
                <w:sz w:val="16"/>
                <w:szCs w:val="16"/>
              </w:rPr>
              <w:t xml:space="preserve"> Las Operaciones podrán referirse a cualquier valor negociable o activo financiero habilitado por las Normas, y en lo pertinente, por las reglamentaciones de los mercados en los que actúe la Sociedad (los “Mercados”). A modo de ejemplo, se incluyen acciones, obligaciones negociables, cheques y pagarés negociables en mercados de valores, títulos públicos, fideicomisos financieros, fondos comunes de inversión, derivados, operaciones de préstamo, pase o caución. Para el caso que EL CLIENTE decida realizar operaciones de préstamo de títulos valores, tanto tomador como colocador, opciones, e índices, manifiesta conocer y aceptar la reglamentación vigente para dichas operaciones, </w:t>
            </w:r>
            <w:r w:rsidRPr="006636C7">
              <w:rPr>
                <w:rFonts w:ascii="Garamond" w:hAnsi="Garamond"/>
                <w:b/>
                <w:sz w:val="16"/>
                <w:szCs w:val="16"/>
              </w:rPr>
              <w:t xml:space="preserve">4- </w:t>
            </w:r>
            <w:r w:rsidRPr="006636C7">
              <w:rPr>
                <w:rFonts w:ascii="Garamond" w:hAnsi="Garamond"/>
                <w:sz w:val="16"/>
                <w:szCs w:val="16"/>
              </w:rPr>
              <w:t xml:space="preserve">EL CLIENTE podrá realizar operaciones de opciones sobre títulos locales, para lo cual declara y manifiesta conocer lo reglamentado para dichas operaciones, </w:t>
            </w:r>
            <w:r w:rsidRPr="006636C7">
              <w:rPr>
                <w:rFonts w:ascii="Garamond" w:hAnsi="Garamond"/>
                <w:b/>
                <w:sz w:val="16"/>
                <w:szCs w:val="16"/>
              </w:rPr>
              <w:t xml:space="preserve">5- </w:t>
            </w:r>
            <w:r w:rsidRPr="006636C7">
              <w:rPr>
                <w:rFonts w:ascii="Garamond" w:hAnsi="Garamond"/>
                <w:sz w:val="16"/>
                <w:szCs w:val="16"/>
              </w:rPr>
              <w:t>EL CLIENTE podrá realizar todo tipo de operaciones bursátiles con Cheques de Pago Diferido, incluyendo compra, venta y depósito en la Caja de Valores S.A. para su posterior negociación en los Mercados autorizados a tal efecto. Para ello, EL CLIENTE declara y manifiesta conocer la reglamentación aplicable y se obliga a acatar la misma y toda otra norma que en el futuro la modifique y/o complemente. Asimismo, acepta que el Mercado Argentino de Valores S.A. y su Directorio poseen potestades exclusivas y absolutas en la aplicación de las Circulares 808 y 820. Habida cuenta de ello, por medio de la presente: (i) Renuncia a toda acción o derecho contra el Mercado Argentino de Valores S.A., sus directores y funcionarios derivada del ejercicio de las facultades regladas en las mencionadas Circulares, (</w:t>
            </w:r>
            <w:proofErr w:type="spellStart"/>
            <w:r w:rsidRPr="006636C7">
              <w:rPr>
                <w:rFonts w:ascii="Garamond" w:hAnsi="Garamond"/>
                <w:sz w:val="16"/>
                <w:szCs w:val="16"/>
              </w:rPr>
              <w:t>ii</w:t>
            </w:r>
            <w:proofErr w:type="spellEnd"/>
            <w:r w:rsidRPr="006636C7">
              <w:rPr>
                <w:rFonts w:ascii="Garamond" w:hAnsi="Garamond"/>
                <w:sz w:val="16"/>
                <w:szCs w:val="16"/>
              </w:rPr>
              <w:t>) Reconoce, acepta y asume que las operaciones tienen un riesgo propio, ajeno a cualquier conducta del Mercado Argentino de Valores S.A. o del sistema informático que lo instrumenta, (</w:t>
            </w:r>
            <w:proofErr w:type="spellStart"/>
            <w:r w:rsidRPr="006636C7">
              <w:rPr>
                <w:rFonts w:ascii="Garamond" w:hAnsi="Garamond"/>
                <w:sz w:val="16"/>
                <w:szCs w:val="16"/>
              </w:rPr>
              <w:t>iii</w:t>
            </w:r>
            <w:proofErr w:type="spellEnd"/>
            <w:r w:rsidRPr="006636C7">
              <w:rPr>
                <w:rFonts w:ascii="Garamond" w:hAnsi="Garamond"/>
                <w:sz w:val="16"/>
                <w:szCs w:val="16"/>
              </w:rPr>
              <w:t>) Conoce y acepta el riesgo que las mencionadas operaciones entrañan, especialmente el relacionado al no pago del cheque adquirido por falta de fondos del librador del mismo cuando éste se ha negociado en el segmento no Garantizado, (</w:t>
            </w:r>
            <w:proofErr w:type="spellStart"/>
            <w:r w:rsidRPr="006636C7">
              <w:rPr>
                <w:rFonts w:ascii="Garamond" w:hAnsi="Garamond"/>
                <w:sz w:val="16"/>
                <w:szCs w:val="16"/>
              </w:rPr>
              <w:t>iv</w:t>
            </w:r>
            <w:proofErr w:type="spellEnd"/>
            <w:r w:rsidRPr="006636C7">
              <w:rPr>
                <w:rFonts w:ascii="Garamond" w:hAnsi="Garamond"/>
                <w:sz w:val="16"/>
                <w:szCs w:val="16"/>
              </w:rPr>
              <w:t>) Decide que todos los cheques que entregue para su negociación bursátil podrán ser negociados según lo previsto en las circulares antes mencionadas en/los segmento/s Garantizado/ Warrants/ Aplicado No</w:t>
            </w:r>
            <w:r w:rsidR="009F199F">
              <w:rPr>
                <w:rFonts w:ascii="Garamond" w:hAnsi="Garamond"/>
                <w:sz w:val="16"/>
                <w:szCs w:val="16"/>
              </w:rPr>
              <w:t xml:space="preserve"> </w:t>
            </w:r>
            <w:r w:rsidRPr="006636C7">
              <w:rPr>
                <w:rFonts w:ascii="Garamond" w:hAnsi="Garamond"/>
                <w:sz w:val="16"/>
                <w:szCs w:val="16"/>
              </w:rPr>
              <w:t>Garantizado/ No Garantizado, (v) Acepta y consiente expresamente que sus datos personales entregados en relación a toda negociación bursátil sean almacenados y tratados por EL AGENTE así como también por el Mercado Argentino de Valores S.A., (vi) Deja constancia que acepta las potestades del Mercado Argentino de Valores S.A. y de su Directorio para disponer conforme las previsiones de las circulares modificadas, y (</w:t>
            </w:r>
            <w:proofErr w:type="spellStart"/>
            <w:r w:rsidRPr="006636C7">
              <w:rPr>
                <w:rFonts w:ascii="Garamond" w:hAnsi="Garamond"/>
                <w:sz w:val="16"/>
                <w:szCs w:val="16"/>
              </w:rPr>
              <w:t>vii</w:t>
            </w:r>
            <w:proofErr w:type="spellEnd"/>
            <w:r w:rsidRPr="006636C7">
              <w:rPr>
                <w:rFonts w:ascii="Garamond" w:hAnsi="Garamond"/>
                <w:sz w:val="16"/>
                <w:szCs w:val="16"/>
              </w:rPr>
              <w:t xml:space="preserve">) Por lo tanto, renuncia a toda acción o derecho contra el Mercado Argentino de Valores S.A. derivado del ejercicio de las facultades regladas en la mencionada normativa. En caso de decidir cambiar lo manifestado anteriormente lo notificará de igual modo en cada caso concreto, </w:t>
            </w:r>
            <w:r w:rsidRPr="006636C7">
              <w:rPr>
                <w:rFonts w:ascii="Garamond" w:hAnsi="Garamond"/>
                <w:b/>
                <w:sz w:val="16"/>
                <w:szCs w:val="16"/>
              </w:rPr>
              <w:t>6-</w:t>
            </w:r>
            <w:r w:rsidRPr="006636C7">
              <w:rPr>
                <w:rFonts w:ascii="Garamond" w:hAnsi="Garamond"/>
                <w:sz w:val="16"/>
                <w:szCs w:val="16"/>
              </w:rPr>
              <w:t xml:space="preserve"> EL AGENTE abonará al agente de custodia que corresponda, los importes que le entregue en el futuro derivados de las suscripciones de las </w:t>
            </w:r>
            <w:r w:rsidR="009F199F" w:rsidRPr="006636C7">
              <w:rPr>
                <w:rFonts w:ascii="Garamond" w:hAnsi="Garamond"/>
                <w:sz w:val="16"/>
                <w:szCs w:val="16"/>
              </w:rPr>
              <w:t>cuota partes</w:t>
            </w:r>
            <w:r w:rsidRPr="006636C7">
              <w:rPr>
                <w:rFonts w:ascii="Garamond" w:hAnsi="Garamond"/>
                <w:sz w:val="16"/>
                <w:szCs w:val="16"/>
              </w:rPr>
              <w:t xml:space="preserve"> que efectúe EL CLIENTE, y percibirá el importe que corresponda al rescate de las </w:t>
            </w:r>
            <w:r w:rsidR="009F199F" w:rsidRPr="006636C7">
              <w:rPr>
                <w:rFonts w:ascii="Garamond" w:hAnsi="Garamond"/>
                <w:sz w:val="16"/>
                <w:szCs w:val="16"/>
              </w:rPr>
              <w:t>cuota partes</w:t>
            </w:r>
            <w:r w:rsidRPr="006636C7">
              <w:rPr>
                <w:rFonts w:ascii="Garamond" w:hAnsi="Garamond"/>
                <w:sz w:val="16"/>
                <w:szCs w:val="16"/>
              </w:rPr>
              <w:t xml:space="preserve"> </w:t>
            </w:r>
          </w:p>
          <w:p w:rsidR="002F2803" w:rsidRPr="006636C7" w:rsidRDefault="002F2803" w:rsidP="00B3035F">
            <w:pPr>
              <w:jc w:val="both"/>
              <w:rPr>
                <w:rFonts w:ascii="Garamond" w:hAnsi="Garamond"/>
                <w:sz w:val="16"/>
                <w:szCs w:val="16"/>
              </w:rPr>
            </w:pPr>
          </w:p>
        </w:tc>
        <w:tc>
          <w:tcPr>
            <w:tcW w:w="5328" w:type="dxa"/>
            <w:gridSpan w:val="3"/>
            <w:tcBorders>
              <w:top w:val="single" w:sz="4" w:space="0" w:color="000000"/>
              <w:left w:val="single" w:sz="4" w:space="0" w:color="000000"/>
              <w:bottom w:val="single" w:sz="4" w:space="0" w:color="000000"/>
              <w:right w:val="single" w:sz="4" w:space="0" w:color="000000"/>
            </w:tcBorders>
            <w:hideMark/>
          </w:tcPr>
          <w:p w:rsidR="002F2803" w:rsidRDefault="002F2803" w:rsidP="00B3035F">
            <w:pPr>
              <w:jc w:val="both"/>
              <w:rPr>
                <w:rFonts w:ascii="Garamond" w:hAnsi="Garamond"/>
                <w:sz w:val="16"/>
                <w:szCs w:val="16"/>
              </w:rPr>
            </w:pPr>
            <w:proofErr w:type="gramStart"/>
            <w:r w:rsidRPr="006636C7">
              <w:rPr>
                <w:rFonts w:ascii="Garamond" w:hAnsi="Garamond"/>
                <w:sz w:val="16"/>
                <w:szCs w:val="16"/>
              </w:rPr>
              <w:t>suscriptas</w:t>
            </w:r>
            <w:proofErr w:type="gramEnd"/>
            <w:r w:rsidRPr="006636C7">
              <w:rPr>
                <w:rFonts w:ascii="Garamond" w:hAnsi="Garamond"/>
                <w:sz w:val="16"/>
                <w:szCs w:val="16"/>
              </w:rPr>
              <w:t xml:space="preserve"> e integradas, ya sea en forma parcial o total, depositándose los fondos resultantes en la entidad bancaria en la cual se encuentre abierta la cuenta operativa de EL AGENTE, para que éste proceda a su pago a EL CLIENTE. EL CLIENTE declara haber recibido de EL AGENTE un ejemplar del texto vigente de los reglamentos de gestión de los fondos comunes de inversión alcanzados por la presente.</w:t>
            </w:r>
          </w:p>
          <w:p w:rsidR="002F2803" w:rsidRPr="006636C7" w:rsidRDefault="002F2803" w:rsidP="00B3035F">
            <w:pPr>
              <w:jc w:val="both"/>
              <w:rPr>
                <w:rFonts w:ascii="Garamond" w:hAnsi="Garamond"/>
                <w:sz w:val="16"/>
                <w:szCs w:val="16"/>
              </w:rPr>
            </w:pPr>
            <w:r w:rsidRPr="006636C7">
              <w:rPr>
                <w:rFonts w:ascii="Garamond" w:hAnsi="Garamond"/>
                <w:b/>
                <w:sz w:val="16"/>
                <w:szCs w:val="16"/>
              </w:rPr>
              <w:t xml:space="preserve">D - ORIGEN Y LICITUD DE FONDOS: </w:t>
            </w:r>
            <w:r w:rsidRPr="006636C7">
              <w:rPr>
                <w:rFonts w:ascii="Garamond" w:hAnsi="Garamond"/>
                <w:sz w:val="16"/>
                <w:szCs w:val="16"/>
              </w:rPr>
              <w:t xml:space="preserve">EL AGENTE se reserva el derecho de aceptar y/o rechazar a su solo criterio, la entrega y custodia de determinados fondos y/o títulos valores que considere que pudieran provenir de fuentes no licitas, en cumplimiento de las pautas fijadas por la normativa vigente en la materia y toda otra norma dictada por cualquier autoridad competente que la modifique y/o complemente. EL AGENTE queda facultado para solicitar a EL CLIENTE toda la información que sea necesaria a fin de cumplir con las disposiciones sobre prevención de lavado de dinero proveniente de actividades ilícitas, sobre la base de la normativa aplicable. EL CLIENTE se responsabiliza ante EL AGENTE y los futuros tenedores legítimos de los títulos y las </w:t>
            </w:r>
            <w:r w:rsidR="009F199F" w:rsidRPr="006636C7">
              <w:rPr>
                <w:rFonts w:ascii="Garamond" w:hAnsi="Garamond"/>
                <w:sz w:val="16"/>
                <w:szCs w:val="16"/>
              </w:rPr>
              <w:t>cuota partes</w:t>
            </w:r>
            <w:r w:rsidRPr="006636C7">
              <w:rPr>
                <w:rFonts w:ascii="Garamond" w:hAnsi="Garamond"/>
                <w:sz w:val="16"/>
                <w:szCs w:val="16"/>
              </w:rPr>
              <w:t xml:space="preserve"> de fondos comunes de inversión, por su origen y por toda oposición, adulteración, falsificación, embargo, gravamen y/o traba de cualquier naturaleza que los afecten, debiendo en su caso proceder a solo requerimiento de EL AGENTE, al reemplazo de los mismos.</w:t>
            </w:r>
          </w:p>
          <w:p w:rsidR="002F2803" w:rsidRPr="006636C7" w:rsidRDefault="002F2803" w:rsidP="00B3035F">
            <w:pPr>
              <w:jc w:val="both"/>
              <w:rPr>
                <w:rFonts w:ascii="Garamond" w:hAnsi="Garamond"/>
                <w:sz w:val="16"/>
                <w:szCs w:val="16"/>
              </w:rPr>
            </w:pPr>
            <w:r w:rsidRPr="006636C7">
              <w:rPr>
                <w:rFonts w:ascii="Garamond" w:hAnsi="Garamond"/>
                <w:b/>
                <w:sz w:val="16"/>
                <w:szCs w:val="16"/>
              </w:rPr>
              <w:t>E – CONFIDENCIALIDAD: 1-</w:t>
            </w:r>
            <w:r w:rsidRPr="006636C7">
              <w:rPr>
                <w:rFonts w:ascii="Garamond" w:hAnsi="Garamond"/>
                <w:sz w:val="16"/>
                <w:szCs w:val="16"/>
              </w:rPr>
              <w:t xml:space="preserve"> EL AGENTE, se compromete a mantener con </w:t>
            </w:r>
          </w:p>
          <w:p w:rsidR="002F2803" w:rsidRPr="006636C7" w:rsidRDefault="002F2803" w:rsidP="00B3035F">
            <w:pPr>
              <w:jc w:val="both"/>
              <w:rPr>
                <w:rFonts w:ascii="Garamond" w:hAnsi="Garamond"/>
                <w:sz w:val="16"/>
                <w:szCs w:val="16"/>
              </w:rPr>
            </w:pPr>
            <w:r w:rsidRPr="006636C7">
              <w:rPr>
                <w:rFonts w:ascii="Garamond" w:hAnsi="Garamond"/>
                <w:sz w:val="16"/>
                <w:szCs w:val="16"/>
              </w:rPr>
              <w:t xml:space="preserve">carácter confidencial toda la información relacionada con EL CLIENTE, el Portfolio y demás información adquirida como consecuencia de la presente, en tanto que tal información no le haya sido requerida por autoridad competente como la Comisión Nacional de Valores,  BYMA, Unidad de Información Financiera, autoridades judiciales o cualquier otro organismo público con facultades para hacerlo, o exista por algún motiva obligación legal de informar, </w:t>
            </w:r>
            <w:r w:rsidRPr="006636C7">
              <w:rPr>
                <w:rFonts w:ascii="Garamond" w:hAnsi="Garamond"/>
                <w:b/>
                <w:sz w:val="16"/>
                <w:szCs w:val="16"/>
              </w:rPr>
              <w:t xml:space="preserve">2- </w:t>
            </w:r>
            <w:r w:rsidRPr="006636C7">
              <w:rPr>
                <w:rFonts w:ascii="Garamond" w:hAnsi="Garamond"/>
                <w:sz w:val="16"/>
                <w:szCs w:val="16"/>
              </w:rPr>
              <w:t xml:space="preserve">EL CLIENTE es el único responsable por la confidencialidad y el uso de su contraseña para acceder a la cuenta, EL AGENTE no será responsable en ningún caso y bajo ningún concepto por las pérdidas o daños y perjuicios que pudiere sufrir EL CLIENTE, sean estos actuales, potenciales o futuros, provocados por el uso indebido o sin autorización de la cuenta por parte de terceros, </w:t>
            </w:r>
            <w:r w:rsidRPr="006636C7">
              <w:rPr>
                <w:rFonts w:ascii="Garamond" w:hAnsi="Garamond"/>
                <w:b/>
                <w:sz w:val="16"/>
                <w:szCs w:val="16"/>
              </w:rPr>
              <w:t xml:space="preserve">3- </w:t>
            </w:r>
            <w:r w:rsidRPr="006636C7">
              <w:rPr>
                <w:rFonts w:ascii="Garamond" w:hAnsi="Garamond"/>
                <w:sz w:val="16"/>
                <w:szCs w:val="16"/>
              </w:rPr>
              <w:t xml:space="preserve">EL CLIENTE entiende y acepta que su información personal y de las Operaciones está sujeta a deberes de reporte o información de conformidad con las Normas, u otras regulaciones nacionales e internacionales (incluyendo, enunciativamente, la regulación FATCA </w:t>
            </w:r>
            <w:r w:rsidR="009F199F">
              <w:rPr>
                <w:rFonts w:ascii="Garamond" w:hAnsi="Garamond"/>
                <w:sz w:val="16"/>
                <w:szCs w:val="16"/>
              </w:rPr>
              <w:t>–</w:t>
            </w:r>
            <w:proofErr w:type="spellStart"/>
            <w:r w:rsidRPr="006636C7">
              <w:rPr>
                <w:rFonts w:ascii="Garamond" w:hAnsi="Garamond"/>
                <w:sz w:val="16"/>
                <w:szCs w:val="16"/>
              </w:rPr>
              <w:t>Foreign</w:t>
            </w:r>
            <w:proofErr w:type="spellEnd"/>
            <w:r w:rsidR="009F199F">
              <w:rPr>
                <w:rFonts w:ascii="Garamond" w:hAnsi="Garamond"/>
                <w:sz w:val="16"/>
                <w:szCs w:val="16"/>
              </w:rPr>
              <w:t xml:space="preserve"> </w:t>
            </w:r>
            <w:proofErr w:type="spellStart"/>
            <w:r w:rsidRPr="006636C7">
              <w:rPr>
                <w:rFonts w:ascii="Garamond" w:hAnsi="Garamond"/>
                <w:sz w:val="16"/>
                <w:szCs w:val="16"/>
              </w:rPr>
              <w:t>Account</w:t>
            </w:r>
            <w:proofErr w:type="spellEnd"/>
            <w:r w:rsidR="009F199F">
              <w:rPr>
                <w:rFonts w:ascii="Garamond" w:hAnsi="Garamond"/>
                <w:sz w:val="16"/>
                <w:szCs w:val="16"/>
              </w:rPr>
              <w:t xml:space="preserve"> </w:t>
            </w:r>
            <w:proofErr w:type="spellStart"/>
            <w:r w:rsidRPr="006636C7">
              <w:rPr>
                <w:rFonts w:ascii="Garamond" w:hAnsi="Garamond"/>
                <w:sz w:val="16"/>
                <w:szCs w:val="16"/>
              </w:rPr>
              <w:t>Tax</w:t>
            </w:r>
            <w:proofErr w:type="spellEnd"/>
            <w:r w:rsidR="009F199F">
              <w:rPr>
                <w:rFonts w:ascii="Garamond" w:hAnsi="Garamond"/>
                <w:sz w:val="16"/>
                <w:szCs w:val="16"/>
              </w:rPr>
              <w:t xml:space="preserve"> </w:t>
            </w:r>
            <w:proofErr w:type="spellStart"/>
            <w:r w:rsidRPr="006636C7">
              <w:rPr>
                <w:rFonts w:ascii="Garamond" w:hAnsi="Garamond"/>
                <w:sz w:val="16"/>
                <w:szCs w:val="16"/>
              </w:rPr>
              <w:t>Compliance</w:t>
            </w:r>
            <w:proofErr w:type="spellEnd"/>
            <w:r w:rsidR="009F199F">
              <w:rPr>
                <w:rFonts w:ascii="Garamond" w:hAnsi="Garamond"/>
                <w:sz w:val="16"/>
                <w:szCs w:val="16"/>
              </w:rPr>
              <w:t xml:space="preserve"> </w:t>
            </w:r>
            <w:proofErr w:type="spellStart"/>
            <w:r w:rsidRPr="006636C7">
              <w:rPr>
                <w:rFonts w:ascii="Garamond" w:hAnsi="Garamond"/>
                <w:sz w:val="16"/>
                <w:szCs w:val="16"/>
              </w:rPr>
              <w:t>Act</w:t>
            </w:r>
            <w:proofErr w:type="spellEnd"/>
            <w:r w:rsidRPr="006636C7">
              <w:rPr>
                <w:rFonts w:ascii="Garamond" w:hAnsi="Garamond"/>
                <w:sz w:val="16"/>
                <w:szCs w:val="16"/>
              </w:rPr>
              <w:t>-, y las de implementación del régimen de intercambio de información OCDE).</w:t>
            </w:r>
          </w:p>
          <w:p w:rsidR="002F2803" w:rsidRPr="006636C7" w:rsidRDefault="002F2803" w:rsidP="00B3035F">
            <w:pPr>
              <w:jc w:val="both"/>
              <w:rPr>
                <w:rFonts w:ascii="Garamond" w:hAnsi="Garamond"/>
                <w:sz w:val="16"/>
                <w:szCs w:val="16"/>
              </w:rPr>
            </w:pPr>
            <w:r w:rsidRPr="006636C7">
              <w:rPr>
                <w:rFonts w:ascii="Garamond" w:hAnsi="Garamond"/>
                <w:b/>
                <w:sz w:val="16"/>
                <w:szCs w:val="16"/>
              </w:rPr>
              <w:t xml:space="preserve">F – MODIFICACIONES: </w:t>
            </w:r>
            <w:r w:rsidRPr="006636C7">
              <w:rPr>
                <w:rFonts w:ascii="Garamond" w:hAnsi="Garamond"/>
                <w:sz w:val="16"/>
                <w:szCs w:val="16"/>
              </w:rPr>
              <w:t>EL AGENTE se reserva el derecho de modificar los términos y condiciones de la presente, en cuyo caso notificará mediante comunicación a través de su Página Web a EL CLIENTE para que en el término de treinta (30) días manifieste su conformidad o su decisión de cerrar la cuenta. Si dentro de dicho plazo EL CLIENTE no observa por medio fehaciente las modificaciones, las mismas se considerarán aceptadas y plenamente vigentes. La instrucción de Operaciones posterior a dicha comunicación se considerará una aceptación expresa y definitiva de las modificaciones.</w:t>
            </w:r>
          </w:p>
          <w:p w:rsidR="002F2803" w:rsidRPr="006636C7" w:rsidRDefault="002F2803" w:rsidP="00B3035F">
            <w:pPr>
              <w:jc w:val="both"/>
              <w:rPr>
                <w:rFonts w:ascii="Garamond" w:hAnsi="Garamond"/>
                <w:sz w:val="16"/>
                <w:szCs w:val="16"/>
              </w:rPr>
            </w:pPr>
            <w:r w:rsidRPr="006636C7">
              <w:rPr>
                <w:rFonts w:ascii="Garamond" w:hAnsi="Garamond"/>
                <w:b/>
                <w:sz w:val="16"/>
                <w:szCs w:val="16"/>
              </w:rPr>
              <w:t xml:space="preserve">G - DEL CIERRE DE LA CUENTA: </w:t>
            </w:r>
            <w:r w:rsidRPr="006636C7">
              <w:rPr>
                <w:rFonts w:ascii="Garamond" w:hAnsi="Garamond"/>
                <w:sz w:val="16"/>
                <w:szCs w:val="16"/>
              </w:rPr>
              <w:t>EL CLIENTE y/o EL AGENTE de forma unilateral podrán dar por terminado el acuerdo comercial que los une, con la simple manifestación en ese sentido, mediando notificación escrita en forma fehaciente a la otra parte, a los domicilios electrónicos aquí consignados. En el caso que EL CLIENTE sea quien rescinda unilateralmente el presente, los efectos se producirán a partir de las setenta y dos (72) horas de recibida la notificaci</w:t>
            </w:r>
            <w:r w:rsidRPr="006636C7">
              <w:rPr>
                <w:rFonts w:ascii="Garamond" w:hAnsi="Garamond" w:cs="Garamond"/>
                <w:sz w:val="16"/>
                <w:szCs w:val="16"/>
              </w:rPr>
              <w:t>ó</w:t>
            </w:r>
            <w:r w:rsidRPr="006636C7">
              <w:rPr>
                <w:rFonts w:ascii="Garamond" w:hAnsi="Garamond"/>
                <w:sz w:val="16"/>
                <w:szCs w:val="16"/>
              </w:rPr>
              <w:t>n por EL AGENTE. Se exceptúa del plazo consignado a aquellas inversiones inmovilizadas o con plazo de vencimiento posterior al mencionado, en cuyo caso los efectos se producirán a partir de las setenta y dos (72) horas de la expiración del plazo de la respectiva inversión. No obstante lo expuesto, y en cualquier caso, EL CLIENTE podrá solicitar, a su costo y cargo, y de ser materialmente posible, la cancelaci</w:t>
            </w:r>
            <w:r w:rsidRPr="006636C7">
              <w:rPr>
                <w:rFonts w:ascii="Garamond" w:hAnsi="Garamond" w:cs="Garamond"/>
                <w:sz w:val="16"/>
                <w:szCs w:val="16"/>
              </w:rPr>
              <w:t>ó</w:t>
            </w:r>
            <w:r w:rsidRPr="006636C7">
              <w:rPr>
                <w:rFonts w:ascii="Garamond" w:hAnsi="Garamond"/>
                <w:sz w:val="16"/>
                <w:szCs w:val="16"/>
              </w:rPr>
              <w:t>n anticipada de las inversiones/operaciones pendientes de vencimiento, circunstancia en la cual la rescisi</w:t>
            </w:r>
            <w:r w:rsidRPr="006636C7">
              <w:rPr>
                <w:rFonts w:ascii="Garamond" w:hAnsi="Garamond" w:cs="Garamond"/>
                <w:sz w:val="16"/>
                <w:szCs w:val="16"/>
              </w:rPr>
              <w:t>ó</w:t>
            </w:r>
            <w:r w:rsidRPr="006636C7">
              <w:rPr>
                <w:rFonts w:ascii="Garamond" w:hAnsi="Garamond"/>
                <w:sz w:val="16"/>
                <w:szCs w:val="16"/>
              </w:rPr>
              <w:t>n producir</w:t>
            </w:r>
            <w:r w:rsidRPr="006636C7">
              <w:rPr>
                <w:rFonts w:ascii="Garamond" w:hAnsi="Garamond" w:cs="Garamond"/>
                <w:sz w:val="16"/>
                <w:szCs w:val="16"/>
              </w:rPr>
              <w:t>á</w:t>
            </w:r>
            <w:r w:rsidRPr="006636C7">
              <w:rPr>
                <w:rFonts w:ascii="Garamond" w:hAnsi="Garamond"/>
                <w:sz w:val="16"/>
                <w:szCs w:val="16"/>
              </w:rPr>
              <w:t xml:space="preserve"> efectos a las setenta y dos (72) horas de ejecutada la </w:t>
            </w:r>
            <w:r w:rsidRPr="00D94639">
              <w:rPr>
                <w:rFonts w:ascii="Garamond" w:hAnsi="Garamond"/>
                <w:sz w:val="16"/>
                <w:szCs w:val="16"/>
              </w:rPr>
              <w:t>cancelación anticipada.</w:t>
            </w:r>
            <w:r>
              <w:rPr>
                <w:rFonts w:ascii="Garamond" w:hAnsi="Garamond"/>
                <w:sz w:val="16"/>
                <w:szCs w:val="16"/>
              </w:rPr>
              <w:t xml:space="preserve"> En el caso que la recisión sea dispuesta por EL AGENTE, la notificación deberá ser remitida con una antelación no menor a treinta (30) días de la fecha dispuesta para el cese mencionado, período luego del cual la recisión producirá sus efectos. En ambos casos, a</w:t>
            </w:r>
            <w:r w:rsidRPr="00D94639">
              <w:rPr>
                <w:rFonts w:ascii="Garamond" w:hAnsi="Garamond"/>
                <w:sz w:val="16"/>
                <w:szCs w:val="16"/>
              </w:rPr>
              <w:t xml:space="preserve"> partir del momento en que se haga efectiva la terminación de la relación comercial, EL AGENTE deberá poner a disposici</w:t>
            </w:r>
            <w:r w:rsidRPr="00D94639">
              <w:rPr>
                <w:rFonts w:ascii="Garamond" w:hAnsi="Garamond" w:cs="Garamond"/>
                <w:sz w:val="16"/>
                <w:szCs w:val="16"/>
              </w:rPr>
              <w:t>ó</w:t>
            </w:r>
            <w:r w:rsidRPr="00D94639">
              <w:rPr>
                <w:rFonts w:ascii="Garamond" w:hAnsi="Garamond"/>
                <w:sz w:val="16"/>
                <w:szCs w:val="16"/>
              </w:rPr>
              <w:t>n de</w:t>
            </w:r>
            <w:r>
              <w:rPr>
                <w:rFonts w:ascii="Garamond" w:hAnsi="Garamond"/>
                <w:sz w:val="16"/>
                <w:szCs w:val="16"/>
              </w:rPr>
              <w:t xml:space="preserve"> ELCLIENTE</w:t>
            </w:r>
            <w:r w:rsidRPr="00D94639">
              <w:rPr>
                <w:rFonts w:ascii="Garamond" w:hAnsi="Garamond"/>
                <w:sz w:val="16"/>
                <w:szCs w:val="16"/>
              </w:rPr>
              <w:t xml:space="preserve"> y dentro del plazo máximo de veinticuatro (24) horas, los títulos valores</w:t>
            </w:r>
            <w:r>
              <w:rPr>
                <w:rFonts w:ascii="Garamond" w:hAnsi="Garamond"/>
                <w:sz w:val="16"/>
                <w:szCs w:val="16"/>
              </w:rPr>
              <w:t xml:space="preserve">, </w:t>
            </w:r>
            <w:r w:rsidR="009F199F">
              <w:rPr>
                <w:rFonts w:ascii="Garamond" w:hAnsi="Garamond"/>
                <w:sz w:val="16"/>
                <w:szCs w:val="16"/>
              </w:rPr>
              <w:t>cuota partes</w:t>
            </w:r>
            <w:r>
              <w:rPr>
                <w:rFonts w:ascii="Garamond" w:hAnsi="Garamond"/>
                <w:sz w:val="16"/>
                <w:szCs w:val="16"/>
              </w:rPr>
              <w:t xml:space="preserve"> de fondos comunes de inversión</w:t>
            </w:r>
            <w:r w:rsidRPr="00D94639">
              <w:rPr>
                <w:rFonts w:ascii="Garamond" w:hAnsi="Garamond"/>
                <w:sz w:val="16"/>
                <w:szCs w:val="16"/>
              </w:rPr>
              <w:t xml:space="preserve"> y los fondos disponibles en la Cuenta, deducidos los gastos, comisiones y cualquier otra suma adeuda por el </w:t>
            </w:r>
            <w:r>
              <w:rPr>
                <w:rFonts w:ascii="Garamond" w:hAnsi="Garamond"/>
                <w:sz w:val="16"/>
                <w:szCs w:val="16"/>
              </w:rPr>
              <w:t>CLIENTE</w:t>
            </w:r>
            <w:r w:rsidRPr="00D94639">
              <w:rPr>
                <w:rFonts w:ascii="Garamond" w:hAnsi="Garamond"/>
                <w:sz w:val="16"/>
                <w:szCs w:val="16"/>
              </w:rPr>
              <w:t>.</w:t>
            </w:r>
          </w:p>
          <w:p w:rsidR="002F2803" w:rsidRPr="006636C7" w:rsidRDefault="002F2803" w:rsidP="00B3035F">
            <w:pPr>
              <w:jc w:val="both"/>
              <w:rPr>
                <w:rFonts w:ascii="Garamond" w:hAnsi="Garamond"/>
                <w:b/>
                <w:bCs/>
                <w:color w:val="0563C1" w:themeColor="hyperlink"/>
                <w:sz w:val="16"/>
                <w:szCs w:val="16"/>
                <w:u w:val="single"/>
              </w:rPr>
            </w:pPr>
            <w:r w:rsidRPr="006636C7">
              <w:rPr>
                <w:rFonts w:ascii="Garamond" w:hAnsi="Garamond"/>
                <w:b/>
                <w:bCs/>
                <w:sz w:val="16"/>
                <w:szCs w:val="16"/>
              </w:rPr>
              <w:t>H - JURISDICCION - NORMATIVA APLICABLE: 1-</w:t>
            </w:r>
            <w:r w:rsidRPr="006636C7">
              <w:rPr>
                <w:rFonts w:ascii="Garamond" w:hAnsi="Garamond"/>
                <w:sz w:val="16"/>
                <w:szCs w:val="16"/>
              </w:rPr>
              <w:t xml:space="preserve"> EL CLIENTE podrá canalizar cualquier consulta o reclamo que posea en el marco del presente al Responsable de Relaciones con el Público designado por EL AGENTE. Él será el encargado de darle curso a la consulta o reclamo e informarle del mismo al Directorio de EL AGENTE. Sin perjuicio de ello, cualquier divergencia o reclamo de EL CLIENTE con relación a EL AGENTE, podrá ser formulado directamente ante la Comisión Nacional de Valores mediante la presentación de una nota en mesa de entradas de esta Entidad, por teléfono o por correo electrónico. El reclamo iniciado ante el mencionado organismo no reemplaza la vía judicial, quedando abierta la posibilidad de realizar el planteo ante la justicia, tanto para EL CLIENTE como para la Comisión Nacional de Valores, </w:t>
            </w:r>
            <w:r w:rsidRPr="006636C7">
              <w:rPr>
                <w:rFonts w:ascii="Garamond" w:hAnsi="Garamond"/>
                <w:b/>
                <w:bCs/>
                <w:sz w:val="16"/>
                <w:szCs w:val="16"/>
              </w:rPr>
              <w:t xml:space="preserve">2- </w:t>
            </w:r>
            <w:r w:rsidRPr="006636C7">
              <w:rPr>
                <w:rFonts w:ascii="Garamond" w:hAnsi="Garamond"/>
                <w:bCs/>
                <w:sz w:val="16"/>
                <w:szCs w:val="16"/>
              </w:rPr>
              <w:t xml:space="preserve">Con relación a cualquier acción o procedimiento judicial que surgiera de o en relación con la presente solicitud, EL CLIENTE y EL AGENTE se someten en forma irrevocable a la jurisdicción de los tribunales ordinarios de la Ciudad Autónoma de Buenos Aires, </w:t>
            </w:r>
            <w:r w:rsidRPr="006636C7">
              <w:rPr>
                <w:rFonts w:ascii="Garamond" w:hAnsi="Garamond"/>
                <w:b/>
                <w:sz w:val="16"/>
                <w:szCs w:val="16"/>
              </w:rPr>
              <w:t>3-</w:t>
            </w:r>
            <w:r w:rsidRPr="006636C7">
              <w:rPr>
                <w:rFonts w:ascii="Garamond" w:hAnsi="Garamond"/>
                <w:sz w:val="16"/>
                <w:szCs w:val="16"/>
              </w:rPr>
              <w:t xml:space="preserve"> A todos los efectos se entenderá por Normativa Aplicable toda legislación, </w:t>
            </w:r>
          </w:p>
          <w:p w:rsidR="002F2803" w:rsidRPr="006636C7" w:rsidRDefault="002F2803" w:rsidP="00B3035F">
            <w:pPr>
              <w:jc w:val="both"/>
              <w:rPr>
                <w:rFonts w:ascii="Garamond" w:hAnsi="Garamond"/>
                <w:sz w:val="16"/>
                <w:szCs w:val="16"/>
              </w:rPr>
            </w:pPr>
          </w:p>
        </w:tc>
      </w:tr>
      <w:tr w:rsidR="002F2803" w:rsidRPr="00C4142D" w:rsidTr="00B3035F">
        <w:trPr>
          <w:trHeight w:val="13535"/>
          <w:jc w:val="center"/>
        </w:trPr>
        <w:tc>
          <w:tcPr>
            <w:tcW w:w="5319" w:type="dxa"/>
            <w:gridSpan w:val="3"/>
            <w:tcBorders>
              <w:top w:val="single" w:sz="4" w:space="0" w:color="000000"/>
              <w:left w:val="single" w:sz="4" w:space="0" w:color="000000"/>
              <w:bottom w:val="single" w:sz="4" w:space="0" w:color="000000"/>
              <w:right w:val="single" w:sz="4" w:space="0" w:color="000000"/>
            </w:tcBorders>
            <w:hideMark/>
          </w:tcPr>
          <w:p w:rsidR="002F2803" w:rsidRDefault="002F2803" w:rsidP="00B3035F">
            <w:pPr>
              <w:jc w:val="both"/>
              <w:rPr>
                <w:rStyle w:val="Hipervnculo"/>
                <w:rFonts w:ascii="Garamond" w:hAnsi="Garamond"/>
                <w:b/>
                <w:bCs/>
                <w:sz w:val="16"/>
                <w:szCs w:val="16"/>
              </w:rPr>
            </w:pPr>
            <w:r w:rsidRPr="006636C7">
              <w:rPr>
                <w:rFonts w:ascii="Garamond" w:hAnsi="Garamond"/>
                <w:sz w:val="16"/>
                <w:szCs w:val="16"/>
              </w:rPr>
              <w:lastRenderedPageBreak/>
              <w:t xml:space="preserve">regulación, reglamentación aplicable en la Argentina y/o en el exterior para la compra, venta y/o celebración de transacciones sobre títulos valores, participaciones o </w:t>
            </w:r>
            <w:r w:rsidR="009F199F" w:rsidRPr="006636C7">
              <w:rPr>
                <w:rFonts w:ascii="Garamond" w:hAnsi="Garamond"/>
                <w:sz w:val="16"/>
                <w:szCs w:val="16"/>
              </w:rPr>
              <w:t>cuota partes</w:t>
            </w:r>
            <w:r w:rsidRPr="006636C7">
              <w:rPr>
                <w:rFonts w:ascii="Garamond" w:hAnsi="Garamond"/>
                <w:sz w:val="16"/>
                <w:szCs w:val="16"/>
              </w:rPr>
              <w:t xml:space="preserve"> de fondos comunes de inversión, derivados, y/u otros productos financieros, de inversión y/o de mercado de capitales, en especial, por la ley 26.831 y sus normas modificatorias y complementarias, las Normas de la Comisión Nacional de Valores y, en lo que corresponda, a los estatutos, reglamentos, códigos y demás normativa que regule los mercados y/o Cámaras respectivos, </w:t>
            </w:r>
            <w:r w:rsidRPr="006636C7">
              <w:rPr>
                <w:rFonts w:ascii="Garamond" w:hAnsi="Garamond"/>
                <w:b/>
                <w:sz w:val="16"/>
                <w:szCs w:val="16"/>
              </w:rPr>
              <w:t>4-</w:t>
            </w:r>
            <w:r w:rsidRPr="006636C7">
              <w:rPr>
                <w:rFonts w:ascii="Garamond" w:hAnsi="Garamond"/>
                <w:sz w:val="16"/>
                <w:szCs w:val="16"/>
              </w:rPr>
              <w:t xml:space="preserve"> EL AGENTE y EL CLIENTE someten su relación, en las partes que corresponda, a la legislación vigente y las que en el futuro se dicten y a las reglamentaciones emanadas de la Comisión Nacional de Valores, los mercados de valores, la Caja de Valores S.A., la Unidad de Información Financiera y demás entidades que regulen en el presente y/o en el futuro la relación objeto de la presente, </w:t>
            </w:r>
            <w:r w:rsidRPr="006636C7">
              <w:rPr>
                <w:rFonts w:ascii="Garamond" w:hAnsi="Garamond"/>
                <w:b/>
                <w:sz w:val="16"/>
                <w:szCs w:val="16"/>
              </w:rPr>
              <w:t>5</w:t>
            </w:r>
            <w:r w:rsidRPr="006636C7">
              <w:rPr>
                <w:rFonts w:ascii="Garamond" w:hAnsi="Garamond"/>
                <w:sz w:val="16"/>
                <w:szCs w:val="16"/>
              </w:rPr>
              <w:t>- Toda la normativa que rige la materia, así como las relaciones, derechos y obligaciones de las partes intervinientes podr</w:t>
            </w:r>
            <w:r w:rsidRPr="006636C7">
              <w:rPr>
                <w:rFonts w:ascii="Garamond" w:hAnsi="Garamond" w:cs="Garamond"/>
                <w:sz w:val="16"/>
                <w:szCs w:val="16"/>
              </w:rPr>
              <w:t>á</w:t>
            </w:r>
            <w:r w:rsidRPr="006636C7">
              <w:rPr>
                <w:rFonts w:ascii="Garamond" w:hAnsi="Garamond"/>
                <w:sz w:val="16"/>
                <w:szCs w:val="16"/>
              </w:rPr>
              <w:t xml:space="preserve"> encontrarse en los siguientes sitios: </w:t>
            </w:r>
            <w:proofErr w:type="spellStart"/>
            <w:r w:rsidRPr="006636C7">
              <w:rPr>
                <w:rFonts w:ascii="Garamond" w:hAnsi="Garamond"/>
                <w:b/>
                <w:bCs/>
                <w:sz w:val="16"/>
                <w:szCs w:val="16"/>
              </w:rPr>
              <w:t>CNV:</w:t>
            </w:r>
            <w:r w:rsidRPr="006636C7">
              <w:rPr>
                <w:rFonts w:ascii="Garamond" w:hAnsi="Garamond"/>
                <w:b/>
                <w:bCs/>
                <w:color w:val="0000FF"/>
                <w:sz w:val="16"/>
                <w:szCs w:val="16"/>
              </w:rPr>
              <w:t>www.cnv.gov.ar</w:t>
            </w:r>
            <w:proofErr w:type="spellEnd"/>
            <w:r w:rsidRPr="006636C7">
              <w:rPr>
                <w:rFonts w:ascii="Garamond" w:hAnsi="Garamond"/>
                <w:bCs/>
                <w:sz w:val="16"/>
                <w:szCs w:val="16"/>
              </w:rPr>
              <w:t>,</w:t>
            </w:r>
            <w:r w:rsidR="00D26FD0">
              <w:rPr>
                <w:rFonts w:ascii="Garamond" w:hAnsi="Garamond"/>
                <w:bCs/>
                <w:sz w:val="16"/>
                <w:szCs w:val="16"/>
              </w:rPr>
              <w:t xml:space="preserve"> </w:t>
            </w:r>
            <w:proofErr w:type="spellStart"/>
            <w:r w:rsidRPr="006636C7">
              <w:rPr>
                <w:rFonts w:ascii="Garamond" w:hAnsi="Garamond"/>
                <w:b/>
                <w:bCs/>
                <w:sz w:val="16"/>
                <w:szCs w:val="16"/>
              </w:rPr>
              <w:t>ROFEX:</w:t>
            </w:r>
            <w:hyperlink r:id="rId18" w:history="1">
              <w:r w:rsidRPr="006636C7">
                <w:rPr>
                  <w:rStyle w:val="Hipervnculo"/>
                  <w:rFonts w:ascii="Garamond" w:hAnsi="Garamond"/>
                  <w:b/>
                  <w:bCs/>
                  <w:sz w:val="16"/>
                  <w:szCs w:val="16"/>
                </w:rPr>
                <w:t>www.rofex.com.ar</w:t>
              </w:r>
            </w:hyperlink>
            <w:r w:rsidRPr="006636C7">
              <w:rPr>
                <w:rFonts w:ascii="Garamond" w:hAnsi="Garamond"/>
                <w:bCs/>
                <w:sz w:val="16"/>
                <w:szCs w:val="16"/>
              </w:rPr>
              <w:t>,</w:t>
            </w:r>
            <w:r w:rsidRPr="006636C7">
              <w:rPr>
                <w:rFonts w:ascii="Garamond" w:hAnsi="Garamond"/>
                <w:b/>
                <w:bCs/>
                <w:sz w:val="16"/>
                <w:szCs w:val="16"/>
              </w:rPr>
              <w:t>BYMA</w:t>
            </w:r>
            <w:proofErr w:type="spellEnd"/>
            <w:r w:rsidRPr="006636C7">
              <w:rPr>
                <w:rFonts w:ascii="Garamond" w:hAnsi="Garamond"/>
                <w:b/>
                <w:bCs/>
                <w:sz w:val="16"/>
                <w:szCs w:val="16"/>
              </w:rPr>
              <w:t xml:space="preserve">: </w:t>
            </w:r>
            <w:r w:rsidRPr="006636C7">
              <w:rPr>
                <w:rFonts w:ascii="Garamond" w:hAnsi="Garamond"/>
                <w:b/>
                <w:bCs/>
                <w:color w:val="0000FF"/>
                <w:sz w:val="16"/>
                <w:szCs w:val="16"/>
              </w:rPr>
              <w:t>www.byma.com.ar</w:t>
            </w:r>
            <w:r w:rsidRPr="006636C7">
              <w:rPr>
                <w:rFonts w:ascii="Garamond" w:hAnsi="Garamond"/>
                <w:bCs/>
                <w:sz w:val="16"/>
                <w:szCs w:val="16"/>
              </w:rPr>
              <w:t xml:space="preserve">, </w:t>
            </w:r>
            <w:r w:rsidRPr="006636C7">
              <w:rPr>
                <w:rFonts w:ascii="Garamond" w:hAnsi="Garamond"/>
                <w:b/>
                <w:bCs/>
                <w:sz w:val="16"/>
                <w:szCs w:val="16"/>
              </w:rPr>
              <w:t xml:space="preserve">Caja de Valores </w:t>
            </w:r>
            <w:hyperlink r:id="rId19" w:history="1">
              <w:r w:rsidRPr="006636C7">
                <w:rPr>
                  <w:rStyle w:val="Hipervnculo"/>
                  <w:rFonts w:ascii="Garamond" w:hAnsi="Garamond"/>
                  <w:b/>
                  <w:bCs/>
                  <w:sz w:val="16"/>
                  <w:szCs w:val="16"/>
                </w:rPr>
                <w:t>www.cajval.sba.com.ar</w:t>
              </w:r>
            </w:hyperlink>
            <w:r w:rsidRPr="006636C7">
              <w:rPr>
                <w:rFonts w:ascii="Garamond" w:hAnsi="Garamond"/>
                <w:bCs/>
                <w:sz w:val="16"/>
                <w:szCs w:val="16"/>
              </w:rPr>
              <w:t xml:space="preserve">, </w:t>
            </w:r>
            <w:r w:rsidRPr="006636C7">
              <w:rPr>
                <w:rFonts w:ascii="Garamond" w:hAnsi="Garamond"/>
                <w:b/>
                <w:bCs/>
                <w:sz w:val="16"/>
                <w:szCs w:val="16"/>
              </w:rPr>
              <w:t xml:space="preserve">MAV </w:t>
            </w:r>
            <w:hyperlink r:id="rId20" w:history="1">
              <w:r w:rsidRPr="006636C7">
                <w:rPr>
                  <w:rStyle w:val="Hipervnculo"/>
                  <w:rFonts w:ascii="Garamond" w:hAnsi="Garamond"/>
                  <w:bCs/>
                  <w:sz w:val="16"/>
                  <w:szCs w:val="16"/>
                </w:rPr>
                <w:t>http://www.mav-sa.com.ar</w:t>
              </w:r>
            </w:hyperlink>
            <w:r w:rsidRPr="006636C7">
              <w:rPr>
                <w:rFonts w:ascii="Garamond" w:hAnsi="Garamond"/>
                <w:bCs/>
                <w:sz w:val="16"/>
                <w:szCs w:val="16"/>
              </w:rPr>
              <w:t xml:space="preserve">, </w:t>
            </w:r>
            <w:r w:rsidRPr="006636C7">
              <w:rPr>
                <w:rFonts w:ascii="Garamond" w:hAnsi="Garamond"/>
                <w:b/>
                <w:bCs/>
                <w:sz w:val="16"/>
                <w:szCs w:val="16"/>
              </w:rPr>
              <w:t>MAE</w:t>
            </w:r>
            <w:hyperlink r:id="rId21" w:history="1">
              <w:r w:rsidRPr="006636C7">
                <w:rPr>
                  <w:rStyle w:val="Hipervnculo"/>
                  <w:rFonts w:ascii="Garamond" w:hAnsi="Garamond"/>
                  <w:bCs/>
                  <w:sz w:val="16"/>
                  <w:szCs w:val="16"/>
                </w:rPr>
                <w:t>http://www.mae.com.ar</w:t>
              </w:r>
            </w:hyperlink>
            <w:r w:rsidRPr="006636C7">
              <w:rPr>
                <w:rFonts w:ascii="Garamond" w:hAnsi="Garamond"/>
                <w:bCs/>
                <w:sz w:val="16"/>
                <w:szCs w:val="16"/>
              </w:rPr>
              <w:t xml:space="preserve"> y </w:t>
            </w:r>
            <w:r w:rsidRPr="006636C7">
              <w:rPr>
                <w:rFonts w:ascii="Garamond" w:hAnsi="Garamond"/>
                <w:b/>
                <w:bCs/>
                <w:sz w:val="16"/>
                <w:szCs w:val="16"/>
              </w:rPr>
              <w:t xml:space="preserve">Argentina </w:t>
            </w:r>
            <w:proofErr w:type="spellStart"/>
            <w:r w:rsidRPr="006636C7">
              <w:rPr>
                <w:rFonts w:ascii="Garamond" w:hAnsi="Garamond"/>
                <w:b/>
                <w:bCs/>
                <w:sz w:val="16"/>
                <w:szCs w:val="16"/>
              </w:rPr>
              <w:t>Clearing</w:t>
            </w:r>
            <w:proofErr w:type="spellEnd"/>
            <w:r w:rsidRPr="006636C7">
              <w:rPr>
                <w:rFonts w:ascii="Garamond" w:hAnsi="Garamond"/>
                <w:b/>
                <w:bCs/>
                <w:sz w:val="16"/>
                <w:szCs w:val="16"/>
              </w:rPr>
              <w:t xml:space="preserve">: </w:t>
            </w:r>
            <w:hyperlink r:id="rId22" w:history="1">
              <w:r w:rsidRPr="006636C7">
                <w:rPr>
                  <w:rStyle w:val="Hipervnculo"/>
                  <w:rFonts w:ascii="Garamond" w:hAnsi="Garamond"/>
                  <w:b/>
                  <w:bCs/>
                  <w:sz w:val="16"/>
                  <w:szCs w:val="16"/>
                </w:rPr>
                <w:t>www.argentinaclearing.com.ar</w:t>
              </w:r>
            </w:hyperlink>
          </w:p>
          <w:p w:rsidR="002F2803" w:rsidRPr="006636C7" w:rsidRDefault="002F2803" w:rsidP="00B3035F">
            <w:pPr>
              <w:jc w:val="both"/>
              <w:rPr>
                <w:rFonts w:ascii="Garamond" w:hAnsi="Garamond"/>
                <w:sz w:val="16"/>
                <w:szCs w:val="16"/>
              </w:rPr>
            </w:pPr>
            <w:r w:rsidRPr="006636C7">
              <w:rPr>
                <w:rFonts w:ascii="Garamond" w:hAnsi="Garamond"/>
                <w:b/>
                <w:bCs/>
                <w:sz w:val="16"/>
                <w:szCs w:val="16"/>
              </w:rPr>
              <w:t xml:space="preserve">I- FONDO DE GARANTÍA PARA RECLAMOS DE CLIENTES Y FONDO DE GARANTÍA OBLIGATORIO PARA HACER FRENTE AL INCUMPLIMIENTO DE EL AGENTE EN OPERACIONES GARANTIZADAS: </w:t>
            </w:r>
            <w:r w:rsidRPr="006636C7">
              <w:rPr>
                <w:rFonts w:ascii="Garamond" w:hAnsi="Garamond"/>
                <w:sz w:val="16"/>
                <w:szCs w:val="16"/>
              </w:rPr>
              <w:t xml:space="preserve">Todos los agentes que registren operaciones deberán aportar a un fondo de garantía para reclamos de clientes, que será́ administrado por los </w:t>
            </w:r>
          </w:p>
          <w:p w:rsidR="002F2803" w:rsidRPr="006636C7" w:rsidRDefault="002F2803" w:rsidP="00B3035F">
            <w:pPr>
              <w:jc w:val="both"/>
              <w:rPr>
                <w:rFonts w:ascii="Garamond" w:hAnsi="Garamond"/>
                <w:sz w:val="16"/>
                <w:szCs w:val="16"/>
              </w:rPr>
            </w:pPr>
            <w:proofErr w:type="gramStart"/>
            <w:r w:rsidRPr="006636C7">
              <w:rPr>
                <w:rFonts w:ascii="Garamond" w:hAnsi="Garamond"/>
                <w:sz w:val="16"/>
                <w:szCs w:val="16"/>
              </w:rPr>
              <w:t>mercados</w:t>
            </w:r>
            <w:proofErr w:type="gramEnd"/>
            <w:r w:rsidRPr="006636C7">
              <w:rPr>
                <w:rFonts w:ascii="Garamond" w:hAnsi="Garamond"/>
                <w:sz w:val="16"/>
                <w:szCs w:val="16"/>
              </w:rPr>
              <w:t xml:space="preserve"> de los que sean miembros. La realizaci</w:t>
            </w:r>
            <w:r w:rsidRPr="006636C7">
              <w:rPr>
                <w:rFonts w:ascii="Garamond" w:hAnsi="Garamond" w:cs="Garamond"/>
                <w:sz w:val="16"/>
                <w:szCs w:val="16"/>
              </w:rPr>
              <w:t>ó</w:t>
            </w:r>
            <w:r w:rsidRPr="006636C7">
              <w:rPr>
                <w:rFonts w:ascii="Garamond" w:hAnsi="Garamond"/>
                <w:sz w:val="16"/>
                <w:szCs w:val="16"/>
              </w:rPr>
              <w:t>n de aportes al fondo de garant</w:t>
            </w:r>
            <w:r w:rsidRPr="006636C7">
              <w:rPr>
                <w:rFonts w:ascii="Garamond" w:hAnsi="Garamond" w:cs="Garamond"/>
                <w:sz w:val="16"/>
                <w:szCs w:val="16"/>
              </w:rPr>
              <w:t>í</w:t>
            </w:r>
            <w:r w:rsidRPr="006636C7">
              <w:rPr>
                <w:rFonts w:ascii="Garamond" w:hAnsi="Garamond"/>
                <w:sz w:val="16"/>
                <w:szCs w:val="16"/>
              </w:rPr>
              <w:t>a para reclamos de clientes ser</w:t>
            </w:r>
            <w:r w:rsidRPr="006636C7">
              <w:rPr>
                <w:rFonts w:ascii="Garamond" w:hAnsi="Garamond" w:cs="Garamond"/>
                <w:sz w:val="16"/>
                <w:szCs w:val="16"/>
              </w:rPr>
              <w:t>á</w:t>
            </w:r>
            <w:r w:rsidRPr="006636C7">
              <w:rPr>
                <w:rFonts w:ascii="Garamond" w:hAnsi="Garamond"/>
                <w:sz w:val="16"/>
                <w:szCs w:val="16"/>
              </w:rPr>
              <w:t>́ requisito para la actuaci</w:t>
            </w:r>
            <w:r w:rsidRPr="006636C7">
              <w:rPr>
                <w:rFonts w:ascii="Garamond" w:hAnsi="Garamond" w:cs="Garamond"/>
                <w:sz w:val="16"/>
                <w:szCs w:val="16"/>
              </w:rPr>
              <w:t>ó</w:t>
            </w:r>
            <w:r w:rsidRPr="006636C7">
              <w:rPr>
                <w:rFonts w:ascii="Garamond" w:hAnsi="Garamond"/>
                <w:sz w:val="16"/>
                <w:szCs w:val="16"/>
              </w:rPr>
              <w:t>n de los agentes. Asimismo, según lo dispuesto por el Artículo 45 de la Ley 26.831: “Los mercados deben constituir un fondo de garantía que podrá organizarse bajo la figura fiduciaria o cualquier otra modalidad que resulte aprobada por la Comisión Nacional de Valores, destinado a hacer frente a los compromisos no cumplidos por sus agentes, originados en operaciones garantizadas, con el cincuenta por ciento (50%) como mínimo de las utilidades anuales líquidas y realizadas. Las sumas acumuladas en este fondo deberán ser invertidas en la forma y condiciones que establezca la Comisión Nacional de Valores, quien determinará los criterios de seguridad, rentabilidad y liquidez adecuados. Las sumas destinadas al fondo de garantía y este último están exentas de impuestos, tasas y cualquier otro gravamen fiscal.”</w:t>
            </w:r>
          </w:p>
          <w:p w:rsidR="002F2803" w:rsidRPr="006636C7" w:rsidRDefault="00067B48" w:rsidP="00B3035F">
            <w:pPr>
              <w:jc w:val="both"/>
              <w:rPr>
                <w:rFonts w:ascii="Garamond" w:hAnsi="Garamond"/>
                <w:b/>
                <w:bCs/>
                <w:sz w:val="16"/>
                <w:szCs w:val="16"/>
              </w:rPr>
            </w:pPr>
            <w:r>
              <w:rPr>
                <w:rFonts w:ascii="Garamond" w:hAnsi="Garamond"/>
                <w:b/>
                <w:bCs/>
                <w:noProof/>
                <w:sz w:val="16"/>
                <w:szCs w:val="16"/>
                <w:lang w:val="es-AR" w:eastAsia="es-AR"/>
              </w:rPr>
              <w:pict>
                <v:rect id="Rectángulo 495" o:spid="_x0000_s1028" style="position:absolute;left:0;text-align:left;margin-left:159.75pt;margin-top:9.95pt;width:15.75pt;height:8.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" fillcolor="#4472c4 [3204]" strokecolor="#1f3763 [1604]" strokeweight="1pt"/>
              </w:pict>
            </w:r>
            <w:r w:rsidR="002F2803" w:rsidRPr="006636C7">
              <w:rPr>
                <w:rFonts w:ascii="Garamond" w:hAnsi="Garamond"/>
                <w:b/>
                <w:bCs/>
                <w:sz w:val="16"/>
                <w:szCs w:val="16"/>
              </w:rPr>
              <w:t>J – MANDATO DE ADMINISTRACIÓN DE CARTERA</w:t>
            </w:r>
          </w:p>
          <w:p w:rsidR="002F2803" w:rsidRPr="006636C7" w:rsidRDefault="00067B48" w:rsidP="00B3035F">
            <w:pPr>
              <w:rPr>
                <w:rFonts w:ascii="Garamond" w:hAnsi="Garamond"/>
                <w:b/>
                <w:bCs/>
                <w:sz w:val="16"/>
                <w:szCs w:val="16"/>
              </w:rPr>
            </w:pPr>
            <w:r>
              <w:rPr>
                <w:rFonts w:ascii="Garamond" w:hAnsi="Garamond"/>
                <w:b/>
                <w:bCs/>
                <w:noProof/>
                <w:sz w:val="16"/>
                <w:szCs w:val="16"/>
                <w:lang w:val="es-AR" w:eastAsia="es-AR"/>
              </w:rPr>
              <w:pict>
                <v:rect id="Rectángulo 496" o:spid="_x0000_s1027" style="position:absolute;margin-left:92.75pt;margin-top:.75pt;width:15.75pt;height:8.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" fillcolor="#4472c4 [3204]" strokecolor="#1f3763 [1604]" strokeweight="1pt"/>
              </w:pict>
            </w:r>
            <w:r w:rsidR="002F2803" w:rsidRPr="006636C7">
              <w:rPr>
                <w:rFonts w:ascii="Garamond" w:hAnsi="Garamond"/>
                <w:b/>
                <w:bCs/>
                <w:sz w:val="16"/>
                <w:szCs w:val="16"/>
              </w:rPr>
              <w:t xml:space="preserve">                                    SI                       NO </w:t>
            </w:r>
          </w:p>
          <w:p w:rsidR="002F2803" w:rsidRPr="006636C7" w:rsidRDefault="002F2803" w:rsidP="00B3035F">
            <w:pPr>
              <w:jc w:val="both"/>
              <w:rPr>
                <w:rFonts w:ascii="Garamond" w:hAnsi="Garamond"/>
                <w:sz w:val="16"/>
                <w:szCs w:val="16"/>
              </w:rPr>
            </w:pPr>
            <w:r w:rsidRPr="006636C7">
              <w:rPr>
                <w:rFonts w:ascii="Garamond" w:hAnsi="Garamond"/>
                <w:b/>
                <w:sz w:val="16"/>
                <w:szCs w:val="16"/>
              </w:rPr>
              <w:t>1-</w:t>
            </w:r>
            <w:r w:rsidRPr="006636C7">
              <w:rPr>
                <w:rFonts w:ascii="Garamond" w:hAnsi="Garamond"/>
                <w:sz w:val="16"/>
                <w:szCs w:val="16"/>
              </w:rPr>
              <w:t xml:space="preserve"> Por medio del presente, EL CLIENTE constituye una cartera de inversiones y otorga a EL AGENTE, un mandato de carácter general, a fin de que, actúe, adoptando las decisiones de inversión, </w:t>
            </w:r>
            <w:r w:rsidRPr="006636C7">
              <w:rPr>
                <w:rFonts w:ascii="Garamond" w:hAnsi="Garamond"/>
                <w:b/>
                <w:sz w:val="16"/>
                <w:szCs w:val="16"/>
              </w:rPr>
              <w:t>en forma TOTAL / PARCIALMENTE discrecional</w:t>
            </w:r>
            <w:r w:rsidRPr="006636C7">
              <w:rPr>
                <w:rFonts w:ascii="Garamond" w:hAnsi="Garamond"/>
                <w:sz w:val="16"/>
                <w:szCs w:val="16"/>
              </w:rPr>
              <w:t>, en su nombre e interés, gestionando órdenes y/o ejecutando operaciones sin necesidad de requerir orden o instrucción específica e individual o consentimiento previo de EL CLIENTE, y de esta manera, realice la administración del dinero, valores y/o instrumentos financieros que conforman dicha cartera,</w:t>
            </w:r>
            <w:r w:rsidRPr="006636C7">
              <w:rPr>
                <w:rFonts w:ascii="Garamond" w:hAnsi="Garamond"/>
                <w:b/>
                <w:sz w:val="16"/>
                <w:szCs w:val="16"/>
              </w:rPr>
              <w:t xml:space="preserve"> 2-</w:t>
            </w:r>
            <w:r w:rsidRPr="006636C7">
              <w:rPr>
                <w:rFonts w:ascii="Garamond" w:hAnsi="Garamond"/>
                <w:sz w:val="16"/>
                <w:szCs w:val="16"/>
              </w:rPr>
              <w:t xml:space="preserve"> A efectos de cumplir con el presente, EL CLIENTE otorga amplias facultades a EL AGENTE para que este, actuando en forma directa o a través de terceros, pueda realizar con los valores y activos que componen la cartera de EL CLIENTE, todo tipo de operaciones, incluyendo vender, suscribir o adquirir toda clase de activos al contado, y/o a futuro, realizar operaciones de venta en descubierto, a plazo, de plazo firme, pase, caución y cualquier otra comprendida dentro de la normativa vigente, en especial las Normas de la CNV y de los Mercados autorizados, con acciones, cupones, debentures, letras de tesorería, bonos, títulos, warrants, certificados de participación y cualquier otra clase de título representativo de deuda o títulos valores mobiliarios (incluyendo cupones), públicos o privados, y derivados (incluyendo swaps, opciones, futuros y forwards) sobre activos financieros (incluyendo índices de bolsas o mercados, tasas de interés y monedas o divisas), operaciones de pase y/u otros activos financieros, incluyendo sin limitación cancelación anticipada. En el caso que la recisión sea dispuesta por EL AGENTE, la notificación deberá ser remitida con una antelación no menor a treinta (30) días de la fecha dispuesta para el cese mencionado, período luego del</w:t>
            </w:r>
            <w:r w:rsidR="009F199F">
              <w:rPr>
                <w:rFonts w:ascii="Garamond" w:hAnsi="Garamond"/>
                <w:sz w:val="16"/>
                <w:szCs w:val="16"/>
              </w:rPr>
              <w:t xml:space="preserve"> </w:t>
            </w:r>
            <w:r w:rsidRPr="006636C7">
              <w:rPr>
                <w:rFonts w:ascii="Garamond" w:hAnsi="Garamond"/>
                <w:sz w:val="16"/>
                <w:szCs w:val="16"/>
              </w:rPr>
              <w:t xml:space="preserve">cual la recisión producirá sus efectos. En ambos casos, a partir del momento en que se haga efectiva la terminación de la relación comercial, EL AGENTE deberá poner a Caja de Valores S.A., las Cámaras compensadoras, en su caso, y demás normativa aplicable incluyendo todas aquellas normas que la modifiquen y/o complementen, </w:t>
            </w:r>
            <w:r w:rsidRPr="006636C7">
              <w:rPr>
                <w:rFonts w:ascii="Garamond" w:hAnsi="Garamond"/>
                <w:b/>
                <w:sz w:val="16"/>
                <w:szCs w:val="16"/>
              </w:rPr>
              <w:t>3-</w:t>
            </w:r>
            <w:r w:rsidRPr="006636C7">
              <w:rPr>
                <w:rFonts w:ascii="Garamond" w:hAnsi="Garamond"/>
                <w:sz w:val="16"/>
                <w:szCs w:val="16"/>
              </w:rPr>
              <w:t xml:space="preserve"> En el ejercicio de su actividad, EL AGENTE deberá: a) procurar obtener y cobrar las remesas de dividendos, ganancias de capital y/o cualquier otra utilidad o retorno de las inversiones; b) cobrar y pagar, por cuenta y orden de EL CLIENTE, los tributos, tasas, contribuciones, comisiones y/o cualquier otro costo que incida sobre los activos integrantes del portfolio, su negociación o sus respectivos rendimientos y/o sobre la administración que por la presente se solicita; c) proveer toda la documentación relativa a las operaciones realizadas, presentando asimismo información sobre la posición del portfolio; d) percibir a sus vencimientos los dividendos que correspondan a los activos del portfolio, promoviendo la reinversión de los mismos; e) mantener la custodia de</w:t>
            </w:r>
            <w:r w:rsidR="00897B6F">
              <w:rPr>
                <w:rFonts w:ascii="Garamond" w:hAnsi="Garamond"/>
                <w:sz w:val="16"/>
                <w:szCs w:val="16"/>
              </w:rPr>
              <w:t xml:space="preserve"> </w:t>
            </w:r>
            <w:r w:rsidRPr="006636C7">
              <w:rPr>
                <w:rFonts w:ascii="Garamond" w:hAnsi="Garamond"/>
                <w:sz w:val="16"/>
                <w:szCs w:val="16"/>
              </w:rPr>
              <w:t xml:space="preserve">los activos integrantes del portfolio en cuentas a nombre de EL CLIENTE en cualquier entidad autorizada y designada al efecto por EL AGENTE. En el ejercicio de su gestión, EL AGENTE, adoptará sus decisiones conforme a las normas técnicas y administrativas adecuadas a las operaciones del mercado bursátil, corriendo por cuenta y riesgo de EL CLIENTE los resultados de todas las operaciones realizadas, </w:t>
            </w:r>
            <w:r w:rsidRPr="006636C7">
              <w:rPr>
                <w:rFonts w:ascii="Garamond" w:hAnsi="Garamond"/>
                <w:b/>
                <w:sz w:val="16"/>
                <w:szCs w:val="16"/>
              </w:rPr>
              <w:t>4-</w:t>
            </w:r>
            <w:r w:rsidRPr="006636C7">
              <w:rPr>
                <w:rFonts w:ascii="Garamond" w:hAnsi="Garamond"/>
                <w:sz w:val="16"/>
                <w:szCs w:val="16"/>
              </w:rPr>
              <w:t xml:space="preserve"> EL AGENTE manejará por separado la cartera de EL </w:t>
            </w:r>
          </w:p>
        </w:tc>
        <w:tc>
          <w:tcPr>
            <w:tcW w:w="5319" w:type="dxa"/>
            <w:gridSpan w:val="2"/>
            <w:tcBorders>
              <w:top w:val="single" w:sz="4" w:space="0" w:color="000000"/>
              <w:left w:val="single" w:sz="4" w:space="0" w:color="000000"/>
              <w:bottom w:val="single" w:sz="4" w:space="0" w:color="000000"/>
              <w:right w:val="single" w:sz="4" w:space="0" w:color="000000"/>
            </w:tcBorders>
            <w:hideMark/>
          </w:tcPr>
          <w:p w:rsidR="002F2803" w:rsidRPr="006636C7" w:rsidRDefault="002F2803" w:rsidP="00B3035F">
            <w:pPr>
              <w:jc w:val="both"/>
              <w:rPr>
                <w:rFonts w:ascii="Garamond" w:hAnsi="Garamond"/>
                <w:sz w:val="16"/>
                <w:szCs w:val="16"/>
              </w:rPr>
            </w:pPr>
            <w:r w:rsidRPr="006636C7">
              <w:rPr>
                <w:rFonts w:ascii="Garamond" w:hAnsi="Garamond"/>
                <w:sz w:val="16"/>
                <w:szCs w:val="16"/>
              </w:rPr>
              <w:t xml:space="preserve">CLIENTE con honestidad, imparcialidad, profesionalidad, diligencia y lealtad para el mejor interés de EL CLIENTE, de conformidad con lo establecido en las normas aplicables a tal efecto, </w:t>
            </w:r>
            <w:r w:rsidRPr="006636C7">
              <w:rPr>
                <w:rFonts w:ascii="Garamond" w:hAnsi="Garamond"/>
                <w:b/>
                <w:sz w:val="16"/>
                <w:szCs w:val="16"/>
              </w:rPr>
              <w:t xml:space="preserve">5- </w:t>
            </w:r>
            <w:r w:rsidRPr="006636C7">
              <w:rPr>
                <w:rFonts w:ascii="Garamond" w:hAnsi="Garamond"/>
                <w:sz w:val="16"/>
                <w:szCs w:val="16"/>
              </w:rPr>
              <w:t xml:space="preserve">EL CLIENTE es el único propietario del dinero </w:t>
            </w:r>
            <w:proofErr w:type="spellStart"/>
            <w:r w:rsidRPr="006636C7">
              <w:rPr>
                <w:rFonts w:ascii="Garamond" w:hAnsi="Garamond"/>
                <w:sz w:val="16"/>
                <w:szCs w:val="16"/>
              </w:rPr>
              <w:t>ylos</w:t>
            </w:r>
            <w:proofErr w:type="spellEnd"/>
            <w:r w:rsidRPr="006636C7">
              <w:rPr>
                <w:rFonts w:ascii="Garamond" w:hAnsi="Garamond"/>
                <w:sz w:val="16"/>
                <w:szCs w:val="16"/>
              </w:rPr>
              <w:t xml:space="preserve"> títulos valores que conforman la cartera administrada por EL AGENTE, </w:t>
            </w:r>
            <w:r w:rsidRPr="006636C7">
              <w:rPr>
                <w:rFonts w:ascii="Garamond" w:hAnsi="Garamond"/>
                <w:b/>
                <w:sz w:val="16"/>
                <w:szCs w:val="16"/>
              </w:rPr>
              <w:t>6-</w:t>
            </w:r>
            <w:r w:rsidRPr="006636C7">
              <w:rPr>
                <w:rFonts w:ascii="Garamond" w:hAnsi="Garamond"/>
                <w:sz w:val="16"/>
                <w:szCs w:val="16"/>
              </w:rPr>
              <w:t xml:space="preserve"> El portfolio de EL CLIENTE variará en su composición de acuerdo al resultado de las operaciones de inversi</w:t>
            </w:r>
            <w:r w:rsidRPr="006636C7">
              <w:rPr>
                <w:rFonts w:ascii="Garamond" w:hAnsi="Garamond" w:cs="Garamond"/>
                <w:sz w:val="16"/>
                <w:szCs w:val="16"/>
              </w:rPr>
              <w:t>ó</w:t>
            </w:r>
            <w:r w:rsidRPr="006636C7">
              <w:rPr>
                <w:rFonts w:ascii="Garamond" w:hAnsi="Garamond"/>
                <w:sz w:val="16"/>
                <w:szCs w:val="16"/>
              </w:rPr>
              <w:t xml:space="preserve">n que realice EL AGENTE, con los distintos activos que lo componen y con las sumas que se acrediten o debiten del portfolio como resultado de las mismas, incluyendo el pago de impuestos (de corresponder), aranceles, diferencias de precio y las comisiones devengadas por EL AGENTE, así como cualquier otro gasto derivado de las inversiones. En cualquier momento, durante la vigencia del presente, EL CLIENTE podrá incorporar nuevos activos a su portfolio, </w:t>
            </w:r>
            <w:r w:rsidRPr="006636C7">
              <w:rPr>
                <w:rFonts w:ascii="Garamond" w:hAnsi="Garamond"/>
                <w:b/>
                <w:sz w:val="16"/>
                <w:szCs w:val="16"/>
              </w:rPr>
              <w:t>7-</w:t>
            </w:r>
            <w:r w:rsidRPr="006636C7">
              <w:rPr>
                <w:rFonts w:ascii="Garamond" w:hAnsi="Garamond"/>
                <w:sz w:val="16"/>
                <w:szCs w:val="16"/>
              </w:rPr>
              <w:t xml:space="preserve"> A los fines del presente, EL AGENTE podrá́ realizar operaciones y transacciones con entidades o instituciones financieras, burs</w:t>
            </w:r>
            <w:r w:rsidRPr="006636C7">
              <w:rPr>
                <w:rFonts w:ascii="Garamond" w:hAnsi="Garamond" w:cs="Garamond"/>
                <w:sz w:val="16"/>
                <w:szCs w:val="16"/>
              </w:rPr>
              <w:t>á</w:t>
            </w:r>
            <w:r w:rsidRPr="006636C7">
              <w:rPr>
                <w:rFonts w:ascii="Garamond" w:hAnsi="Garamond"/>
                <w:sz w:val="16"/>
                <w:szCs w:val="16"/>
              </w:rPr>
              <w:t>tiles, agentes de mercado abierto y/o corredores localizados tanto en el Pa</w:t>
            </w:r>
            <w:r w:rsidRPr="006636C7">
              <w:rPr>
                <w:rFonts w:ascii="Garamond" w:hAnsi="Garamond" w:cs="Garamond"/>
                <w:sz w:val="16"/>
                <w:szCs w:val="16"/>
              </w:rPr>
              <w:t>í</w:t>
            </w:r>
            <w:r w:rsidRPr="006636C7">
              <w:rPr>
                <w:rFonts w:ascii="Garamond" w:hAnsi="Garamond"/>
                <w:sz w:val="16"/>
                <w:szCs w:val="16"/>
              </w:rPr>
              <w:t xml:space="preserve">s como en el exterior. EL AGENTE podrá solicitar a EL CLIENTE en cualquier momento, todo otro tipo de autorización, permiso, carta poder y/o poderes que a su criterio puedan resultar necesarios para representarlo en cualquier acto relacionado con la administración del portfolio, </w:t>
            </w:r>
            <w:r w:rsidRPr="006636C7">
              <w:rPr>
                <w:rFonts w:ascii="Garamond" w:hAnsi="Garamond"/>
                <w:b/>
                <w:sz w:val="16"/>
                <w:szCs w:val="16"/>
              </w:rPr>
              <w:t>8-</w:t>
            </w:r>
            <w:r w:rsidRPr="006636C7">
              <w:rPr>
                <w:rFonts w:ascii="Garamond" w:hAnsi="Garamond"/>
                <w:sz w:val="16"/>
                <w:szCs w:val="16"/>
              </w:rPr>
              <w:t xml:space="preserve"> Los criterios de diversificación de la cartera administrada serán determinados por EL AGENTE, en el ejercicio de sus funciones. Para dicho efecto deberá evaluar el comportamiento del mercado de valores actual y sus perspectivas en el corto, mediano y el largo plazo, la liquidez de los activos, los resultados económico-financieros de los emisores de los valores a ser adquiridos y los que se mantienen en la cartera administrada, las calificaciones de riesgo de los emisores (de ser el caso), y todos aquellos factores que le permitan actuar con la mayor diligencia para el cumplimiento del presente mandato, </w:t>
            </w:r>
            <w:r w:rsidRPr="006636C7">
              <w:rPr>
                <w:rFonts w:ascii="Garamond" w:hAnsi="Garamond"/>
                <w:b/>
                <w:sz w:val="16"/>
                <w:szCs w:val="16"/>
              </w:rPr>
              <w:t>9-</w:t>
            </w:r>
            <w:r w:rsidRPr="006636C7">
              <w:rPr>
                <w:rFonts w:ascii="Garamond" w:hAnsi="Garamond"/>
                <w:sz w:val="16"/>
                <w:szCs w:val="16"/>
              </w:rPr>
              <w:t xml:space="preserve"> El presente mandato se considera de plazo indeterminado, sin perjuicio de las adendas, actualizaciones y/o ratificaciones que se puedan o deban realizar en el futuro por modificaciones en la normativa aplicable. Asimismo, el mismo podrá ser resuelto en cualquier momento por EL CLIENTE, notificando fehacientemente su voluntad a EL AGENTE, considerando que para el caso que EL CLIENTE mantenga operaciones o valores que por su naturaleza o vencimiento requieran del cumplimiento de procedimientos especiales de acuerdo con la normativa vigente, deberá dar a EL AGENTE las instrucciones necesarias de como desea proceder con dichos activos. EL AGENTE tiene la obligación de, conforme solicitud de EL CLIENTE, transferir los títulos valores o instrumentos financieros a nombre de EL CLIENTE, o bien liquidar inversiones y entregar el producto en dinero, una vez terminado el presente, </w:t>
            </w:r>
            <w:r w:rsidRPr="006636C7">
              <w:rPr>
                <w:rFonts w:ascii="Garamond" w:hAnsi="Garamond"/>
                <w:b/>
                <w:sz w:val="16"/>
                <w:szCs w:val="16"/>
              </w:rPr>
              <w:t>10-</w:t>
            </w:r>
            <w:r w:rsidRPr="006636C7">
              <w:rPr>
                <w:rFonts w:ascii="Garamond" w:hAnsi="Garamond"/>
                <w:sz w:val="16"/>
                <w:szCs w:val="16"/>
              </w:rPr>
              <w:t xml:space="preserve"> EL AGENTE podrá cobrar una remuneración por concepto de administración de cartera de EL CLIENTE, la cual se devengará y calculará con frecuencia mensual y su cobranza podrá realizarse mensualmente, dentro de los cinco (5) d</w:t>
            </w:r>
            <w:r w:rsidRPr="006636C7">
              <w:rPr>
                <w:rFonts w:ascii="Garamond" w:hAnsi="Garamond" w:cs="Garamond"/>
                <w:sz w:val="16"/>
                <w:szCs w:val="16"/>
              </w:rPr>
              <w:t>í</w:t>
            </w:r>
            <w:r w:rsidRPr="006636C7">
              <w:rPr>
                <w:rFonts w:ascii="Garamond" w:hAnsi="Garamond"/>
                <w:sz w:val="16"/>
                <w:szCs w:val="16"/>
              </w:rPr>
              <w:t>as h</w:t>
            </w:r>
            <w:r w:rsidRPr="006636C7">
              <w:rPr>
                <w:rFonts w:ascii="Garamond" w:hAnsi="Garamond" w:cs="Garamond"/>
                <w:sz w:val="16"/>
                <w:szCs w:val="16"/>
              </w:rPr>
              <w:t>á</w:t>
            </w:r>
            <w:r w:rsidRPr="006636C7">
              <w:rPr>
                <w:rFonts w:ascii="Garamond" w:hAnsi="Garamond"/>
                <w:sz w:val="16"/>
                <w:szCs w:val="16"/>
              </w:rPr>
              <w:t>biles siguientes del cierre de cada mes, con debito a la cuenta de EL CLIENTE por el servicio prestado. Asimismo, cualquier otro tributo que grave estas remuneraciones tambi</w:t>
            </w:r>
            <w:r w:rsidRPr="006636C7">
              <w:rPr>
                <w:rFonts w:ascii="Garamond" w:hAnsi="Garamond" w:cs="Garamond"/>
                <w:sz w:val="16"/>
                <w:szCs w:val="16"/>
              </w:rPr>
              <w:t>é</w:t>
            </w:r>
            <w:r w:rsidRPr="006636C7">
              <w:rPr>
                <w:rFonts w:ascii="Garamond" w:hAnsi="Garamond"/>
                <w:sz w:val="16"/>
                <w:szCs w:val="16"/>
              </w:rPr>
              <w:t xml:space="preserve">n se adicionara sobre las mismas, </w:t>
            </w:r>
            <w:r w:rsidRPr="006636C7">
              <w:rPr>
                <w:rFonts w:ascii="Garamond" w:hAnsi="Garamond"/>
                <w:b/>
                <w:sz w:val="16"/>
                <w:szCs w:val="16"/>
              </w:rPr>
              <w:t>11-</w:t>
            </w:r>
            <w:r w:rsidRPr="006636C7">
              <w:rPr>
                <w:rFonts w:ascii="Garamond" w:hAnsi="Garamond"/>
                <w:sz w:val="16"/>
                <w:szCs w:val="16"/>
              </w:rPr>
              <w:t xml:space="preserve"> EL CLIENTE reconoce que EL AGENTE le ha explicado el sistema de</w:t>
            </w:r>
            <w:r w:rsidR="009F199F">
              <w:rPr>
                <w:rFonts w:ascii="Garamond" w:hAnsi="Garamond"/>
                <w:sz w:val="16"/>
                <w:szCs w:val="16"/>
              </w:rPr>
              <w:t xml:space="preserve"> </w:t>
            </w:r>
            <w:r w:rsidRPr="006636C7">
              <w:rPr>
                <w:rFonts w:ascii="Garamond" w:hAnsi="Garamond"/>
                <w:sz w:val="16"/>
                <w:szCs w:val="16"/>
              </w:rPr>
              <w:t xml:space="preserve">remuneración que será aplicado y declara su aceptación. Asimismo, las partes entienden que estas remuneraciones pueden ser modificadas durante la vigencia del presente, en cuyo caso EL CLIENTE deberá manifestar por escrito su consentimiento, </w:t>
            </w:r>
            <w:r w:rsidRPr="006636C7">
              <w:rPr>
                <w:rFonts w:ascii="Garamond" w:hAnsi="Garamond"/>
                <w:b/>
                <w:sz w:val="16"/>
                <w:szCs w:val="16"/>
              </w:rPr>
              <w:t>12-</w:t>
            </w:r>
            <w:r w:rsidRPr="006636C7">
              <w:rPr>
                <w:rFonts w:ascii="Garamond" w:hAnsi="Garamond"/>
                <w:sz w:val="16"/>
                <w:szCs w:val="16"/>
              </w:rPr>
              <w:t xml:space="preserve"> EL CLIENTE declara, reconoce y acepta: a) que las operaciones que EL AGENTE realice en virtud del presente conllevan para él la asunción del riesgo económico regulación de los mercados argentinos y extranjeros respecto de las operaciones a realizarse, así como sus riesgos, y e) los aspectos impositivos aplicables a las operaciones que serán efectuadas por su cuenta y riesgo para los distintos productos en los que ha aceptado invertir u operar y que EL AGENTE no es responsable ante y por cualquier variación que surja y provoque una modificación en los rendimientos esperados, </w:t>
            </w:r>
            <w:r w:rsidRPr="006636C7">
              <w:rPr>
                <w:rFonts w:ascii="Garamond" w:hAnsi="Garamond"/>
                <w:b/>
                <w:sz w:val="16"/>
                <w:szCs w:val="16"/>
              </w:rPr>
              <w:t>13-</w:t>
            </w:r>
            <w:r w:rsidRPr="006636C7">
              <w:rPr>
                <w:rFonts w:ascii="Garamond" w:hAnsi="Garamond"/>
                <w:sz w:val="16"/>
                <w:szCs w:val="16"/>
              </w:rPr>
              <w:t xml:space="preserve"> EL CLIENTE reconoce como válida cualquier operación ejecutada por EL AGENTE, en su calidad de agente de liquidación y compensación y agente de negociación, agente de colocación y operaciones tendientes a procurar a EL CLIENTE cobertura contra riesgos de oscilaciones en los precios o cotizaciones de los activos, en moneda argentina o extranjera, en entidades o instituciones financieras, bursátiles, agentes de mercado abierto o corredores localizados en la República Argentina o en el exterior, permitidas actualmente o en el futuro por la Ley 26.831, las normas de la Comisión Nacional de Valores, la reglamentación de los Mercado de Valores autorizados, la distribución de fondos comunes de inversión, y de agente de administración de fondos comunes de inversión que el mismo realice dentro de las facultades conferidas por el presente, </w:t>
            </w:r>
            <w:r w:rsidRPr="006636C7">
              <w:rPr>
                <w:rFonts w:ascii="Garamond" w:hAnsi="Garamond"/>
                <w:b/>
                <w:sz w:val="16"/>
                <w:szCs w:val="16"/>
              </w:rPr>
              <w:t>14-</w:t>
            </w:r>
            <w:r w:rsidRPr="006636C7">
              <w:rPr>
                <w:rFonts w:ascii="Garamond" w:hAnsi="Garamond"/>
                <w:sz w:val="16"/>
                <w:szCs w:val="16"/>
              </w:rPr>
              <w:t xml:space="preserve"> EL AGENTE informará a EL CLIENTE, a través de los medios de comunicación acordados, con periodicidad trimestral dentro de los quince (15) días corridos de finalizado cada trimestre, un reporte de la cartera administrada con el detalle del retorno neto de comisiones, detalle de las comisiones percibidas de terceros y de EL CLIENTE, diferencias de precios, aranceles y demás gastos aplicados. Se presumirá conformidad del informe remitido si dentro de los sesenta (60) días de comunicado, EL CLIENTE no hubiera formulado reclamo alguno a EL AGENTE. La periodicidad de la comunicación de las inversiones u operaciones y sus características, que se acuerdan con EL CLIENTE, podrán modificarse con posterioridad previa notificación, </w:t>
            </w:r>
            <w:r w:rsidRPr="006636C7">
              <w:rPr>
                <w:rFonts w:ascii="Garamond" w:hAnsi="Garamond"/>
                <w:b/>
                <w:sz w:val="16"/>
                <w:szCs w:val="16"/>
              </w:rPr>
              <w:t>15-</w:t>
            </w:r>
            <w:r w:rsidRPr="006636C7">
              <w:rPr>
                <w:rFonts w:ascii="Garamond" w:hAnsi="Garamond"/>
                <w:sz w:val="16"/>
                <w:szCs w:val="16"/>
              </w:rPr>
              <w:t xml:space="preserve"> Queda expresamente establecido que el presente mandato no asegura rendimientos de ningún tipo y cuantía, ni tampoco liquidez del portfolio administrado. EL CLIENTE manifiesta tener conocimiento de la naturaleza de las operaciones que realiza y de los riesgos inherentes a cada una de las mismas. Asimismo, declara y asume que las inversiones a ser realizadas están sujetas a múltiples variaciones en sus precios o cotizaciones incluyendo condiciones de mercado, riesgo económico financiero de las emisoras de los títulos, condiciones micro y macroeconómicas </w:t>
            </w:r>
          </w:p>
        </w:tc>
      </w:tr>
      <w:tr w:rsidR="002F2803" w:rsidRPr="00C4142D" w:rsidTr="00B3035F">
        <w:trPr>
          <w:trHeight w:val="2054"/>
          <w:jc w:val="center"/>
        </w:trPr>
        <w:tc>
          <w:tcPr>
            <w:tcW w:w="5319" w:type="dxa"/>
            <w:gridSpan w:val="3"/>
            <w:tcBorders>
              <w:top w:val="single" w:sz="4" w:space="0" w:color="000000"/>
              <w:left w:val="single" w:sz="4" w:space="0" w:color="000000"/>
              <w:bottom w:val="single" w:sz="4" w:space="0" w:color="000000"/>
              <w:right w:val="single" w:sz="4" w:space="0" w:color="000000"/>
            </w:tcBorders>
          </w:tcPr>
          <w:p w:rsidR="002F2803" w:rsidRPr="006636C7" w:rsidRDefault="002F2803" w:rsidP="00B3035F">
            <w:pPr>
              <w:jc w:val="both"/>
              <w:rPr>
                <w:rFonts w:ascii="Garamond" w:hAnsi="Garamond"/>
                <w:sz w:val="16"/>
                <w:szCs w:val="16"/>
              </w:rPr>
            </w:pPr>
            <w:proofErr w:type="gramStart"/>
            <w:r w:rsidRPr="006636C7">
              <w:rPr>
                <w:rFonts w:ascii="Garamond" w:hAnsi="Garamond"/>
                <w:sz w:val="16"/>
                <w:szCs w:val="16"/>
              </w:rPr>
              <w:lastRenderedPageBreak/>
              <w:t>locales</w:t>
            </w:r>
            <w:proofErr w:type="gramEnd"/>
            <w:r w:rsidRPr="006636C7">
              <w:rPr>
                <w:rFonts w:ascii="Garamond" w:hAnsi="Garamond"/>
                <w:sz w:val="16"/>
                <w:szCs w:val="16"/>
              </w:rPr>
              <w:t xml:space="preserve"> e internacionales, etc. Consecuentemente, EL CLIENTE asume los riesgos originados en las inversiones que se realicen quedando expresamente aclarado que EL AGENTE no garantiza la solvencia de los deudores bajo las mismas ni el rendimiento de las inversiones, ni responde por la existencia, legitimidad y/o evicción debida de los enajenantes de tales inversiones, y declara haber leído, entendido, analizado y aceptado todos y cada uno de los términos del presente, </w:t>
            </w:r>
            <w:r w:rsidRPr="006636C7">
              <w:rPr>
                <w:rFonts w:ascii="Garamond" w:hAnsi="Garamond"/>
                <w:b/>
                <w:sz w:val="16"/>
                <w:szCs w:val="16"/>
              </w:rPr>
              <w:t>16-</w:t>
            </w:r>
            <w:r w:rsidRPr="006636C7">
              <w:rPr>
                <w:rFonts w:ascii="Garamond" w:hAnsi="Garamond"/>
                <w:sz w:val="16"/>
                <w:szCs w:val="16"/>
              </w:rPr>
              <w:t xml:space="preserve"> En cualquier momento EL AGENTE podrá modificar lo establecido en cualquiera de los apartados precedentes. En tal caso, antes de que se hagan efectivas tales modificaciones, EL AGENTE deberá notificárselas por escrito en forma fehaciente a EL CLIENTE, a fin de que este, dentro del plazo de treinta (30) días corridos, manifieste su parecer sobre las mismas. Si dentro de dicho plazo EL CLIENTE no observa por escrito las modificaciones realizadas, estas se considerarán aceptadas, </w:t>
            </w:r>
            <w:r w:rsidRPr="006636C7">
              <w:rPr>
                <w:rFonts w:ascii="Garamond" w:hAnsi="Garamond"/>
                <w:b/>
                <w:sz w:val="16"/>
                <w:szCs w:val="16"/>
              </w:rPr>
              <w:t>17-</w:t>
            </w:r>
            <w:r w:rsidRPr="006636C7">
              <w:rPr>
                <w:rFonts w:ascii="Garamond" w:hAnsi="Garamond"/>
                <w:sz w:val="16"/>
                <w:szCs w:val="16"/>
              </w:rPr>
              <w:t xml:space="preserve"> Para la validez de todas las comunicaciones y notificaciones, con motivo de la ejecución del presente, las partes señalan como sus domicilios electrónicos, el de EL CLIENTE en la dirección de correo electrónico informada en la apertura de su cuenta con EL AGENTE, de la cual el presente </w:t>
            </w:r>
          </w:p>
        </w:tc>
        <w:tc>
          <w:tcPr>
            <w:tcW w:w="5319" w:type="dxa"/>
            <w:gridSpan w:val="2"/>
            <w:tcBorders>
              <w:top w:val="single" w:sz="4" w:space="0" w:color="000000"/>
              <w:left w:val="single" w:sz="4" w:space="0" w:color="000000"/>
              <w:bottom w:val="single" w:sz="4" w:space="0" w:color="000000"/>
              <w:right w:val="single" w:sz="4" w:space="0" w:color="000000"/>
            </w:tcBorders>
          </w:tcPr>
          <w:p w:rsidR="002F2803" w:rsidRPr="006636C7" w:rsidRDefault="002F2803" w:rsidP="005D461C">
            <w:pPr>
              <w:jc w:val="both"/>
              <w:rPr>
                <w:rFonts w:ascii="Garamond" w:hAnsi="Garamond"/>
                <w:sz w:val="16"/>
                <w:szCs w:val="16"/>
              </w:rPr>
            </w:pPr>
            <w:r w:rsidRPr="006636C7">
              <w:rPr>
                <w:rFonts w:ascii="Garamond" w:hAnsi="Garamond"/>
                <w:sz w:val="16"/>
                <w:szCs w:val="16"/>
              </w:rPr>
              <w:t xml:space="preserve">conforma un Anexo, y el de EL AGENTE en la dirección de correo electrónico </w:t>
            </w:r>
            <w:hyperlink r:id="rId23" w:history="1">
              <w:r w:rsidR="005D461C" w:rsidRPr="007F5504">
                <w:rPr>
                  <w:rStyle w:val="Hipervnculo"/>
                  <w:rFonts w:ascii="Garamond" w:hAnsi="Garamond"/>
                  <w:sz w:val="16"/>
                  <w:szCs w:val="16"/>
                </w:rPr>
                <w:t>compliance@agvalores.com.ar</w:t>
              </w:r>
            </w:hyperlink>
            <w:r w:rsidRPr="005D461C">
              <w:rPr>
                <w:rStyle w:val="Hipervnculo"/>
                <w:rFonts w:ascii="Garamond" w:hAnsi="Garamond"/>
                <w:color w:val="auto"/>
                <w:sz w:val="16"/>
                <w:szCs w:val="16"/>
                <w:u w:val="none"/>
              </w:rPr>
              <w:t>,</w:t>
            </w:r>
            <w:r w:rsidRPr="006636C7">
              <w:rPr>
                <w:rStyle w:val="Hipervnculo"/>
                <w:rFonts w:ascii="Garamond" w:hAnsi="Garamond"/>
                <w:color w:val="auto"/>
                <w:sz w:val="16"/>
                <w:szCs w:val="16"/>
                <w:u w:val="none"/>
              </w:rPr>
              <w:t xml:space="preserve"> </w:t>
            </w:r>
            <w:r w:rsidRPr="006636C7">
              <w:rPr>
                <w:rStyle w:val="Hipervnculo"/>
                <w:rFonts w:ascii="Garamond" w:hAnsi="Garamond"/>
                <w:b/>
                <w:color w:val="auto"/>
                <w:sz w:val="16"/>
                <w:szCs w:val="16"/>
                <w:u w:val="none"/>
              </w:rPr>
              <w:t>18-</w:t>
            </w:r>
            <w:r w:rsidRPr="006636C7">
              <w:rPr>
                <w:rFonts w:ascii="Garamond" w:hAnsi="Garamond"/>
                <w:sz w:val="16"/>
                <w:szCs w:val="16"/>
              </w:rPr>
              <w:t xml:space="preserve">El cambio de domicilio de cualquiera de las partes surtirá efecto desde la fecha de comunicación del mismo a la otra parte, por cualquier medio fehaciente, </w:t>
            </w:r>
            <w:r w:rsidRPr="006636C7">
              <w:rPr>
                <w:rFonts w:ascii="Garamond" w:hAnsi="Garamond"/>
                <w:b/>
                <w:sz w:val="16"/>
                <w:szCs w:val="16"/>
              </w:rPr>
              <w:t>19-</w:t>
            </w:r>
            <w:r w:rsidRPr="006636C7">
              <w:rPr>
                <w:rFonts w:ascii="Garamond" w:hAnsi="Garamond"/>
                <w:sz w:val="16"/>
                <w:szCs w:val="16"/>
              </w:rPr>
              <w:t xml:space="preserve"> A todos los efectos derivados del presente, EL CLIENTE y EL AGENTE se someten a los Tribunales Ordinarios de la Ciudad Autónoma de Buenos Aires, con expresa renuncia a todo otro fuero o jurisdicción que pudiera corresponderles, constituyendo domicilios especiales en los indicados precedentemente donde se tendrán por validas todas las notificaciones que allí se cursen. Salvo indicación expresa en contrario, todos los plazos se computarán en días hábiles bursátiles.</w:t>
            </w:r>
          </w:p>
        </w:tc>
      </w:tr>
      <w:tr w:rsidR="002F2803" w:rsidRPr="008E0EE1" w:rsidTr="00B3035F">
        <w:trPr>
          <w:trHeight w:val="636"/>
          <w:jc w:val="center"/>
        </w:trPr>
        <w:tc>
          <w:tcPr>
            <w:tcW w:w="2659" w:type="dxa"/>
            <w:tcBorders>
              <w:top w:val="single" w:sz="4" w:space="0" w:color="000000"/>
              <w:left w:val="single" w:sz="4" w:space="0" w:color="000000"/>
              <w:bottom w:val="single" w:sz="4" w:space="0" w:color="000000"/>
              <w:right w:val="single" w:sz="4" w:space="0" w:color="000000"/>
            </w:tcBorders>
          </w:tcPr>
          <w:p w:rsidR="002F2803" w:rsidRPr="006636C7" w:rsidRDefault="002F2803" w:rsidP="00B3035F">
            <w:pPr>
              <w:rPr>
                <w:rFonts w:ascii="Garamond" w:hAnsi="Garamond"/>
                <w:b/>
                <w:sz w:val="16"/>
                <w:szCs w:val="16"/>
              </w:rPr>
            </w:pPr>
            <w:r w:rsidRPr="006636C7">
              <w:rPr>
                <w:rFonts w:ascii="Garamond" w:hAnsi="Garamond"/>
                <w:b/>
                <w:sz w:val="16"/>
                <w:szCs w:val="16"/>
              </w:rPr>
              <w:t>Firma Titular</w:t>
            </w:r>
          </w:p>
        </w:tc>
        <w:tc>
          <w:tcPr>
            <w:tcW w:w="2660" w:type="dxa"/>
            <w:gridSpan w:val="2"/>
            <w:tcBorders>
              <w:top w:val="single" w:sz="4" w:space="0" w:color="000000"/>
              <w:left w:val="single" w:sz="4" w:space="0" w:color="000000"/>
              <w:bottom w:val="single" w:sz="4" w:space="0" w:color="000000"/>
              <w:right w:val="single" w:sz="4" w:space="0" w:color="000000"/>
            </w:tcBorders>
          </w:tcPr>
          <w:p w:rsidR="002F2803" w:rsidRDefault="002F2803" w:rsidP="00B3035F">
            <w:pPr>
              <w:rPr>
                <w:rFonts w:ascii="Garamond" w:hAnsi="Garamond"/>
                <w:b/>
                <w:sz w:val="16"/>
                <w:szCs w:val="16"/>
              </w:rPr>
            </w:pPr>
            <w:r w:rsidRPr="006636C7">
              <w:rPr>
                <w:rFonts w:ascii="Garamond" w:hAnsi="Garamond"/>
                <w:b/>
                <w:sz w:val="16"/>
                <w:szCs w:val="16"/>
              </w:rPr>
              <w:t>Aclaración</w:t>
            </w:r>
          </w:p>
          <w:p w:rsidR="002F2803" w:rsidRDefault="002F2803" w:rsidP="00B3035F">
            <w:pPr>
              <w:rPr>
                <w:rFonts w:ascii="Garamond" w:hAnsi="Garamond"/>
                <w:b/>
                <w:sz w:val="16"/>
                <w:szCs w:val="16"/>
              </w:rPr>
            </w:pPr>
          </w:p>
          <w:p w:rsidR="002F2803" w:rsidRDefault="002F2803" w:rsidP="00B3035F">
            <w:pPr>
              <w:rPr>
                <w:rFonts w:ascii="Garamond" w:hAnsi="Garamond"/>
                <w:b/>
                <w:sz w:val="16"/>
                <w:szCs w:val="16"/>
              </w:rPr>
            </w:pPr>
          </w:p>
          <w:p w:rsidR="002F2803" w:rsidRDefault="002F2803" w:rsidP="00B3035F">
            <w:pPr>
              <w:rPr>
                <w:rFonts w:ascii="Garamond" w:hAnsi="Garamond"/>
                <w:b/>
                <w:sz w:val="16"/>
                <w:szCs w:val="16"/>
              </w:rPr>
            </w:pPr>
          </w:p>
          <w:p w:rsidR="002F2803" w:rsidRDefault="002F2803" w:rsidP="00B3035F">
            <w:pPr>
              <w:rPr>
                <w:rFonts w:ascii="Garamond" w:hAnsi="Garamond"/>
                <w:b/>
                <w:sz w:val="16"/>
                <w:szCs w:val="16"/>
              </w:rPr>
            </w:pPr>
          </w:p>
          <w:p w:rsidR="002F2803" w:rsidRDefault="002F2803" w:rsidP="00B3035F">
            <w:pPr>
              <w:rPr>
                <w:rFonts w:ascii="Garamond" w:hAnsi="Garamond"/>
                <w:b/>
                <w:sz w:val="16"/>
                <w:szCs w:val="16"/>
              </w:rPr>
            </w:pPr>
          </w:p>
          <w:p w:rsidR="002F2803" w:rsidRPr="006636C7" w:rsidRDefault="002F2803" w:rsidP="00B3035F">
            <w:pPr>
              <w:rPr>
                <w:rFonts w:ascii="Garamond" w:hAnsi="Garamond"/>
                <w:b/>
                <w:sz w:val="16"/>
                <w:szCs w:val="16"/>
              </w:rPr>
            </w:pPr>
          </w:p>
        </w:tc>
        <w:tc>
          <w:tcPr>
            <w:tcW w:w="2659" w:type="dxa"/>
            <w:tcBorders>
              <w:top w:val="single" w:sz="4" w:space="0" w:color="000000"/>
              <w:left w:val="single" w:sz="4" w:space="0" w:color="000000"/>
              <w:bottom w:val="single" w:sz="4" w:space="0" w:color="000000"/>
              <w:right w:val="single" w:sz="4" w:space="0" w:color="000000"/>
            </w:tcBorders>
          </w:tcPr>
          <w:p w:rsidR="002F2803" w:rsidRPr="006636C7" w:rsidRDefault="002F2803" w:rsidP="00B3035F">
            <w:pPr>
              <w:rPr>
                <w:rFonts w:ascii="Garamond" w:hAnsi="Garamond"/>
                <w:b/>
                <w:sz w:val="16"/>
                <w:szCs w:val="16"/>
              </w:rPr>
            </w:pPr>
            <w:r w:rsidRPr="006636C7">
              <w:rPr>
                <w:rFonts w:ascii="Garamond" w:hAnsi="Garamond"/>
                <w:b/>
                <w:sz w:val="16"/>
                <w:szCs w:val="16"/>
              </w:rPr>
              <w:t>Firma Cotitular</w:t>
            </w:r>
          </w:p>
        </w:tc>
        <w:tc>
          <w:tcPr>
            <w:tcW w:w="2660" w:type="dxa"/>
            <w:tcBorders>
              <w:top w:val="single" w:sz="4" w:space="0" w:color="000000"/>
              <w:left w:val="single" w:sz="4" w:space="0" w:color="000000"/>
              <w:bottom w:val="single" w:sz="4" w:space="0" w:color="000000"/>
              <w:right w:val="single" w:sz="4" w:space="0" w:color="000000"/>
            </w:tcBorders>
          </w:tcPr>
          <w:p w:rsidR="002F2803" w:rsidRPr="006636C7" w:rsidRDefault="002F2803" w:rsidP="00B3035F">
            <w:pPr>
              <w:rPr>
                <w:rFonts w:ascii="Garamond" w:hAnsi="Garamond"/>
                <w:b/>
                <w:sz w:val="16"/>
                <w:szCs w:val="16"/>
              </w:rPr>
            </w:pPr>
            <w:r w:rsidRPr="006636C7">
              <w:rPr>
                <w:rFonts w:ascii="Garamond" w:hAnsi="Garamond"/>
                <w:b/>
                <w:sz w:val="16"/>
                <w:szCs w:val="16"/>
              </w:rPr>
              <w:t>Aclaración</w:t>
            </w:r>
          </w:p>
        </w:tc>
      </w:tr>
    </w:tbl>
    <w:p w:rsidR="00E00C9A" w:rsidRDefault="00E00C9A" w:rsidP="00E00C9A">
      <w:r>
        <w:br w:type="page"/>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3462"/>
        <w:gridCol w:w="789"/>
        <w:gridCol w:w="6205"/>
      </w:tblGrid>
      <w:tr w:rsidR="00482857" w:rsidTr="009F199F">
        <w:trPr>
          <w:trHeight w:val="117"/>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82857" w:rsidRDefault="00482857" w:rsidP="009F199F">
            <w:pPr>
              <w:spacing w:line="256" w:lineRule="auto"/>
              <w:rPr>
                <w:rFonts w:ascii="Garamond" w:hAnsi="Garamond"/>
                <w:b/>
                <w:sz w:val="16"/>
                <w:szCs w:val="16"/>
                <w:lang w:val="es-AR"/>
              </w:rPr>
            </w:pPr>
            <w:r>
              <w:rPr>
                <w:rFonts w:ascii="Garamond" w:hAnsi="Garamond"/>
                <w:b/>
                <w:sz w:val="16"/>
                <w:szCs w:val="16"/>
                <w:lang w:val="es-AR"/>
              </w:rPr>
              <w:lastRenderedPageBreak/>
              <w:t>ANEXO I – Aranceles y Comisiones</w:t>
            </w:r>
          </w:p>
        </w:tc>
      </w:tr>
      <w:tr w:rsidR="00482857" w:rsidTr="009F199F">
        <w:trPr>
          <w:trHeight w:val="117"/>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b/>
                <w:sz w:val="16"/>
                <w:szCs w:val="16"/>
              </w:rPr>
            </w:pPr>
            <w:r>
              <w:rPr>
                <w:rFonts w:ascii="Garamond" w:hAnsi="Garamond"/>
                <w:b/>
                <w:sz w:val="16"/>
                <w:szCs w:val="16"/>
              </w:rPr>
              <w:t>Tipo de Operación</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b/>
                <w:sz w:val="16"/>
                <w:szCs w:val="16"/>
              </w:rPr>
            </w:pPr>
            <w:r>
              <w:rPr>
                <w:rFonts w:ascii="Garamond" w:hAnsi="Garamond"/>
                <w:b/>
                <w:sz w:val="16"/>
                <w:szCs w:val="16"/>
              </w:rPr>
              <w:t>Mínimo</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b/>
                <w:sz w:val="16"/>
                <w:szCs w:val="16"/>
              </w:rPr>
            </w:pPr>
            <w:r>
              <w:rPr>
                <w:rFonts w:ascii="Garamond" w:hAnsi="Garamond"/>
                <w:b/>
                <w:sz w:val="16"/>
                <w:szCs w:val="16"/>
              </w:rPr>
              <w:t>Máximo</w:t>
            </w:r>
          </w:p>
        </w:tc>
      </w:tr>
      <w:tr w:rsidR="00482857" w:rsidTr="009F199F">
        <w:trPr>
          <w:trHeight w:val="190"/>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Acciones Locales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1,5%</w:t>
            </w:r>
          </w:p>
        </w:tc>
      </w:tr>
      <w:tr w:rsidR="00482857" w:rsidTr="009F199F">
        <w:trPr>
          <w:trHeight w:val="136"/>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Acciones Exterior</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 xml:space="preserve">hasta 1,5% </w:t>
            </w:r>
          </w:p>
        </w:tc>
      </w:tr>
      <w:tr w:rsidR="00482857" w:rsidTr="009F199F">
        <w:trPr>
          <w:trHeight w:val="83"/>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Títulos Públicos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 xml:space="preserve">hasta 1,5% </w:t>
            </w:r>
          </w:p>
        </w:tc>
      </w:tr>
      <w:tr w:rsidR="00482857" w:rsidTr="009F199F">
        <w:trPr>
          <w:trHeight w:val="167"/>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proofErr w:type="spellStart"/>
            <w:r>
              <w:rPr>
                <w:rFonts w:ascii="Garamond" w:hAnsi="Garamond"/>
                <w:sz w:val="16"/>
                <w:szCs w:val="16"/>
              </w:rPr>
              <w:t>ONs</w:t>
            </w:r>
            <w:proofErr w:type="spellEnd"/>
            <w:r>
              <w:rPr>
                <w:rFonts w:ascii="Garamond" w:hAnsi="Garamond"/>
                <w:sz w:val="16"/>
                <w:szCs w:val="16"/>
              </w:rPr>
              <w:t>, F. Financieros y VCP</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1,5%</w:t>
            </w:r>
          </w:p>
        </w:tc>
      </w:tr>
      <w:tr w:rsidR="00482857" w:rsidTr="009F199F">
        <w:trPr>
          <w:trHeight w:val="91"/>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Opciones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 xml:space="preserve">hasta 2,5 </w:t>
            </w:r>
          </w:p>
        </w:tc>
      </w:tr>
      <w:tr w:rsidR="00482857" w:rsidTr="009F199F">
        <w:trPr>
          <w:trHeight w:val="178"/>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Derivados y Futuros Financieros y Agropecuarios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1,5%</w:t>
            </w:r>
          </w:p>
        </w:tc>
      </w:tr>
      <w:tr w:rsidR="00482857" w:rsidTr="009F199F">
        <w:trPr>
          <w:trHeight w:val="85"/>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Caución y Pase Tomador</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0,5% (en 30 días proporcional al plazo)</w:t>
            </w:r>
          </w:p>
        </w:tc>
      </w:tr>
      <w:tr w:rsidR="00482857" w:rsidTr="009F199F">
        <w:trPr>
          <w:trHeight w:val="17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Caución y Pase Colocador</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0,4% (en 30 días proporcional al plazo)</w:t>
            </w:r>
          </w:p>
        </w:tc>
      </w:tr>
      <w:tr w:rsidR="00482857" w:rsidTr="009F199F">
        <w:trPr>
          <w:trHeight w:val="13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Títulos sin cotización o por Licitación</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5%</w:t>
            </w:r>
          </w:p>
        </w:tc>
      </w:tr>
      <w:tr w:rsidR="00482857" w:rsidTr="009F199F">
        <w:trPr>
          <w:trHeight w:val="79"/>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Préstamo Venta en Corto</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0,4%</w:t>
            </w:r>
          </w:p>
        </w:tc>
      </w:tr>
      <w:tr w:rsidR="00482857" w:rsidTr="009F199F">
        <w:trPr>
          <w:trHeight w:val="180"/>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Préstamo Colocador Títulos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0,2% (en 30 días proporcional al plazo)</w:t>
            </w:r>
          </w:p>
        </w:tc>
      </w:tr>
      <w:tr w:rsidR="00482857" w:rsidTr="009F199F">
        <w:trPr>
          <w:trHeight w:val="126"/>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Préstamo Tomador Títulos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0,4% (en 30 días proporcional al plazo)</w:t>
            </w:r>
          </w:p>
        </w:tc>
      </w:tr>
      <w:tr w:rsidR="00482857" w:rsidTr="009F199F">
        <w:trPr>
          <w:trHeight w:val="73"/>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C.P.D.</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4%</w:t>
            </w:r>
          </w:p>
        </w:tc>
      </w:tr>
      <w:tr w:rsidR="00482857" w:rsidTr="009F199F">
        <w:trPr>
          <w:trHeight w:val="134"/>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Licitaciones y Colocaciones Primarias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1%</w:t>
            </w:r>
          </w:p>
        </w:tc>
      </w:tr>
      <w:tr w:rsidR="00482857" w:rsidTr="009F199F">
        <w:trPr>
          <w:trHeight w:val="81"/>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Canjes de Títulos Privados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2%</w:t>
            </w:r>
          </w:p>
        </w:tc>
      </w:tr>
      <w:tr w:rsidR="00482857" w:rsidTr="009F199F">
        <w:trPr>
          <w:trHeight w:val="22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Dividendos en Efectivo de Títulos Privados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2%</w:t>
            </w:r>
          </w:p>
        </w:tc>
      </w:tr>
      <w:tr w:rsidR="00482857" w:rsidTr="009F199F">
        <w:trPr>
          <w:trHeight w:val="126"/>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 xml:space="preserve">Dividendos y </w:t>
            </w:r>
            <w:proofErr w:type="spellStart"/>
            <w:r>
              <w:rPr>
                <w:rFonts w:ascii="Garamond" w:hAnsi="Garamond"/>
                <w:sz w:val="16"/>
                <w:szCs w:val="16"/>
              </w:rPr>
              <w:t>Revalúos</w:t>
            </w:r>
            <w:proofErr w:type="spellEnd"/>
            <w:r>
              <w:rPr>
                <w:rFonts w:ascii="Garamond" w:hAnsi="Garamond"/>
                <w:sz w:val="16"/>
                <w:szCs w:val="16"/>
              </w:rPr>
              <w:t xml:space="preserve"> de Títulos Privados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2%</w:t>
            </w:r>
          </w:p>
        </w:tc>
      </w:tr>
      <w:tr w:rsidR="00482857" w:rsidTr="009F199F">
        <w:trPr>
          <w:trHeight w:val="73"/>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Rentas de Títulos Públicos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1,5%</w:t>
            </w:r>
          </w:p>
        </w:tc>
      </w:tr>
      <w:tr w:rsidR="00482857" w:rsidTr="009F199F">
        <w:trPr>
          <w:trHeight w:val="160"/>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Amortizaciones de Títulos Públicos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2%</w:t>
            </w:r>
          </w:p>
        </w:tc>
      </w:tr>
      <w:tr w:rsidR="00482857" w:rsidTr="009F199F">
        <w:trPr>
          <w:trHeight w:val="12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Gastos de Conversión</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$0 – 100</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 xml:space="preserve">hasta U$D 0,1 por ADR + Costos trasladados por Banco </w:t>
            </w:r>
            <w:proofErr w:type="spellStart"/>
            <w:r>
              <w:rPr>
                <w:rFonts w:ascii="Garamond" w:hAnsi="Garamond"/>
                <w:sz w:val="16"/>
                <w:szCs w:val="16"/>
              </w:rPr>
              <w:t>Conversor</w:t>
            </w:r>
            <w:proofErr w:type="spellEnd"/>
          </w:p>
        </w:tc>
      </w:tr>
      <w:tr w:rsidR="00482857" w:rsidTr="009F199F">
        <w:trPr>
          <w:trHeight w:val="254"/>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Custodia de Títulos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$ 100 + Costos trasladados por Caja de Valores que superen el mínimo (MENSUAL)</w:t>
            </w:r>
          </w:p>
        </w:tc>
      </w:tr>
      <w:tr w:rsidR="00482857" w:rsidTr="009F199F">
        <w:trPr>
          <w:trHeight w:val="178"/>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Transferencia a otra Depositante en Caja de Valores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$ 100</w:t>
            </w:r>
          </w:p>
        </w:tc>
      </w:tr>
      <w:tr w:rsidR="00482857" w:rsidTr="009F199F">
        <w:trPr>
          <w:trHeight w:val="223"/>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Transferencias Depositarias del Exterior</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25 Euros + costos trasladados por Caja de Valores</w:t>
            </w:r>
          </w:p>
        </w:tc>
      </w:tr>
      <w:tr w:rsidR="00482857" w:rsidTr="009F199F">
        <w:trPr>
          <w:trHeight w:val="17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Cheques Rechazados</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$ 50 + Costos trasladados por Banco</w:t>
            </w:r>
          </w:p>
        </w:tc>
      </w:tr>
      <w:tr w:rsidR="00482857" w:rsidTr="009F199F">
        <w:trPr>
          <w:trHeight w:val="132"/>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Valor al Cobro</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$100 + Costos trasladados por Banco</w:t>
            </w:r>
          </w:p>
        </w:tc>
      </w:tr>
      <w:tr w:rsidR="00482857" w:rsidTr="009F199F">
        <w:trPr>
          <w:trHeight w:val="79"/>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Intereses por Descubierto</w:t>
            </w:r>
          </w:p>
        </w:tc>
        <w:tc>
          <w:tcPr>
            <w:tcW w:w="7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pPr>
            <w:r>
              <w:rPr>
                <w:rFonts w:ascii="Garamond" w:hAnsi="Garamond"/>
                <w:sz w:val="16"/>
                <w:szCs w:val="16"/>
              </w:rPr>
              <w:t>-</w:t>
            </w:r>
          </w:p>
        </w:tc>
        <w:tc>
          <w:tcPr>
            <w:tcW w:w="62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82857" w:rsidRDefault="00482857" w:rsidP="009F199F">
            <w:pPr>
              <w:spacing w:line="256" w:lineRule="auto"/>
              <w:rPr>
                <w:rFonts w:ascii="Garamond" w:hAnsi="Garamond"/>
                <w:sz w:val="16"/>
                <w:szCs w:val="16"/>
              </w:rPr>
            </w:pPr>
            <w:r>
              <w:rPr>
                <w:rFonts w:ascii="Garamond" w:hAnsi="Garamond"/>
                <w:sz w:val="16"/>
                <w:szCs w:val="16"/>
              </w:rPr>
              <w:t>hasta 50% Anual sobre saldos deudores</w:t>
            </w:r>
          </w:p>
        </w:tc>
      </w:tr>
    </w:tbl>
    <w:p w:rsidR="00482857" w:rsidRDefault="00482857" w:rsidP="00E00C9A"/>
    <w:p w:rsidR="00482857" w:rsidRDefault="00482857" w:rsidP="00482857">
      <w:pPr>
        <w:jc w:val="both"/>
        <w:rPr>
          <w:rFonts w:ascii="Garamond" w:hAnsi="Garamond"/>
          <w:sz w:val="16"/>
          <w:szCs w:val="16"/>
        </w:rPr>
      </w:pPr>
      <w:r>
        <w:rPr>
          <w:rFonts w:ascii="Garamond" w:hAnsi="Garamond"/>
          <w:sz w:val="16"/>
          <w:szCs w:val="16"/>
        </w:rPr>
        <w:t>Los derechos de mercados que se cobran sobre las operaciones realizadas, se encuentran establecidos en las respectivas páginas web de los diferentes mercados, de acuerdo al siguiente detalle: Bolsas y Mercados Argentinos S.A. (</w:t>
      </w:r>
      <w:hyperlink r:id="rId24" w:history="1">
        <w:r>
          <w:rPr>
            <w:rStyle w:val="Hipervnculo"/>
            <w:rFonts w:ascii="Garamond" w:hAnsi="Garamond"/>
            <w:sz w:val="16"/>
            <w:szCs w:val="16"/>
          </w:rPr>
          <w:t>www.byma.com.ar</w:t>
        </w:r>
      </w:hyperlink>
      <w:r>
        <w:rPr>
          <w:rFonts w:ascii="Garamond" w:hAnsi="Garamond"/>
          <w:sz w:val="16"/>
          <w:szCs w:val="16"/>
        </w:rPr>
        <w:t xml:space="preserve">), </w:t>
      </w:r>
      <w:proofErr w:type="spellStart"/>
      <w:r>
        <w:rPr>
          <w:rFonts w:ascii="Garamond" w:hAnsi="Garamond"/>
          <w:sz w:val="16"/>
          <w:szCs w:val="16"/>
        </w:rPr>
        <w:t>Rofex</w:t>
      </w:r>
      <w:proofErr w:type="spellEnd"/>
      <w:r>
        <w:rPr>
          <w:rFonts w:ascii="Garamond" w:hAnsi="Garamond"/>
          <w:sz w:val="16"/>
          <w:szCs w:val="16"/>
        </w:rPr>
        <w:t xml:space="preserve"> (www.rofex.com.ar), Mercado Abierto Electrónico S.A. (</w:t>
      </w:r>
      <w:hyperlink r:id="rId25" w:history="1">
        <w:r>
          <w:rPr>
            <w:rStyle w:val="Hipervnculo"/>
            <w:rFonts w:ascii="Garamond" w:hAnsi="Garamond"/>
            <w:sz w:val="16"/>
            <w:szCs w:val="16"/>
          </w:rPr>
          <w:t>www.mae.com.ar</w:t>
        </w:r>
      </w:hyperlink>
      <w:r>
        <w:rPr>
          <w:rFonts w:ascii="Garamond" w:hAnsi="Garamond"/>
          <w:sz w:val="16"/>
          <w:szCs w:val="16"/>
        </w:rPr>
        <w:t>) y Mercado Argentino de Valores S.A. (</w:t>
      </w:r>
      <w:hyperlink r:id="rId26" w:history="1">
        <w:r>
          <w:rPr>
            <w:rStyle w:val="Hipervnculo"/>
            <w:rFonts w:ascii="Garamond" w:hAnsi="Garamond"/>
            <w:sz w:val="16"/>
            <w:szCs w:val="16"/>
          </w:rPr>
          <w:t>www.mav-sa.com.ar</w:t>
        </w:r>
      </w:hyperlink>
      <w:r>
        <w:rPr>
          <w:rFonts w:ascii="Garamond" w:hAnsi="Garamond"/>
          <w:sz w:val="16"/>
          <w:szCs w:val="16"/>
        </w:rPr>
        <w:t>).</w:t>
      </w:r>
    </w:p>
    <w:p w:rsidR="00482857" w:rsidRPr="00897B6F" w:rsidRDefault="00F02A09" w:rsidP="00482857">
      <w:pPr>
        <w:jc w:val="both"/>
        <w:rPr>
          <w:rFonts w:ascii="Garamond" w:hAnsi="Garamond"/>
          <w:sz w:val="16"/>
          <w:szCs w:val="16"/>
        </w:rPr>
      </w:pPr>
      <w:proofErr w:type="spellStart"/>
      <w:r w:rsidRPr="00897B6F">
        <w:rPr>
          <w:rFonts w:ascii="Garamond" w:hAnsi="Garamond"/>
          <w:b/>
          <w:sz w:val="16"/>
          <w:szCs w:val="16"/>
        </w:rPr>
        <w:t>Amirante-Galitis</w:t>
      </w:r>
      <w:proofErr w:type="spellEnd"/>
      <w:r w:rsidRPr="00897B6F">
        <w:rPr>
          <w:rFonts w:ascii="Garamond" w:hAnsi="Garamond"/>
          <w:b/>
          <w:sz w:val="16"/>
          <w:szCs w:val="16"/>
        </w:rPr>
        <w:t xml:space="preserve"> Valores S.A. </w:t>
      </w:r>
      <w:r w:rsidR="00482857" w:rsidRPr="00897B6F">
        <w:rPr>
          <w:rFonts w:ascii="Garamond" w:hAnsi="Garamond"/>
          <w:sz w:val="16"/>
          <w:szCs w:val="16"/>
        </w:rPr>
        <w:t xml:space="preserve"> se reserva el derecho de modificar los aranceles publicados así como los montos fijos mínimos aplicados a cada tipo de operación, estando siempre disponible su versión actualizada en la página web de la sociedad – Sección Información Adicional - Aranceles (</w:t>
      </w:r>
      <w:hyperlink r:id="rId27" w:history="1">
        <w:r w:rsidR="007439BD" w:rsidRPr="009966EA">
          <w:rPr>
            <w:rStyle w:val="Hipervnculo"/>
            <w:rFonts w:ascii="Garamond" w:hAnsi="Garamond"/>
            <w:sz w:val="16"/>
            <w:szCs w:val="16"/>
          </w:rPr>
          <w:t>www.agvalores.com.ar</w:t>
        </w:r>
      </w:hyperlink>
      <w:r w:rsidR="00482857" w:rsidRPr="00897B6F">
        <w:rPr>
          <w:rFonts w:ascii="Garamond" w:hAnsi="Garamond"/>
          <w:sz w:val="16"/>
          <w:szCs w:val="16"/>
        </w:rPr>
        <w:t>) y en la Autopista de Información Financiera del sitio web de la Comisión Nacional de Valores – Sección Registros Públicos - Agentes (</w:t>
      </w:r>
      <w:hyperlink r:id="rId28" w:history="1">
        <w:r w:rsidR="00482857" w:rsidRPr="00897B6F">
          <w:rPr>
            <w:rStyle w:val="Hipervnculo"/>
            <w:rFonts w:ascii="Garamond" w:hAnsi="Garamond"/>
            <w:sz w:val="16"/>
            <w:szCs w:val="16"/>
          </w:rPr>
          <w:t>www.cnv.gov.ar</w:t>
        </w:r>
      </w:hyperlink>
      <w:r w:rsidR="00482857" w:rsidRPr="00897B6F">
        <w:rPr>
          <w:rFonts w:ascii="Garamond" w:hAnsi="Garamond"/>
          <w:sz w:val="16"/>
          <w:szCs w:val="16"/>
        </w:rPr>
        <w:t>).</w:t>
      </w:r>
    </w:p>
    <w:p w:rsidR="00482857" w:rsidRPr="00897B6F" w:rsidRDefault="00482857" w:rsidP="00482857">
      <w:pPr>
        <w:jc w:val="both"/>
        <w:rPr>
          <w:rFonts w:ascii="Garamond" w:hAnsi="Garamond"/>
          <w:sz w:val="16"/>
          <w:szCs w:val="16"/>
        </w:rPr>
      </w:pPr>
      <w:r w:rsidRPr="00897B6F">
        <w:rPr>
          <w:rFonts w:ascii="Garamond" w:hAnsi="Garamond"/>
          <w:sz w:val="16"/>
          <w:szCs w:val="16"/>
        </w:rPr>
        <w:t>Los gastos y comisiones de operaciones bancarias serán modificados en la medida que el Banco correspondiente actualice su tabla.</w:t>
      </w:r>
    </w:p>
    <w:p w:rsidR="00482857" w:rsidRPr="00897B6F" w:rsidRDefault="00482857" w:rsidP="00482857">
      <w:pPr>
        <w:jc w:val="both"/>
        <w:rPr>
          <w:rFonts w:ascii="Garamond" w:hAnsi="Garamond"/>
          <w:sz w:val="16"/>
          <w:szCs w:val="16"/>
        </w:rPr>
      </w:pPr>
      <w:r w:rsidRPr="00897B6F">
        <w:rPr>
          <w:rFonts w:ascii="Garamond" w:hAnsi="Garamond"/>
          <w:sz w:val="16"/>
          <w:szCs w:val="16"/>
        </w:rPr>
        <w:t xml:space="preserve">Las comisiones percibidas por </w:t>
      </w:r>
      <w:proofErr w:type="spellStart"/>
      <w:r w:rsidR="00F02A09" w:rsidRPr="00897B6F">
        <w:rPr>
          <w:rFonts w:ascii="Garamond" w:hAnsi="Garamond"/>
          <w:b/>
          <w:sz w:val="16"/>
          <w:szCs w:val="16"/>
        </w:rPr>
        <w:t>Amirante-Galitis</w:t>
      </w:r>
      <w:proofErr w:type="spellEnd"/>
      <w:r w:rsidR="00F02A09" w:rsidRPr="00897B6F">
        <w:rPr>
          <w:rFonts w:ascii="Garamond" w:hAnsi="Garamond"/>
          <w:b/>
          <w:sz w:val="16"/>
          <w:szCs w:val="16"/>
        </w:rPr>
        <w:t xml:space="preserve"> Valores S.A. </w:t>
      </w:r>
      <w:r w:rsidR="005D461C" w:rsidRPr="00897B6F">
        <w:rPr>
          <w:rFonts w:ascii="Garamond" w:hAnsi="Garamond"/>
          <w:b/>
          <w:bCs/>
          <w:sz w:val="16"/>
          <w:szCs w:val="16"/>
        </w:rPr>
        <w:t xml:space="preserve"> </w:t>
      </w:r>
      <w:proofErr w:type="gramStart"/>
      <w:r w:rsidRPr="00897B6F">
        <w:rPr>
          <w:rFonts w:ascii="Garamond" w:hAnsi="Garamond"/>
          <w:sz w:val="16"/>
          <w:szCs w:val="16"/>
        </w:rPr>
        <w:t>en</w:t>
      </w:r>
      <w:proofErr w:type="gramEnd"/>
      <w:r w:rsidRPr="00897B6F">
        <w:rPr>
          <w:rFonts w:ascii="Garamond" w:hAnsi="Garamond"/>
          <w:sz w:val="16"/>
          <w:szCs w:val="16"/>
        </w:rPr>
        <w:t xml:space="preserve"> su calidad de Agente de Colocación y Distribución, están a cargo del Agente de Administración no representando cargo alguno para el </w:t>
      </w:r>
      <w:proofErr w:type="spellStart"/>
      <w:r w:rsidRPr="00897B6F">
        <w:rPr>
          <w:rFonts w:ascii="Garamond" w:hAnsi="Garamond"/>
          <w:sz w:val="16"/>
          <w:szCs w:val="16"/>
        </w:rPr>
        <w:t>cuotapartista</w:t>
      </w:r>
      <w:proofErr w:type="spellEnd"/>
      <w:r w:rsidRPr="00897B6F">
        <w:rPr>
          <w:rFonts w:ascii="Garamond" w:hAnsi="Garamond"/>
          <w:sz w:val="16"/>
          <w:szCs w:val="16"/>
        </w:rPr>
        <w:t xml:space="preserve">. </w:t>
      </w:r>
    </w:p>
    <w:p w:rsidR="00482857" w:rsidRPr="00897B6F" w:rsidRDefault="00482857" w:rsidP="00482857">
      <w:pPr>
        <w:jc w:val="both"/>
        <w:rPr>
          <w:rFonts w:ascii="Garamond" w:hAnsi="Garamond"/>
          <w:sz w:val="16"/>
          <w:szCs w:val="16"/>
        </w:rPr>
      </w:pPr>
      <w:r w:rsidRPr="00897B6F">
        <w:rPr>
          <w:rFonts w:ascii="Garamond" w:hAnsi="Garamond"/>
          <w:sz w:val="16"/>
          <w:szCs w:val="16"/>
        </w:rPr>
        <w:t>A los valores mencionados deberá adicionarse el Impuesto al Valor Agregado (IVA) en caso de corresponder.</w:t>
      </w:r>
    </w:p>
    <w:p w:rsidR="00482857" w:rsidRPr="00897B6F" w:rsidRDefault="00482857" w:rsidP="00482857">
      <w:pPr>
        <w:jc w:val="both"/>
        <w:rPr>
          <w:rFonts w:ascii="Garamond" w:hAnsi="Garamond"/>
          <w:sz w:val="16"/>
          <w:szCs w:val="16"/>
        </w:rPr>
      </w:pPr>
      <w:r w:rsidRPr="00897B6F">
        <w:rPr>
          <w:rFonts w:ascii="Garamond" w:hAnsi="Garamond"/>
          <w:sz w:val="16"/>
          <w:szCs w:val="16"/>
        </w:rPr>
        <w:t>Al Sr. Consumidor o Usuario: ante cualquier duda o reclamo diríjase al Área de Defensa y Protección al Consumidor de cualquier Centro de Gestión y Participación Comunal (CGCP) del gobierno de la Ciudad Autónoma de Buenos Aires y/o al teléfono gratuito 147.</w:t>
      </w:r>
    </w:p>
    <w:p w:rsidR="00482857" w:rsidRDefault="00F02A09" w:rsidP="00482857">
      <w:pPr>
        <w:rPr>
          <w:rFonts w:ascii="Garamond" w:hAnsi="Garamond"/>
          <w:b/>
          <w:sz w:val="16"/>
          <w:szCs w:val="16"/>
        </w:rPr>
      </w:pPr>
      <w:proofErr w:type="spellStart"/>
      <w:r w:rsidRPr="00897B6F">
        <w:rPr>
          <w:rFonts w:ascii="Garamond" w:hAnsi="Garamond"/>
          <w:b/>
          <w:sz w:val="16"/>
          <w:szCs w:val="16"/>
        </w:rPr>
        <w:t>Amirante-Galitis</w:t>
      </w:r>
      <w:proofErr w:type="spellEnd"/>
      <w:r w:rsidRPr="00897B6F">
        <w:rPr>
          <w:rFonts w:ascii="Garamond" w:hAnsi="Garamond"/>
          <w:b/>
          <w:sz w:val="16"/>
          <w:szCs w:val="16"/>
        </w:rPr>
        <w:t xml:space="preserve"> Valores S.A. </w:t>
      </w:r>
      <w:r w:rsidR="00482857" w:rsidRPr="00897B6F">
        <w:rPr>
          <w:rFonts w:ascii="Garamond" w:hAnsi="Garamond"/>
          <w:b/>
          <w:sz w:val="16"/>
          <w:szCs w:val="16"/>
        </w:rPr>
        <w:t xml:space="preserve">es un </w:t>
      </w:r>
      <w:proofErr w:type="spellStart"/>
      <w:r w:rsidR="00482857" w:rsidRPr="00897B6F">
        <w:rPr>
          <w:rFonts w:ascii="Garamond" w:hAnsi="Garamond"/>
          <w:b/>
          <w:sz w:val="16"/>
          <w:szCs w:val="16"/>
        </w:rPr>
        <w:t>ALyC</w:t>
      </w:r>
      <w:proofErr w:type="spellEnd"/>
      <w:r w:rsidR="00482857" w:rsidRPr="00897B6F">
        <w:rPr>
          <w:rFonts w:ascii="Garamond" w:hAnsi="Garamond"/>
          <w:b/>
          <w:sz w:val="16"/>
          <w:szCs w:val="16"/>
        </w:rPr>
        <w:t xml:space="preserve"> y AN Integral y </w:t>
      </w:r>
      <w:proofErr w:type="spellStart"/>
      <w:r w:rsidR="00482857" w:rsidRPr="00897B6F">
        <w:rPr>
          <w:rFonts w:ascii="Garamond" w:hAnsi="Garamond"/>
          <w:b/>
          <w:sz w:val="16"/>
          <w:szCs w:val="16"/>
        </w:rPr>
        <w:t>ACyDI</w:t>
      </w:r>
      <w:proofErr w:type="spellEnd"/>
      <w:r w:rsidR="00482857" w:rsidRPr="00897B6F">
        <w:rPr>
          <w:rFonts w:ascii="Garamond" w:hAnsi="Garamond"/>
          <w:b/>
          <w:sz w:val="16"/>
          <w:szCs w:val="16"/>
        </w:rPr>
        <w:t xml:space="preserve"> registrado bajo los Números </w:t>
      </w:r>
      <w:r w:rsidR="005D461C" w:rsidRPr="00897B6F">
        <w:rPr>
          <w:rFonts w:ascii="Garamond" w:hAnsi="Garamond"/>
          <w:b/>
          <w:sz w:val="16"/>
          <w:szCs w:val="16"/>
        </w:rPr>
        <w:t xml:space="preserve">141 </w:t>
      </w:r>
      <w:r w:rsidR="00482857" w:rsidRPr="00897B6F">
        <w:rPr>
          <w:rFonts w:ascii="Garamond" w:hAnsi="Garamond"/>
          <w:b/>
          <w:sz w:val="16"/>
          <w:szCs w:val="16"/>
        </w:rPr>
        <w:t xml:space="preserve">y </w:t>
      </w:r>
      <w:r w:rsidR="005D461C" w:rsidRPr="00897B6F">
        <w:rPr>
          <w:rFonts w:ascii="Garamond" w:hAnsi="Garamond"/>
          <w:b/>
          <w:sz w:val="16"/>
          <w:szCs w:val="16"/>
        </w:rPr>
        <w:t>101</w:t>
      </w:r>
      <w:r w:rsidR="00482857" w:rsidRPr="00897B6F">
        <w:rPr>
          <w:rFonts w:ascii="Garamond" w:hAnsi="Garamond"/>
          <w:b/>
          <w:sz w:val="16"/>
          <w:szCs w:val="16"/>
        </w:rPr>
        <w:t>, respectivamente</w:t>
      </w:r>
      <w:r w:rsidR="00482857">
        <w:rPr>
          <w:rFonts w:ascii="Garamond" w:hAnsi="Garamond"/>
          <w:b/>
          <w:sz w:val="16"/>
          <w:szCs w:val="16"/>
        </w:rPr>
        <w:t>, de la CNV.</w:t>
      </w: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p w:rsidR="00482857" w:rsidRDefault="00482857" w:rsidP="00482857">
      <w:pPr>
        <w:rPr>
          <w:rFonts w:ascii="Garamond" w:hAnsi="Garamond"/>
          <w:sz w:val="16"/>
          <w:szCs w:val="16"/>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659"/>
        <w:gridCol w:w="2660"/>
        <w:gridCol w:w="2659"/>
        <w:gridCol w:w="2660"/>
      </w:tblGrid>
      <w:tr w:rsidR="00341380" w:rsidRPr="00041DEE" w:rsidTr="00CB27DF">
        <w:trPr>
          <w:trHeight w:val="254"/>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380" w:rsidRPr="00041DEE" w:rsidRDefault="00341380" w:rsidP="00CB27DF">
            <w:pPr>
              <w:spacing w:before="100" w:beforeAutospacing="1" w:after="100" w:afterAutospacing="1"/>
              <w:jc w:val="both"/>
              <w:rPr>
                <w:rFonts w:ascii="Garamond" w:hAnsi="Garamond"/>
                <w:b/>
                <w:bCs/>
                <w:sz w:val="18"/>
                <w:szCs w:val="18"/>
                <w:lang w:val="es-AR"/>
              </w:rPr>
            </w:pPr>
            <w:r w:rsidRPr="00041DEE">
              <w:rPr>
                <w:rFonts w:ascii="Garamond" w:hAnsi="Garamond"/>
                <w:b/>
                <w:bCs/>
                <w:sz w:val="18"/>
                <w:szCs w:val="18"/>
              </w:rPr>
              <w:lastRenderedPageBreak/>
              <w:t xml:space="preserve">ANEXO II - Constancia </w:t>
            </w:r>
            <w:r w:rsidRPr="00DD13B9">
              <w:rPr>
                <w:rFonts w:ascii="Garamond" w:hAnsi="Garamond"/>
                <w:b/>
                <w:bCs/>
                <w:sz w:val="18"/>
                <w:szCs w:val="18"/>
                <w:shd w:val="clear" w:color="auto" w:fill="D9D9D9" w:themeFill="background1" w:themeFillShade="D9"/>
              </w:rPr>
              <w:t>de Entrega y Recibo de Reglamentos de Gestión</w:t>
            </w:r>
          </w:p>
        </w:tc>
      </w:tr>
      <w:tr w:rsidR="00341380" w:rsidRPr="00036BAF" w:rsidTr="00CB27DF">
        <w:trPr>
          <w:trHeight w:val="1039"/>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41380" w:rsidRDefault="00341380" w:rsidP="00CB27DF">
            <w:pPr>
              <w:pStyle w:val="Default"/>
              <w:jc w:val="both"/>
              <w:rPr>
                <w:sz w:val="16"/>
                <w:szCs w:val="18"/>
              </w:rPr>
            </w:pPr>
            <w:r w:rsidRPr="00036BAF">
              <w:rPr>
                <w:sz w:val="16"/>
                <w:szCs w:val="18"/>
              </w:rPr>
              <w:t>Por medio de la presente declaro conocer y aceptar los textos de</w:t>
            </w:r>
            <w:r>
              <w:rPr>
                <w:sz w:val="16"/>
                <w:szCs w:val="18"/>
              </w:rPr>
              <w:t xml:space="preserve"> </w:t>
            </w:r>
            <w:r w:rsidRPr="00036BAF">
              <w:rPr>
                <w:sz w:val="16"/>
                <w:szCs w:val="18"/>
              </w:rPr>
              <w:t>los reglamentos de gestión (reglamentos) de</w:t>
            </w:r>
            <w:r>
              <w:rPr>
                <w:sz w:val="16"/>
                <w:szCs w:val="18"/>
              </w:rPr>
              <w:t xml:space="preserve"> </w:t>
            </w:r>
            <w:r w:rsidRPr="00036BAF">
              <w:rPr>
                <w:sz w:val="16"/>
                <w:szCs w:val="18"/>
              </w:rPr>
              <w:t>los fondos com</w:t>
            </w:r>
            <w:r>
              <w:rPr>
                <w:sz w:val="16"/>
                <w:szCs w:val="18"/>
              </w:rPr>
              <w:t>un</w:t>
            </w:r>
            <w:r w:rsidRPr="00036BAF">
              <w:rPr>
                <w:sz w:val="16"/>
                <w:szCs w:val="18"/>
              </w:rPr>
              <w:t>es de inversión (FONDOS) que se detallan a continuación</w:t>
            </w:r>
            <w:r>
              <w:rPr>
                <w:sz w:val="16"/>
                <w:szCs w:val="18"/>
              </w:rPr>
              <w:t xml:space="preserve"> y de los que en el futuro pudiera </w:t>
            </w:r>
            <w:proofErr w:type="spellStart"/>
            <w:r>
              <w:rPr>
                <w:sz w:val="16"/>
                <w:szCs w:val="18"/>
              </w:rPr>
              <w:t>Amirante-Galitis</w:t>
            </w:r>
            <w:proofErr w:type="spellEnd"/>
            <w:r>
              <w:rPr>
                <w:sz w:val="16"/>
                <w:szCs w:val="18"/>
              </w:rPr>
              <w:t xml:space="preserve"> Valores S.A. incorporar, </w:t>
            </w:r>
            <w:r w:rsidRPr="00036BAF">
              <w:rPr>
                <w:sz w:val="16"/>
                <w:szCs w:val="18"/>
              </w:rPr>
              <w:t>de</w:t>
            </w:r>
            <w:r>
              <w:rPr>
                <w:sz w:val="16"/>
                <w:szCs w:val="18"/>
              </w:rPr>
              <w:t xml:space="preserve"> </w:t>
            </w:r>
            <w:r w:rsidRPr="00036BAF">
              <w:rPr>
                <w:sz w:val="16"/>
                <w:szCs w:val="18"/>
              </w:rPr>
              <w:t>los cuales recib</w:t>
            </w:r>
            <w:r>
              <w:rPr>
                <w:sz w:val="16"/>
                <w:szCs w:val="18"/>
              </w:rPr>
              <w:t>iré</w:t>
            </w:r>
            <w:r w:rsidRPr="00036BAF">
              <w:rPr>
                <w:sz w:val="16"/>
                <w:szCs w:val="18"/>
              </w:rPr>
              <w:t xml:space="preserve"> copia íntegra del texto vigente, obrando el presente como suficiente recibo.</w:t>
            </w:r>
          </w:p>
          <w:p w:rsidR="00341380" w:rsidRPr="00036BAF" w:rsidRDefault="00341380" w:rsidP="00CB27DF">
            <w:pPr>
              <w:pStyle w:val="Default"/>
              <w:jc w:val="both"/>
              <w:rPr>
                <w:sz w:val="16"/>
                <w:szCs w:val="18"/>
              </w:rPr>
            </w:pPr>
            <w:r w:rsidRPr="00036BAF">
              <w:rPr>
                <w:sz w:val="16"/>
                <w:szCs w:val="18"/>
              </w:rPr>
              <w:t>Tomo conocimiento que estos reglamentos pueden ser modificados, previa autorización de la COMISION NACIONAL DE VALORES e inscripción en el REGISTRO correspondiente, en cuyo caso las nuevas versiones regirán la operatoria de</w:t>
            </w:r>
            <w:r>
              <w:rPr>
                <w:sz w:val="16"/>
                <w:szCs w:val="18"/>
              </w:rPr>
              <w:t xml:space="preserve"> </w:t>
            </w:r>
            <w:r w:rsidRPr="00036BAF">
              <w:rPr>
                <w:sz w:val="16"/>
                <w:szCs w:val="18"/>
              </w:rPr>
              <w:t>los FONDOS a partir de su entrada en vigencia.</w:t>
            </w:r>
          </w:p>
          <w:p w:rsidR="00341380" w:rsidRPr="00036BAF" w:rsidRDefault="00341380" w:rsidP="00CB27DF">
            <w:pPr>
              <w:pStyle w:val="Default"/>
              <w:spacing w:after="37"/>
              <w:jc w:val="both"/>
              <w:rPr>
                <w:sz w:val="16"/>
                <w:szCs w:val="18"/>
              </w:rPr>
            </w:pPr>
            <w:r>
              <w:rPr>
                <w:sz w:val="16"/>
                <w:szCs w:val="18"/>
              </w:rPr>
              <w:t>L</w:t>
            </w:r>
            <w:r w:rsidRPr="00036BAF">
              <w:rPr>
                <w:sz w:val="16"/>
                <w:szCs w:val="18"/>
              </w:rPr>
              <w:t>os textos vigent</w:t>
            </w:r>
            <w:r>
              <w:rPr>
                <w:sz w:val="16"/>
                <w:szCs w:val="18"/>
              </w:rPr>
              <w:t>e</w:t>
            </w:r>
            <w:r w:rsidRPr="00036BAF">
              <w:rPr>
                <w:sz w:val="16"/>
                <w:szCs w:val="18"/>
              </w:rPr>
              <w:t>s de</w:t>
            </w:r>
            <w:r>
              <w:rPr>
                <w:sz w:val="16"/>
                <w:szCs w:val="18"/>
              </w:rPr>
              <w:t xml:space="preserve"> </w:t>
            </w:r>
            <w:r w:rsidRPr="00036BAF">
              <w:rPr>
                <w:sz w:val="16"/>
                <w:szCs w:val="18"/>
              </w:rPr>
              <w:t>los reglamentos, así como la información adicional sobre los FONDOS, el Administrador y el Custodio, podrán ser consultados en forma gratuita, en todo momento, en www.cnv.gob.ar y/o en www.fondosargentina.org.ar.</w:t>
            </w:r>
          </w:p>
        </w:tc>
      </w:tr>
      <w:tr w:rsidR="00341380" w:rsidRPr="00036BAF" w:rsidTr="00CB27DF">
        <w:trPr>
          <w:trHeight w:val="49"/>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380" w:rsidRPr="00036BAF" w:rsidRDefault="00341380" w:rsidP="00CB27DF">
            <w:pPr>
              <w:jc w:val="center"/>
              <w:rPr>
                <w:rFonts w:ascii="Garamond" w:hAnsi="Garamond"/>
                <w:b/>
                <w:sz w:val="16"/>
                <w:szCs w:val="18"/>
              </w:rPr>
            </w:pPr>
            <w:r w:rsidRPr="00036BAF">
              <w:rPr>
                <w:rFonts w:ascii="Garamond" w:hAnsi="Garamond"/>
                <w:b/>
                <w:sz w:val="16"/>
                <w:szCs w:val="18"/>
              </w:rPr>
              <w:t>DENOMINACIÓN DEL FONDO</w:t>
            </w: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380" w:rsidRPr="00036BAF" w:rsidRDefault="00341380" w:rsidP="00CB27DF">
            <w:pPr>
              <w:jc w:val="center"/>
              <w:rPr>
                <w:rFonts w:ascii="Garamond" w:hAnsi="Garamond"/>
                <w:b/>
                <w:sz w:val="16"/>
                <w:szCs w:val="18"/>
                <w:lang w:val="es-AR"/>
              </w:rPr>
            </w:pPr>
            <w:r w:rsidRPr="00036BAF">
              <w:rPr>
                <w:rFonts w:ascii="Garamond" w:hAnsi="Garamond"/>
                <w:b/>
                <w:sz w:val="16"/>
                <w:szCs w:val="18"/>
                <w:lang w:val="es-AR"/>
              </w:rPr>
              <w:t>MARCAR CON X EL/LOS QUE CORRESPONDA/N</w:t>
            </w:r>
          </w:p>
        </w:tc>
      </w:tr>
      <w:tr w:rsidR="00341380" w:rsidRPr="00370624" w:rsidTr="00CB27DF">
        <w:trPr>
          <w:trHeight w:val="170"/>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r>
              <w:rPr>
                <w:rFonts w:ascii="Garamond" w:hAnsi="Garamond"/>
                <w:sz w:val="16"/>
                <w:szCs w:val="16"/>
              </w:rPr>
              <w:t>QUINQUELA AHORRO FCI</w:t>
            </w: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69"/>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r>
              <w:rPr>
                <w:rFonts w:ascii="Garamond" w:hAnsi="Garamond"/>
                <w:sz w:val="16"/>
                <w:szCs w:val="16"/>
              </w:rPr>
              <w:t>QUINQUELA PESOS FCI</w:t>
            </w: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158"/>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r>
              <w:rPr>
                <w:rFonts w:ascii="Garamond" w:hAnsi="Garamond"/>
                <w:sz w:val="16"/>
                <w:szCs w:val="16"/>
              </w:rPr>
              <w:t>MAF MONEY MARKET</w:t>
            </w: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117"/>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r>
              <w:rPr>
                <w:rFonts w:ascii="Garamond" w:hAnsi="Garamond"/>
                <w:sz w:val="16"/>
                <w:szCs w:val="16"/>
              </w:rPr>
              <w:t>MAF PESOS PLUS</w:t>
            </w: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77"/>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110"/>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56"/>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159"/>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104"/>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64"/>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58"/>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52"/>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46"/>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149"/>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95"/>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lang w:val="es-AR"/>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lang w:val="es-AR"/>
              </w:rPr>
            </w:pPr>
          </w:p>
        </w:tc>
      </w:tr>
      <w:tr w:rsidR="00341380" w:rsidRPr="00370624" w:rsidTr="00CB27DF">
        <w:trPr>
          <w:trHeight w:val="54"/>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lang w:val="es-AR"/>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lang w:val="es-AR"/>
              </w:rPr>
            </w:pPr>
          </w:p>
        </w:tc>
      </w:tr>
      <w:tr w:rsidR="00341380" w:rsidRPr="00370624" w:rsidTr="00CB27DF">
        <w:trPr>
          <w:trHeight w:val="1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88"/>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48"/>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137"/>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97"/>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43"/>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131"/>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91"/>
          <w:jc w:val="center"/>
        </w:trPr>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c>
          <w:tcPr>
            <w:tcW w:w="53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sz w:val="16"/>
                <w:szCs w:val="16"/>
              </w:rPr>
            </w:pPr>
          </w:p>
        </w:tc>
      </w:tr>
      <w:tr w:rsidR="00341380" w:rsidRPr="00370624" w:rsidTr="00CB27DF">
        <w:trPr>
          <w:trHeight w:val="144"/>
          <w:jc w:val="center"/>
        </w:trPr>
        <w:tc>
          <w:tcPr>
            <w:tcW w:w="1063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41380" w:rsidRPr="00370624" w:rsidRDefault="00341380" w:rsidP="00CB27DF">
            <w:pPr>
              <w:jc w:val="both"/>
              <w:rPr>
                <w:rFonts w:ascii="Garamond" w:hAnsi="Garamond"/>
                <w:sz w:val="16"/>
                <w:szCs w:val="16"/>
                <w:lang w:val="es-AR"/>
              </w:rPr>
            </w:pPr>
            <w:r w:rsidRPr="00370624">
              <w:rPr>
                <w:rFonts w:ascii="Garamond" w:hAnsi="Garamond"/>
                <w:sz w:val="16"/>
                <w:szCs w:val="16"/>
                <w:lang w:val="es-AR"/>
              </w:rPr>
              <w:t xml:space="preserve">Las inversiones en cuota partes de los fondos no constituyen depósitos en </w:t>
            </w:r>
            <w:r>
              <w:rPr>
                <w:rFonts w:ascii="Garamond" w:hAnsi="Garamond"/>
                <w:sz w:val="16"/>
                <w:szCs w:val="16"/>
                <w:lang w:val="es-AR"/>
              </w:rPr>
              <w:t>los Agentes de Custodia que</w:t>
            </w:r>
            <w:r w:rsidRPr="00370624">
              <w:rPr>
                <w:rFonts w:ascii="Garamond" w:hAnsi="Garamond"/>
                <w:sz w:val="16"/>
                <w:szCs w:val="16"/>
                <w:lang w:val="es-AR"/>
              </w:rPr>
              <w:t xml:space="preserve"> corresponda</w:t>
            </w:r>
            <w:r>
              <w:rPr>
                <w:rFonts w:ascii="Garamond" w:hAnsi="Garamond"/>
                <w:sz w:val="16"/>
                <w:szCs w:val="16"/>
                <w:lang w:val="es-AR"/>
              </w:rPr>
              <w:t>n</w:t>
            </w:r>
            <w:r w:rsidRPr="00370624">
              <w:rPr>
                <w:rFonts w:ascii="Garamond" w:hAnsi="Garamond"/>
                <w:sz w:val="16"/>
                <w:szCs w:val="16"/>
                <w:lang w:val="es-AR"/>
              </w:rPr>
              <w:t xml:space="preserve">, a los fines de la Ley de Entidades Financieras ni cuentan con ninguna de las garantías que tales depósitos a la vista o a plazo puedan gozar de acuerdo con la legislación y reglamentación aplicables en materia de depósitos en entidades financieras. Asimismo, </w:t>
            </w:r>
            <w:r>
              <w:rPr>
                <w:rFonts w:ascii="Garamond" w:hAnsi="Garamond"/>
                <w:sz w:val="16"/>
                <w:szCs w:val="16"/>
                <w:lang w:val="es-AR"/>
              </w:rPr>
              <w:t>los Agentes de Custodia</w:t>
            </w:r>
            <w:r w:rsidRPr="00370624">
              <w:rPr>
                <w:rFonts w:ascii="Garamond" w:hAnsi="Garamond"/>
                <w:sz w:val="16"/>
                <w:szCs w:val="16"/>
                <w:lang w:val="es-AR"/>
              </w:rPr>
              <w:t>, se encuentra</w:t>
            </w:r>
            <w:r>
              <w:rPr>
                <w:rFonts w:ascii="Garamond" w:hAnsi="Garamond"/>
                <w:sz w:val="16"/>
                <w:szCs w:val="16"/>
                <w:lang w:val="es-AR"/>
              </w:rPr>
              <w:t>n</w:t>
            </w:r>
            <w:r w:rsidRPr="00370624">
              <w:rPr>
                <w:rFonts w:ascii="Garamond" w:hAnsi="Garamond"/>
                <w:sz w:val="16"/>
                <w:szCs w:val="16"/>
                <w:lang w:val="es-AR"/>
              </w:rPr>
              <w:t xml:space="preserve"> impedido</w:t>
            </w:r>
            <w:r>
              <w:rPr>
                <w:rFonts w:ascii="Garamond" w:hAnsi="Garamond"/>
                <w:sz w:val="16"/>
                <w:szCs w:val="16"/>
                <w:lang w:val="es-AR"/>
              </w:rPr>
              <w:t>s</w:t>
            </w:r>
            <w:r w:rsidRPr="00370624">
              <w:rPr>
                <w:rFonts w:ascii="Garamond" w:hAnsi="Garamond"/>
                <w:sz w:val="16"/>
                <w:szCs w:val="16"/>
                <w:lang w:val="es-AR"/>
              </w:rPr>
              <w:t xml:space="preserve"> por normas del Banco Central de la República Argentina de asumir, tácita o expresamente, compromiso alguno en cuanto al mantenimiento, en cualquier momento, del valor del capital invertido, al rendimiento, al valor de rescate de las cuota partes o al otorgamiento de liquidez a tal fin.</w:t>
            </w:r>
          </w:p>
        </w:tc>
      </w:tr>
      <w:tr w:rsidR="00341380" w:rsidRPr="00370624" w:rsidTr="00CB27DF">
        <w:trPr>
          <w:trHeight w:val="1424"/>
          <w:jc w:val="center"/>
        </w:trPr>
        <w:tc>
          <w:tcPr>
            <w:tcW w:w="2659" w:type="dxa"/>
            <w:tcBorders>
              <w:top w:val="single" w:sz="4" w:space="0" w:color="000000"/>
              <w:left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b/>
                <w:sz w:val="16"/>
                <w:szCs w:val="16"/>
              </w:rPr>
            </w:pPr>
            <w:r w:rsidRPr="00370624">
              <w:rPr>
                <w:rFonts w:ascii="Garamond" w:hAnsi="Garamond"/>
                <w:b/>
                <w:sz w:val="16"/>
                <w:szCs w:val="16"/>
              </w:rPr>
              <w:t>Firma Titular</w:t>
            </w:r>
          </w:p>
        </w:tc>
        <w:tc>
          <w:tcPr>
            <w:tcW w:w="2660" w:type="dxa"/>
            <w:tcBorders>
              <w:top w:val="single" w:sz="4" w:space="0" w:color="000000"/>
              <w:left w:val="single" w:sz="4" w:space="0" w:color="000000"/>
              <w:right w:val="single" w:sz="4" w:space="0" w:color="000000"/>
            </w:tcBorders>
            <w:shd w:val="clear" w:color="auto" w:fill="FFFFFF" w:themeFill="background1"/>
          </w:tcPr>
          <w:p w:rsidR="00341380" w:rsidRDefault="00341380" w:rsidP="00CB27DF">
            <w:pPr>
              <w:rPr>
                <w:rFonts w:ascii="Garamond" w:hAnsi="Garamond"/>
                <w:b/>
                <w:sz w:val="16"/>
                <w:szCs w:val="16"/>
              </w:rPr>
            </w:pPr>
            <w:r w:rsidRPr="00370624">
              <w:rPr>
                <w:rFonts w:ascii="Garamond" w:hAnsi="Garamond"/>
                <w:b/>
                <w:sz w:val="16"/>
                <w:szCs w:val="16"/>
              </w:rPr>
              <w:t>Aclaración</w:t>
            </w:r>
          </w:p>
          <w:p w:rsidR="00341380" w:rsidRDefault="00341380" w:rsidP="00CB27DF">
            <w:pPr>
              <w:rPr>
                <w:rFonts w:ascii="Garamond" w:hAnsi="Garamond"/>
                <w:b/>
                <w:sz w:val="16"/>
                <w:szCs w:val="16"/>
              </w:rPr>
            </w:pPr>
          </w:p>
          <w:p w:rsidR="00341380" w:rsidRDefault="00341380" w:rsidP="00CB27DF">
            <w:pPr>
              <w:rPr>
                <w:rFonts w:ascii="Garamond" w:hAnsi="Garamond"/>
                <w:b/>
                <w:sz w:val="16"/>
                <w:szCs w:val="16"/>
              </w:rPr>
            </w:pPr>
          </w:p>
          <w:p w:rsidR="00341380" w:rsidRDefault="00341380" w:rsidP="00CB27DF">
            <w:pPr>
              <w:rPr>
                <w:rFonts w:ascii="Garamond" w:hAnsi="Garamond"/>
                <w:b/>
                <w:sz w:val="16"/>
                <w:szCs w:val="16"/>
              </w:rPr>
            </w:pPr>
          </w:p>
          <w:p w:rsidR="00341380" w:rsidRPr="00370624" w:rsidRDefault="00341380" w:rsidP="00CB27DF">
            <w:pPr>
              <w:rPr>
                <w:rFonts w:ascii="Garamond" w:hAnsi="Garamond"/>
                <w:b/>
                <w:sz w:val="16"/>
                <w:szCs w:val="16"/>
              </w:rPr>
            </w:pPr>
          </w:p>
        </w:tc>
        <w:tc>
          <w:tcPr>
            <w:tcW w:w="2659" w:type="dxa"/>
            <w:tcBorders>
              <w:top w:val="single" w:sz="4" w:space="0" w:color="000000"/>
              <w:left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b/>
                <w:sz w:val="16"/>
                <w:szCs w:val="16"/>
              </w:rPr>
            </w:pPr>
            <w:r w:rsidRPr="00370624">
              <w:rPr>
                <w:rFonts w:ascii="Garamond" w:hAnsi="Garamond"/>
                <w:b/>
                <w:sz w:val="16"/>
                <w:szCs w:val="16"/>
              </w:rPr>
              <w:t>Firma Cotitular</w:t>
            </w:r>
          </w:p>
        </w:tc>
        <w:tc>
          <w:tcPr>
            <w:tcW w:w="2660" w:type="dxa"/>
            <w:tcBorders>
              <w:top w:val="single" w:sz="4" w:space="0" w:color="000000"/>
              <w:left w:val="single" w:sz="4" w:space="0" w:color="000000"/>
              <w:right w:val="single" w:sz="4" w:space="0" w:color="000000"/>
            </w:tcBorders>
            <w:shd w:val="clear" w:color="auto" w:fill="FFFFFF" w:themeFill="background1"/>
          </w:tcPr>
          <w:p w:rsidR="00341380" w:rsidRPr="00370624" w:rsidRDefault="00341380" w:rsidP="00CB27DF">
            <w:pPr>
              <w:rPr>
                <w:rFonts w:ascii="Garamond" w:hAnsi="Garamond"/>
                <w:b/>
                <w:sz w:val="16"/>
                <w:szCs w:val="16"/>
              </w:rPr>
            </w:pPr>
            <w:r w:rsidRPr="00370624">
              <w:rPr>
                <w:rFonts w:ascii="Garamond" w:hAnsi="Garamond"/>
                <w:b/>
                <w:sz w:val="16"/>
                <w:szCs w:val="16"/>
              </w:rPr>
              <w:t>Aclaración</w:t>
            </w:r>
          </w:p>
        </w:tc>
      </w:tr>
    </w:tbl>
    <w:p w:rsidR="00E00C9A" w:rsidRDefault="00E00C9A" w:rsidP="00E00C9A"/>
    <w:p w:rsidR="00E00C9A" w:rsidRDefault="00E00C9A">
      <w:r>
        <w:br w:type="page"/>
      </w:r>
    </w:p>
    <w:p w:rsidR="00B3035F" w:rsidRDefault="00B3035F"/>
    <w:tbl>
      <w:tblPr>
        <w:tblW w:w="10795" w:type="dxa"/>
        <w:jc w:val="center"/>
        <w:tblCellMar>
          <w:top w:w="15" w:type="dxa"/>
          <w:left w:w="15" w:type="dxa"/>
          <w:bottom w:w="15" w:type="dxa"/>
          <w:right w:w="15" w:type="dxa"/>
        </w:tblCellMar>
        <w:tblLook w:val="04A0"/>
      </w:tblPr>
      <w:tblGrid>
        <w:gridCol w:w="4996"/>
        <w:gridCol w:w="4213"/>
        <w:gridCol w:w="1586"/>
      </w:tblGrid>
      <w:tr w:rsidR="00451DD4" w:rsidRPr="00D94639" w:rsidTr="000A61EF">
        <w:trPr>
          <w:trHeight w:val="229"/>
          <w:jc w:val="center"/>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51DD4" w:rsidRPr="00451DD4" w:rsidRDefault="00820298" w:rsidP="00451DD4">
            <w:pPr>
              <w:jc w:val="both"/>
              <w:rPr>
                <w:rFonts w:ascii="Garamond" w:hAnsi="Garamond"/>
                <w:b/>
                <w:bCs/>
              </w:rPr>
            </w:pPr>
            <w:r>
              <w:rPr>
                <w:rFonts w:ascii="Garamond" w:hAnsi="Garamond"/>
                <w:b/>
                <w:bCs/>
              </w:rPr>
              <w:t xml:space="preserve">Anexo IV - </w:t>
            </w:r>
            <w:r w:rsidR="00451DD4" w:rsidRPr="00451DD4">
              <w:rPr>
                <w:rFonts w:ascii="Garamond" w:hAnsi="Garamond"/>
                <w:b/>
                <w:bCs/>
              </w:rPr>
              <w:t xml:space="preserve">Declaración Jurada de </w:t>
            </w:r>
            <w:r w:rsidR="000A61EF">
              <w:rPr>
                <w:rFonts w:ascii="Garamond" w:hAnsi="Garamond"/>
                <w:b/>
                <w:bCs/>
              </w:rPr>
              <w:t>Beneficiarios Finales Personas Humanas</w:t>
            </w:r>
          </w:p>
        </w:tc>
      </w:tr>
      <w:tr w:rsidR="00451DD4" w:rsidRPr="00122140" w:rsidTr="000A61EF">
        <w:trPr>
          <w:trHeight w:val="229"/>
          <w:jc w:val="center"/>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51DD4" w:rsidRPr="00451DD4" w:rsidRDefault="00451DD4" w:rsidP="00451DD4">
            <w:pPr>
              <w:jc w:val="both"/>
              <w:rPr>
                <w:rFonts w:ascii="Garamond" w:hAnsi="Garamond"/>
                <w:b/>
                <w:bCs/>
                <w:sz w:val="18"/>
                <w:szCs w:val="18"/>
              </w:rPr>
            </w:pPr>
            <w:r w:rsidRPr="00451DD4">
              <w:rPr>
                <w:rFonts w:ascii="Garamond" w:hAnsi="Garamond"/>
                <w:b/>
                <w:bCs/>
                <w:sz w:val="18"/>
                <w:szCs w:val="18"/>
              </w:rPr>
              <w:t xml:space="preserve">Por medio de la presente declaro bajo juramento que las personas </w:t>
            </w:r>
            <w:r>
              <w:rPr>
                <w:rFonts w:ascii="Garamond" w:hAnsi="Garamond"/>
                <w:b/>
                <w:bCs/>
                <w:sz w:val="18"/>
                <w:szCs w:val="18"/>
              </w:rPr>
              <w:t xml:space="preserve">humanas </w:t>
            </w:r>
            <w:r w:rsidRPr="00451DD4">
              <w:rPr>
                <w:rFonts w:ascii="Garamond" w:hAnsi="Garamond"/>
                <w:b/>
                <w:bCs/>
                <w:sz w:val="18"/>
                <w:szCs w:val="18"/>
              </w:rPr>
              <w:t xml:space="preserve">que se detallan a continuación </w:t>
            </w:r>
            <w:r>
              <w:rPr>
                <w:rFonts w:ascii="Garamond" w:hAnsi="Garamond"/>
                <w:b/>
                <w:bCs/>
                <w:sz w:val="18"/>
                <w:szCs w:val="18"/>
              </w:rPr>
              <w:t xml:space="preserve">son los </w:t>
            </w:r>
            <w:proofErr w:type="spellStart"/>
            <w:r>
              <w:rPr>
                <w:rFonts w:ascii="Garamond" w:hAnsi="Garamond"/>
                <w:b/>
                <w:bCs/>
                <w:sz w:val="18"/>
                <w:szCs w:val="18"/>
              </w:rPr>
              <w:t>unicos</w:t>
            </w:r>
            <w:proofErr w:type="spellEnd"/>
            <w:r>
              <w:rPr>
                <w:rFonts w:ascii="Garamond" w:hAnsi="Garamond"/>
                <w:b/>
                <w:bCs/>
                <w:sz w:val="18"/>
                <w:szCs w:val="18"/>
              </w:rPr>
              <w:t xml:space="preserve"> beneficiarios fina</w:t>
            </w:r>
            <w:r w:rsidR="00A521E7">
              <w:rPr>
                <w:rFonts w:ascii="Garamond" w:hAnsi="Garamond"/>
                <w:b/>
                <w:bCs/>
                <w:sz w:val="18"/>
                <w:szCs w:val="18"/>
              </w:rPr>
              <w:t>les de la empresa que represent</w:t>
            </w:r>
            <w:r>
              <w:rPr>
                <w:rFonts w:ascii="Garamond" w:hAnsi="Garamond"/>
                <w:b/>
                <w:bCs/>
                <w:sz w:val="18"/>
                <w:szCs w:val="18"/>
              </w:rPr>
              <w:t xml:space="preserve">o </w:t>
            </w:r>
          </w:p>
        </w:tc>
      </w:tr>
      <w:tr w:rsidR="00451DD4" w:rsidRPr="00D94639" w:rsidTr="000A61EF">
        <w:trPr>
          <w:trHeight w:val="229"/>
          <w:jc w:val="center"/>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51DD4" w:rsidRPr="00451DD4" w:rsidRDefault="000A61EF" w:rsidP="00451DD4">
            <w:pPr>
              <w:jc w:val="both"/>
              <w:rPr>
                <w:rFonts w:ascii="Garamond" w:hAnsi="Garamond"/>
                <w:b/>
                <w:bCs/>
              </w:rPr>
            </w:pPr>
            <w:r>
              <w:rPr>
                <w:rFonts w:ascii="Garamond" w:hAnsi="Garamond"/>
                <w:b/>
                <w:bCs/>
              </w:rPr>
              <w:t xml:space="preserve">Beneficiario Final </w:t>
            </w:r>
            <w:r w:rsidR="00451DD4" w:rsidRPr="00451DD4">
              <w:rPr>
                <w:rFonts w:ascii="Garamond" w:hAnsi="Garamond"/>
                <w:b/>
                <w:bCs/>
              </w:rPr>
              <w:t>1</w:t>
            </w: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451DD4" w:rsidP="00032871">
            <w:pPr>
              <w:rPr>
                <w:rFonts w:ascii="Garamond" w:hAnsi="Garamond"/>
                <w:b/>
                <w:sz w:val="14"/>
                <w:szCs w:val="14"/>
              </w:rPr>
            </w:pPr>
            <w:r>
              <w:rPr>
                <w:rFonts w:ascii="Garamond" w:hAnsi="Garamond"/>
                <w:b/>
                <w:sz w:val="14"/>
                <w:szCs w:val="14"/>
              </w:rPr>
              <w:t xml:space="preserve">Nombre Completo </w:t>
            </w:r>
          </w:p>
          <w:p w:rsidR="00451DD4" w:rsidRDefault="00451DD4" w:rsidP="00032871">
            <w:pPr>
              <w:rPr>
                <w:rFonts w:ascii="Garamond" w:hAnsi="Garamond"/>
                <w:b/>
                <w:sz w:val="14"/>
                <w:szCs w:val="14"/>
              </w:rPr>
            </w:pPr>
          </w:p>
          <w:p w:rsidR="00451DD4" w:rsidRPr="00BB79F5" w:rsidRDefault="00451DD4" w:rsidP="00032871">
            <w:pPr>
              <w:rPr>
                <w:rFonts w:ascii="Garamond" w:hAnsi="Garamond"/>
                <w:b/>
                <w:sz w:val="14"/>
                <w:szCs w:val="14"/>
              </w:rPr>
            </w:pPr>
          </w:p>
        </w:tc>
        <w:tc>
          <w:tcPr>
            <w:tcW w:w="5799" w:type="dxa"/>
            <w:gridSpan w:val="2"/>
            <w:tcBorders>
              <w:top w:val="single" w:sz="4" w:space="0" w:color="000000"/>
              <w:left w:val="single" w:sz="4" w:space="0" w:color="000000"/>
              <w:bottom w:val="single" w:sz="4" w:space="0" w:color="000000"/>
              <w:right w:val="single" w:sz="4" w:space="0" w:color="000000"/>
            </w:tcBorders>
            <w:hideMark/>
          </w:tcPr>
          <w:p w:rsidR="00451DD4" w:rsidRPr="00D94639" w:rsidRDefault="00451DD4" w:rsidP="00032871">
            <w:pPr>
              <w:rPr>
                <w:rFonts w:ascii="Garamond" w:hAnsi="Garamond"/>
                <w:b/>
              </w:rPr>
            </w:pPr>
            <w:r>
              <w:rPr>
                <w:rFonts w:ascii="Garamond" w:hAnsi="Garamond"/>
                <w:b/>
                <w:sz w:val="14"/>
                <w:szCs w:val="14"/>
              </w:rPr>
              <w:t xml:space="preserve">Nacionalidad </w:t>
            </w:r>
          </w:p>
          <w:p w:rsidR="00451DD4" w:rsidRPr="00D94639" w:rsidRDefault="00451DD4" w:rsidP="00032871">
            <w:pPr>
              <w:rPr>
                <w:rFonts w:ascii="Garamond" w:hAnsi="Garamond"/>
                <w:b/>
                <w:sz w:val="14"/>
                <w:szCs w:val="14"/>
              </w:rPr>
            </w:pP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D26FD0" w:rsidP="00032871">
            <w:pPr>
              <w:rPr>
                <w:rFonts w:ascii="Garamond" w:hAnsi="Garamond"/>
                <w:b/>
                <w:sz w:val="14"/>
                <w:szCs w:val="14"/>
              </w:rPr>
            </w:pPr>
            <w:r>
              <w:rPr>
                <w:rFonts w:ascii="Garamond" w:hAnsi="Garamond"/>
                <w:b/>
                <w:sz w:val="14"/>
                <w:szCs w:val="14"/>
              </w:rPr>
              <w:t>País</w:t>
            </w:r>
            <w:r w:rsidR="00451DD4">
              <w:rPr>
                <w:rFonts w:ascii="Garamond" w:hAnsi="Garamond"/>
                <w:b/>
                <w:sz w:val="14"/>
                <w:szCs w:val="14"/>
              </w:rPr>
              <w:t xml:space="preserve"> de Residencia Fiscal</w:t>
            </w:r>
          </w:p>
          <w:p w:rsidR="00451DD4" w:rsidRDefault="00451DD4" w:rsidP="00032871">
            <w:pPr>
              <w:rPr>
                <w:rFonts w:ascii="Garamond" w:hAnsi="Garamond"/>
                <w:b/>
                <w:sz w:val="14"/>
                <w:szCs w:val="14"/>
              </w:rPr>
            </w:pPr>
          </w:p>
          <w:p w:rsidR="00451DD4" w:rsidRPr="00D94639" w:rsidRDefault="00451DD4" w:rsidP="00032871">
            <w:pPr>
              <w:rPr>
                <w:rFonts w:ascii="Garamond" w:hAnsi="Garamond"/>
                <w:b/>
              </w:rPr>
            </w:pPr>
          </w:p>
        </w:tc>
        <w:tc>
          <w:tcPr>
            <w:tcW w:w="4213" w:type="dxa"/>
            <w:tcBorders>
              <w:top w:val="single" w:sz="4" w:space="0" w:color="000000"/>
              <w:left w:val="single" w:sz="4" w:space="0" w:color="000000"/>
              <w:bottom w:val="single" w:sz="4" w:space="0" w:color="000000"/>
              <w:right w:val="single" w:sz="4" w:space="0" w:color="000000"/>
            </w:tcBorders>
            <w:hideMark/>
          </w:tcPr>
          <w:p w:rsidR="00451DD4" w:rsidRDefault="00D26FD0" w:rsidP="00032871">
            <w:pPr>
              <w:rPr>
                <w:rFonts w:ascii="Garamond" w:hAnsi="Garamond"/>
                <w:b/>
                <w:sz w:val="14"/>
                <w:szCs w:val="14"/>
              </w:rPr>
            </w:pPr>
            <w:r>
              <w:rPr>
                <w:rFonts w:ascii="Garamond" w:hAnsi="Garamond"/>
                <w:b/>
                <w:sz w:val="14"/>
                <w:szCs w:val="14"/>
              </w:rPr>
              <w:t>Número</w:t>
            </w:r>
            <w:r w:rsidR="00451DD4">
              <w:rPr>
                <w:rFonts w:ascii="Garamond" w:hAnsi="Garamond"/>
                <w:b/>
                <w:sz w:val="14"/>
                <w:szCs w:val="14"/>
              </w:rPr>
              <w:t xml:space="preserve"> de </w:t>
            </w:r>
            <w:r w:rsidR="009F199F">
              <w:rPr>
                <w:rFonts w:ascii="Garamond" w:hAnsi="Garamond"/>
                <w:b/>
                <w:sz w:val="14"/>
                <w:szCs w:val="14"/>
              </w:rPr>
              <w:t xml:space="preserve">Identificación  </w:t>
            </w:r>
            <w:r w:rsidR="00451DD4">
              <w:rPr>
                <w:rFonts w:ascii="Garamond" w:hAnsi="Garamond"/>
                <w:b/>
                <w:sz w:val="14"/>
                <w:szCs w:val="14"/>
              </w:rPr>
              <w:t>T</w:t>
            </w:r>
            <w:r>
              <w:rPr>
                <w:rFonts w:ascii="Garamond" w:hAnsi="Garamond"/>
                <w:b/>
                <w:sz w:val="14"/>
                <w:szCs w:val="14"/>
              </w:rPr>
              <w:t>r</w:t>
            </w:r>
            <w:r w:rsidR="00451DD4">
              <w:rPr>
                <w:rFonts w:ascii="Garamond" w:hAnsi="Garamond"/>
                <w:b/>
                <w:sz w:val="14"/>
                <w:szCs w:val="14"/>
              </w:rPr>
              <w:t>ibutaria</w:t>
            </w:r>
          </w:p>
          <w:p w:rsidR="00451DD4" w:rsidRPr="00D94639" w:rsidRDefault="00451DD4" w:rsidP="00032871">
            <w:pPr>
              <w:rPr>
                <w:rFonts w:ascii="Garamond" w:hAnsi="Garamond"/>
                <w:b/>
              </w:rPr>
            </w:pPr>
          </w:p>
        </w:tc>
        <w:tc>
          <w:tcPr>
            <w:tcW w:w="1586" w:type="dxa"/>
            <w:tcBorders>
              <w:top w:val="single" w:sz="4" w:space="0" w:color="000000"/>
              <w:left w:val="single" w:sz="4" w:space="0" w:color="000000"/>
              <w:bottom w:val="single" w:sz="4" w:space="0" w:color="000000"/>
              <w:right w:val="single" w:sz="4" w:space="0" w:color="000000"/>
            </w:tcBorders>
            <w:hideMark/>
          </w:tcPr>
          <w:p w:rsidR="00451DD4" w:rsidRPr="00BB79F5" w:rsidRDefault="00451DD4" w:rsidP="00032871">
            <w:pPr>
              <w:rPr>
                <w:rFonts w:ascii="Garamond" w:hAnsi="Garamond"/>
                <w:b/>
                <w:sz w:val="14"/>
                <w:szCs w:val="14"/>
              </w:rPr>
            </w:pPr>
            <w:r w:rsidRPr="00BB79F5">
              <w:rPr>
                <w:rFonts w:ascii="Garamond" w:hAnsi="Garamond"/>
                <w:b/>
                <w:sz w:val="14"/>
                <w:szCs w:val="14"/>
              </w:rPr>
              <w:t xml:space="preserve">% de </w:t>
            </w:r>
            <w:proofErr w:type="spellStart"/>
            <w:r w:rsidRPr="00BB79F5">
              <w:rPr>
                <w:rFonts w:ascii="Garamond" w:hAnsi="Garamond"/>
                <w:b/>
                <w:sz w:val="14"/>
                <w:szCs w:val="14"/>
              </w:rPr>
              <w:t>Participacion</w:t>
            </w:r>
            <w:proofErr w:type="spellEnd"/>
          </w:p>
        </w:tc>
      </w:tr>
      <w:tr w:rsidR="00451DD4" w:rsidRPr="00D94639" w:rsidTr="000A61EF">
        <w:trPr>
          <w:trHeight w:val="57"/>
          <w:jc w:val="center"/>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451DD4" w:rsidRPr="00D94639" w:rsidRDefault="000A61EF" w:rsidP="00032871">
            <w:pPr>
              <w:spacing w:before="100" w:beforeAutospacing="1" w:after="100" w:afterAutospacing="1"/>
              <w:jc w:val="both"/>
              <w:rPr>
                <w:rFonts w:ascii="Garamond" w:hAnsi="Garamond"/>
                <w:b/>
                <w:bCs/>
                <w:sz w:val="22"/>
                <w:szCs w:val="22"/>
              </w:rPr>
            </w:pPr>
            <w:r>
              <w:rPr>
                <w:rFonts w:ascii="Garamond" w:hAnsi="Garamond"/>
                <w:b/>
                <w:bCs/>
              </w:rPr>
              <w:t xml:space="preserve">Beneficiario Final </w:t>
            </w:r>
            <w:r w:rsidRPr="00451DD4">
              <w:rPr>
                <w:rFonts w:ascii="Garamond" w:hAnsi="Garamond"/>
                <w:b/>
                <w:bCs/>
              </w:rPr>
              <w:t>1</w:t>
            </w: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451DD4" w:rsidP="00032871">
            <w:pPr>
              <w:rPr>
                <w:rFonts w:ascii="Garamond" w:hAnsi="Garamond"/>
                <w:b/>
                <w:sz w:val="14"/>
                <w:szCs w:val="14"/>
              </w:rPr>
            </w:pPr>
            <w:r>
              <w:rPr>
                <w:rFonts w:ascii="Garamond" w:hAnsi="Garamond"/>
                <w:b/>
                <w:sz w:val="14"/>
                <w:szCs w:val="14"/>
              </w:rPr>
              <w:t xml:space="preserve">Nombre Completo o Razón Social Nacionalidad </w:t>
            </w:r>
          </w:p>
          <w:p w:rsidR="00451DD4" w:rsidRDefault="00451DD4" w:rsidP="00032871">
            <w:pPr>
              <w:rPr>
                <w:rFonts w:ascii="Garamond" w:hAnsi="Garamond"/>
                <w:b/>
                <w:sz w:val="14"/>
                <w:szCs w:val="14"/>
              </w:rPr>
            </w:pPr>
          </w:p>
          <w:p w:rsidR="00451DD4" w:rsidRDefault="00451DD4" w:rsidP="00032871">
            <w:pPr>
              <w:rPr>
                <w:rFonts w:ascii="Garamond" w:hAnsi="Garamond"/>
                <w:b/>
                <w:sz w:val="14"/>
                <w:szCs w:val="14"/>
              </w:rPr>
            </w:pPr>
          </w:p>
          <w:p w:rsidR="00451DD4" w:rsidRPr="00BB79F5" w:rsidRDefault="00451DD4" w:rsidP="00032871">
            <w:pPr>
              <w:rPr>
                <w:rFonts w:ascii="Garamond" w:hAnsi="Garamond"/>
                <w:b/>
                <w:sz w:val="14"/>
                <w:szCs w:val="14"/>
              </w:rPr>
            </w:pPr>
          </w:p>
        </w:tc>
        <w:tc>
          <w:tcPr>
            <w:tcW w:w="5799" w:type="dxa"/>
            <w:gridSpan w:val="2"/>
            <w:tcBorders>
              <w:top w:val="single" w:sz="4" w:space="0" w:color="000000"/>
              <w:left w:val="single" w:sz="4" w:space="0" w:color="000000"/>
              <w:bottom w:val="single" w:sz="4" w:space="0" w:color="000000"/>
              <w:right w:val="single" w:sz="4" w:space="0" w:color="000000"/>
            </w:tcBorders>
            <w:hideMark/>
          </w:tcPr>
          <w:p w:rsidR="00451DD4" w:rsidRPr="00D94639" w:rsidRDefault="00451DD4" w:rsidP="00032871">
            <w:pPr>
              <w:rPr>
                <w:rFonts w:ascii="Garamond" w:hAnsi="Garamond"/>
                <w:b/>
              </w:rPr>
            </w:pPr>
            <w:r>
              <w:rPr>
                <w:rFonts w:ascii="Garamond" w:hAnsi="Garamond"/>
                <w:b/>
                <w:sz w:val="14"/>
                <w:szCs w:val="14"/>
              </w:rPr>
              <w:t>Nacionalidad/</w:t>
            </w:r>
            <w:r w:rsidR="00D26FD0">
              <w:rPr>
                <w:rFonts w:ascii="Garamond" w:hAnsi="Garamond"/>
                <w:b/>
                <w:sz w:val="14"/>
                <w:szCs w:val="14"/>
              </w:rPr>
              <w:t>País</w:t>
            </w:r>
            <w:r>
              <w:rPr>
                <w:rFonts w:ascii="Garamond" w:hAnsi="Garamond"/>
                <w:b/>
                <w:sz w:val="14"/>
                <w:szCs w:val="14"/>
              </w:rPr>
              <w:t xml:space="preserve"> de </w:t>
            </w:r>
            <w:r w:rsidR="009F199F">
              <w:rPr>
                <w:rFonts w:ascii="Garamond" w:hAnsi="Garamond"/>
                <w:b/>
                <w:sz w:val="14"/>
                <w:szCs w:val="14"/>
              </w:rPr>
              <w:t>Constitución</w:t>
            </w:r>
          </w:p>
          <w:p w:rsidR="00451DD4" w:rsidRPr="00D94639" w:rsidRDefault="00451DD4" w:rsidP="00032871">
            <w:pPr>
              <w:rPr>
                <w:rFonts w:ascii="Garamond" w:hAnsi="Garamond"/>
                <w:b/>
                <w:sz w:val="14"/>
                <w:szCs w:val="14"/>
              </w:rPr>
            </w:pP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451DD4" w:rsidP="00032871">
            <w:pPr>
              <w:rPr>
                <w:rFonts w:ascii="Garamond" w:hAnsi="Garamond"/>
                <w:b/>
                <w:sz w:val="14"/>
                <w:szCs w:val="14"/>
              </w:rPr>
            </w:pPr>
            <w:proofErr w:type="spellStart"/>
            <w:r>
              <w:rPr>
                <w:rFonts w:ascii="Garamond" w:hAnsi="Garamond"/>
                <w:b/>
                <w:sz w:val="14"/>
                <w:szCs w:val="14"/>
              </w:rPr>
              <w:t>Pais</w:t>
            </w:r>
            <w:proofErr w:type="spellEnd"/>
            <w:r>
              <w:rPr>
                <w:rFonts w:ascii="Garamond" w:hAnsi="Garamond"/>
                <w:b/>
                <w:sz w:val="14"/>
                <w:szCs w:val="14"/>
              </w:rPr>
              <w:t xml:space="preserve"> de Residencia Fiscal</w:t>
            </w:r>
          </w:p>
          <w:p w:rsidR="00451DD4" w:rsidRDefault="00451DD4" w:rsidP="00032871">
            <w:pPr>
              <w:rPr>
                <w:rFonts w:ascii="Garamond" w:hAnsi="Garamond"/>
                <w:b/>
                <w:sz w:val="14"/>
                <w:szCs w:val="14"/>
              </w:rPr>
            </w:pPr>
          </w:p>
          <w:p w:rsidR="00451DD4" w:rsidRPr="00D94639" w:rsidRDefault="00451DD4" w:rsidP="00032871">
            <w:pPr>
              <w:rPr>
                <w:rFonts w:ascii="Garamond" w:hAnsi="Garamond"/>
                <w:b/>
              </w:rPr>
            </w:pPr>
          </w:p>
        </w:tc>
        <w:tc>
          <w:tcPr>
            <w:tcW w:w="4213" w:type="dxa"/>
            <w:tcBorders>
              <w:top w:val="single" w:sz="4" w:space="0" w:color="000000"/>
              <w:left w:val="single" w:sz="4" w:space="0" w:color="000000"/>
              <w:bottom w:val="single" w:sz="4" w:space="0" w:color="000000"/>
              <w:right w:val="single" w:sz="4" w:space="0" w:color="000000"/>
            </w:tcBorders>
            <w:hideMark/>
          </w:tcPr>
          <w:p w:rsidR="00451DD4" w:rsidRDefault="00451DD4" w:rsidP="00032871">
            <w:pPr>
              <w:rPr>
                <w:rFonts w:ascii="Garamond" w:hAnsi="Garamond"/>
                <w:b/>
                <w:sz w:val="14"/>
                <w:szCs w:val="14"/>
              </w:rPr>
            </w:pPr>
            <w:proofErr w:type="spellStart"/>
            <w:r>
              <w:rPr>
                <w:rFonts w:ascii="Garamond" w:hAnsi="Garamond"/>
                <w:b/>
                <w:sz w:val="14"/>
                <w:szCs w:val="14"/>
              </w:rPr>
              <w:t>Numero</w:t>
            </w:r>
            <w:proofErr w:type="spellEnd"/>
            <w:r>
              <w:rPr>
                <w:rFonts w:ascii="Garamond" w:hAnsi="Garamond"/>
                <w:b/>
                <w:sz w:val="14"/>
                <w:szCs w:val="14"/>
              </w:rPr>
              <w:t xml:space="preserve"> de </w:t>
            </w:r>
            <w:r w:rsidR="00D26FD0">
              <w:rPr>
                <w:rFonts w:ascii="Garamond" w:hAnsi="Garamond"/>
                <w:b/>
                <w:sz w:val="14"/>
                <w:szCs w:val="14"/>
              </w:rPr>
              <w:t>Identificación</w:t>
            </w:r>
            <w:r w:rsidR="009F199F">
              <w:rPr>
                <w:rFonts w:ascii="Garamond" w:hAnsi="Garamond"/>
                <w:b/>
                <w:sz w:val="14"/>
                <w:szCs w:val="14"/>
              </w:rPr>
              <w:t xml:space="preserve">  </w:t>
            </w:r>
            <w:r w:rsidR="00D26FD0">
              <w:rPr>
                <w:rFonts w:ascii="Garamond" w:hAnsi="Garamond"/>
                <w:b/>
                <w:sz w:val="14"/>
                <w:szCs w:val="14"/>
              </w:rPr>
              <w:t>Tributaria</w:t>
            </w:r>
          </w:p>
          <w:p w:rsidR="00451DD4" w:rsidRPr="00D94639" w:rsidRDefault="00451DD4" w:rsidP="00032871">
            <w:pPr>
              <w:rPr>
                <w:rFonts w:ascii="Garamond" w:hAnsi="Garamond"/>
                <w:b/>
              </w:rPr>
            </w:pPr>
          </w:p>
        </w:tc>
        <w:tc>
          <w:tcPr>
            <w:tcW w:w="1586" w:type="dxa"/>
            <w:tcBorders>
              <w:top w:val="single" w:sz="4" w:space="0" w:color="000000"/>
              <w:left w:val="single" w:sz="4" w:space="0" w:color="000000"/>
              <w:bottom w:val="single" w:sz="4" w:space="0" w:color="000000"/>
              <w:right w:val="single" w:sz="4" w:space="0" w:color="000000"/>
            </w:tcBorders>
            <w:hideMark/>
          </w:tcPr>
          <w:p w:rsidR="00451DD4" w:rsidRPr="00BB79F5" w:rsidRDefault="00451DD4" w:rsidP="00032871">
            <w:pPr>
              <w:rPr>
                <w:rFonts w:ascii="Garamond" w:hAnsi="Garamond"/>
                <w:b/>
                <w:sz w:val="14"/>
                <w:szCs w:val="14"/>
              </w:rPr>
            </w:pPr>
            <w:r w:rsidRPr="00BB79F5">
              <w:rPr>
                <w:rFonts w:ascii="Garamond" w:hAnsi="Garamond"/>
                <w:b/>
                <w:sz w:val="14"/>
                <w:szCs w:val="14"/>
              </w:rPr>
              <w:t xml:space="preserve">% de </w:t>
            </w:r>
            <w:r w:rsidR="00F51DFD" w:rsidRPr="00BB79F5">
              <w:rPr>
                <w:rFonts w:ascii="Garamond" w:hAnsi="Garamond"/>
                <w:b/>
                <w:sz w:val="14"/>
                <w:szCs w:val="14"/>
              </w:rPr>
              <w:t>Participación</w:t>
            </w:r>
          </w:p>
        </w:tc>
      </w:tr>
      <w:tr w:rsidR="00451DD4" w:rsidRPr="00D94639" w:rsidTr="000A61EF">
        <w:trPr>
          <w:trHeight w:val="55"/>
          <w:jc w:val="center"/>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451DD4" w:rsidRPr="00D94639" w:rsidRDefault="000A61EF" w:rsidP="00032871">
            <w:pPr>
              <w:spacing w:before="100" w:beforeAutospacing="1" w:after="100" w:afterAutospacing="1"/>
              <w:jc w:val="both"/>
              <w:rPr>
                <w:rFonts w:ascii="Garamond" w:hAnsi="Garamond"/>
                <w:b/>
                <w:bCs/>
                <w:sz w:val="22"/>
                <w:szCs w:val="22"/>
              </w:rPr>
            </w:pPr>
            <w:r>
              <w:rPr>
                <w:rFonts w:ascii="Garamond" w:hAnsi="Garamond"/>
                <w:b/>
                <w:bCs/>
              </w:rPr>
              <w:t>Beneficiario Final 2</w:t>
            </w: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451DD4" w:rsidP="00032871">
            <w:pPr>
              <w:rPr>
                <w:rFonts w:ascii="Garamond" w:hAnsi="Garamond"/>
                <w:b/>
                <w:sz w:val="14"/>
                <w:szCs w:val="14"/>
              </w:rPr>
            </w:pPr>
            <w:r>
              <w:rPr>
                <w:rFonts w:ascii="Garamond" w:hAnsi="Garamond"/>
                <w:b/>
                <w:sz w:val="14"/>
                <w:szCs w:val="14"/>
              </w:rPr>
              <w:t xml:space="preserve">Nombre Completo o Razón Social Nacionalidad </w:t>
            </w:r>
          </w:p>
          <w:p w:rsidR="00451DD4" w:rsidRDefault="00451DD4" w:rsidP="00032871">
            <w:pPr>
              <w:rPr>
                <w:rFonts w:ascii="Garamond" w:hAnsi="Garamond"/>
                <w:b/>
                <w:sz w:val="14"/>
                <w:szCs w:val="14"/>
              </w:rPr>
            </w:pPr>
          </w:p>
          <w:p w:rsidR="00451DD4" w:rsidRDefault="00451DD4" w:rsidP="00032871">
            <w:pPr>
              <w:rPr>
                <w:rFonts w:ascii="Garamond" w:hAnsi="Garamond"/>
                <w:b/>
                <w:sz w:val="14"/>
                <w:szCs w:val="14"/>
              </w:rPr>
            </w:pPr>
          </w:p>
          <w:p w:rsidR="00451DD4" w:rsidRPr="00BB79F5" w:rsidRDefault="00451DD4" w:rsidP="00032871">
            <w:pPr>
              <w:rPr>
                <w:rFonts w:ascii="Garamond" w:hAnsi="Garamond"/>
                <w:b/>
                <w:sz w:val="14"/>
                <w:szCs w:val="14"/>
              </w:rPr>
            </w:pPr>
          </w:p>
        </w:tc>
        <w:tc>
          <w:tcPr>
            <w:tcW w:w="5799" w:type="dxa"/>
            <w:gridSpan w:val="2"/>
            <w:tcBorders>
              <w:top w:val="single" w:sz="4" w:space="0" w:color="000000"/>
              <w:left w:val="single" w:sz="4" w:space="0" w:color="000000"/>
              <w:bottom w:val="single" w:sz="4" w:space="0" w:color="000000"/>
              <w:right w:val="single" w:sz="4" w:space="0" w:color="000000"/>
            </w:tcBorders>
            <w:hideMark/>
          </w:tcPr>
          <w:p w:rsidR="00451DD4" w:rsidRPr="00D94639" w:rsidRDefault="00451DD4" w:rsidP="00032871">
            <w:pPr>
              <w:rPr>
                <w:rFonts w:ascii="Garamond" w:hAnsi="Garamond"/>
                <w:b/>
              </w:rPr>
            </w:pPr>
            <w:r>
              <w:rPr>
                <w:rFonts w:ascii="Garamond" w:hAnsi="Garamond"/>
                <w:b/>
                <w:sz w:val="14"/>
                <w:szCs w:val="14"/>
              </w:rPr>
              <w:t>Nacionalidad/</w:t>
            </w:r>
            <w:r w:rsidR="00D26FD0">
              <w:rPr>
                <w:rFonts w:ascii="Garamond" w:hAnsi="Garamond"/>
                <w:b/>
                <w:sz w:val="14"/>
                <w:szCs w:val="14"/>
              </w:rPr>
              <w:t>País</w:t>
            </w:r>
            <w:r>
              <w:rPr>
                <w:rFonts w:ascii="Garamond" w:hAnsi="Garamond"/>
                <w:b/>
                <w:sz w:val="14"/>
                <w:szCs w:val="14"/>
              </w:rPr>
              <w:t xml:space="preserve"> de </w:t>
            </w:r>
            <w:r w:rsidR="00D26FD0">
              <w:rPr>
                <w:rFonts w:ascii="Garamond" w:hAnsi="Garamond"/>
                <w:b/>
                <w:sz w:val="14"/>
                <w:szCs w:val="14"/>
              </w:rPr>
              <w:t>Constitución</w:t>
            </w:r>
          </w:p>
          <w:p w:rsidR="00451DD4" w:rsidRPr="00D94639" w:rsidRDefault="00451DD4" w:rsidP="00032871">
            <w:pPr>
              <w:rPr>
                <w:rFonts w:ascii="Garamond" w:hAnsi="Garamond"/>
                <w:b/>
                <w:sz w:val="14"/>
                <w:szCs w:val="14"/>
              </w:rPr>
            </w:pP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D26FD0" w:rsidP="00032871">
            <w:pPr>
              <w:rPr>
                <w:rFonts w:ascii="Garamond" w:hAnsi="Garamond"/>
                <w:b/>
                <w:sz w:val="14"/>
                <w:szCs w:val="14"/>
              </w:rPr>
            </w:pPr>
            <w:r>
              <w:rPr>
                <w:rFonts w:ascii="Garamond" w:hAnsi="Garamond"/>
                <w:b/>
                <w:sz w:val="14"/>
                <w:szCs w:val="14"/>
              </w:rPr>
              <w:t>País</w:t>
            </w:r>
            <w:r w:rsidR="00451DD4">
              <w:rPr>
                <w:rFonts w:ascii="Garamond" w:hAnsi="Garamond"/>
                <w:b/>
                <w:sz w:val="14"/>
                <w:szCs w:val="14"/>
              </w:rPr>
              <w:t xml:space="preserve"> de Residencia Fiscal</w:t>
            </w:r>
          </w:p>
          <w:p w:rsidR="00451DD4" w:rsidRDefault="00451DD4" w:rsidP="00032871">
            <w:pPr>
              <w:rPr>
                <w:rFonts w:ascii="Garamond" w:hAnsi="Garamond"/>
                <w:b/>
                <w:sz w:val="14"/>
                <w:szCs w:val="14"/>
              </w:rPr>
            </w:pPr>
          </w:p>
          <w:p w:rsidR="00451DD4" w:rsidRPr="00D94639" w:rsidRDefault="00451DD4" w:rsidP="00032871">
            <w:pPr>
              <w:rPr>
                <w:rFonts w:ascii="Garamond" w:hAnsi="Garamond"/>
                <w:b/>
              </w:rPr>
            </w:pPr>
          </w:p>
        </w:tc>
        <w:tc>
          <w:tcPr>
            <w:tcW w:w="4213" w:type="dxa"/>
            <w:tcBorders>
              <w:top w:val="single" w:sz="4" w:space="0" w:color="000000"/>
              <w:left w:val="single" w:sz="4" w:space="0" w:color="000000"/>
              <w:bottom w:val="single" w:sz="4" w:space="0" w:color="000000"/>
              <w:right w:val="single" w:sz="4" w:space="0" w:color="000000"/>
            </w:tcBorders>
            <w:hideMark/>
          </w:tcPr>
          <w:p w:rsidR="00451DD4" w:rsidRDefault="00451DD4" w:rsidP="00032871">
            <w:pPr>
              <w:rPr>
                <w:rFonts w:ascii="Garamond" w:hAnsi="Garamond"/>
                <w:b/>
                <w:sz w:val="14"/>
                <w:szCs w:val="14"/>
              </w:rPr>
            </w:pPr>
            <w:proofErr w:type="spellStart"/>
            <w:r>
              <w:rPr>
                <w:rFonts w:ascii="Garamond" w:hAnsi="Garamond"/>
                <w:b/>
                <w:sz w:val="14"/>
                <w:szCs w:val="14"/>
              </w:rPr>
              <w:t>Numero</w:t>
            </w:r>
            <w:proofErr w:type="spellEnd"/>
            <w:r>
              <w:rPr>
                <w:rFonts w:ascii="Garamond" w:hAnsi="Garamond"/>
                <w:b/>
                <w:sz w:val="14"/>
                <w:szCs w:val="14"/>
              </w:rPr>
              <w:t xml:space="preserve"> de </w:t>
            </w:r>
            <w:r w:rsidR="00D26FD0">
              <w:rPr>
                <w:rFonts w:ascii="Garamond" w:hAnsi="Garamond"/>
                <w:b/>
                <w:sz w:val="14"/>
                <w:szCs w:val="14"/>
              </w:rPr>
              <w:t>Identificación</w:t>
            </w:r>
            <w:r w:rsidR="009F199F">
              <w:rPr>
                <w:rFonts w:ascii="Garamond" w:hAnsi="Garamond"/>
                <w:b/>
                <w:sz w:val="14"/>
                <w:szCs w:val="14"/>
              </w:rPr>
              <w:t xml:space="preserve">  </w:t>
            </w:r>
            <w:r w:rsidR="00D26FD0">
              <w:rPr>
                <w:rFonts w:ascii="Garamond" w:hAnsi="Garamond"/>
                <w:b/>
                <w:sz w:val="14"/>
                <w:szCs w:val="14"/>
              </w:rPr>
              <w:t>Tributaria</w:t>
            </w:r>
          </w:p>
          <w:p w:rsidR="00451DD4" w:rsidRPr="00D94639" w:rsidRDefault="00451DD4" w:rsidP="00032871">
            <w:pPr>
              <w:rPr>
                <w:rFonts w:ascii="Garamond" w:hAnsi="Garamond"/>
                <w:b/>
              </w:rPr>
            </w:pPr>
          </w:p>
        </w:tc>
        <w:tc>
          <w:tcPr>
            <w:tcW w:w="1586" w:type="dxa"/>
            <w:tcBorders>
              <w:top w:val="single" w:sz="4" w:space="0" w:color="000000"/>
              <w:left w:val="single" w:sz="4" w:space="0" w:color="000000"/>
              <w:bottom w:val="single" w:sz="4" w:space="0" w:color="000000"/>
              <w:right w:val="single" w:sz="4" w:space="0" w:color="000000"/>
            </w:tcBorders>
            <w:hideMark/>
          </w:tcPr>
          <w:p w:rsidR="00451DD4" w:rsidRPr="00BB79F5" w:rsidRDefault="00451DD4" w:rsidP="00032871">
            <w:pPr>
              <w:rPr>
                <w:rFonts w:ascii="Garamond" w:hAnsi="Garamond"/>
                <w:b/>
                <w:sz w:val="14"/>
                <w:szCs w:val="14"/>
              </w:rPr>
            </w:pPr>
            <w:r w:rsidRPr="00BB79F5">
              <w:rPr>
                <w:rFonts w:ascii="Garamond" w:hAnsi="Garamond"/>
                <w:b/>
                <w:sz w:val="14"/>
                <w:szCs w:val="14"/>
              </w:rPr>
              <w:t xml:space="preserve">% de </w:t>
            </w:r>
            <w:proofErr w:type="spellStart"/>
            <w:r w:rsidRPr="00BB79F5">
              <w:rPr>
                <w:rFonts w:ascii="Garamond" w:hAnsi="Garamond"/>
                <w:b/>
                <w:sz w:val="14"/>
                <w:szCs w:val="14"/>
              </w:rPr>
              <w:t>Participacion</w:t>
            </w:r>
            <w:proofErr w:type="spellEnd"/>
          </w:p>
        </w:tc>
      </w:tr>
      <w:tr w:rsidR="00451DD4" w:rsidRPr="00D94639" w:rsidTr="000A61EF">
        <w:trPr>
          <w:trHeight w:val="57"/>
          <w:jc w:val="center"/>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451DD4" w:rsidRPr="00D94639" w:rsidRDefault="000A61EF" w:rsidP="00032871">
            <w:pPr>
              <w:spacing w:before="100" w:beforeAutospacing="1" w:after="100" w:afterAutospacing="1"/>
              <w:jc w:val="both"/>
              <w:rPr>
                <w:rFonts w:ascii="Garamond" w:hAnsi="Garamond"/>
                <w:b/>
                <w:bCs/>
                <w:sz w:val="22"/>
                <w:szCs w:val="22"/>
              </w:rPr>
            </w:pPr>
            <w:r>
              <w:rPr>
                <w:rFonts w:ascii="Garamond" w:hAnsi="Garamond"/>
                <w:b/>
                <w:bCs/>
              </w:rPr>
              <w:t>Beneficiario Final 3</w:t>
            </w: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451DD4" w:rsidP="00032871">
            <w:pPr>
              <w:rPr>
                <w:rFonts w:ascii="Garamond" w:hAnsi="Garamond"/>
                <w:b/>
                <w:sz w:val="14"/>
                <w:szCs w:val="14"/>
              </w:rPr>
            </w:pPr>
            <w:r>
              <w:rPr>
                <w:rFonts w:ascii="Garamond" w:hAnsi="Garamond"/>
                <w:b/>
                <w:sz w:val="14"/>
                <w:szCs w:val="14"/>
              </w:rPr>
              <w:t xml:space="preserve">Nombre Completo o Razón Social Nacionalidad </w:t>
            </w:r>
          </w:p>
          <w:p w:rsidR="00451DD4" w:rsidRDefault="00451DD4" w:rsidP="00032871">
            <w:pPr>
              <w:rPr>
                <w:rFonts w:ascii="Garamond" w:hAnsi="Garamond"/>
                <w:b/>
                <w:sz w:val="14"/>
                <w:szCs w:val="14"/>
              </w:rPr>
            </w:pPr>
          </w:p>
          <w:p w:rsidR="00451DD4" w:rsidRDefault="00451DD4" w:rsidP="00032871">
            <w:pPr>
              <w:rPr>
                <w:rFonts w:ascii="Garamond" w:hAnsi="Garamond"/>
                <w:b/>
                <w:sz w:val="14"/>
                <w:szCs w:val="14"/>
              </w:rPr>
            </w:pPr>
          </w:p>
          <w:p w:rsidR="00451DD4" w:rsidRPr="00BB79F5" w:rsidRDefault="00451DD4" w:rsidP="00032871">
            <w:pPr>
              <w:rPr>
                <w:rFonts w:ascii="Garamond" w:hAnsi="Garamond"/>
                <w:b/>
                <w:sz w:val="14"/>
                <w:szCs w:val="14"/>
              </w:rPr>
            </w:pPr>
          </w:p>
        </w:tc>
        <w:tc>
          <w:tcPr>
            <w:tcW w:w="5799" w:type="dxa"/>
            <w:gridSpan w:val="2"/>
            <w:tcBorders>
              <w:top w:val="single" w:sz="4" w:space="0" w:color="000000"/>
              <w:left w:val="single" w:sz="4" w:space="0" w:color="000000"/>
              <w:bottom w:val="single" w:sz="4" w:space="0" w:color="000000"/>
              <w:right w:val="single" w:sz="4" w:space="0" w:color="000000"/>
            </w:tcBorders>
            <w:hideMark/>
          </w:tcPr>
          <w:p w:rsidR="00451DD4" w:rsidRPr="00D94639" w:rsidRDefault="00451DD4" w:rsidP="00032871">
            <w:pPr>
              <w:rPr>
                <w:rFonts w:ascii="Garamond" w:hAnsi="Garamond"/>
                <w:b/>
              </w:rPr>
            </w:pPr>
            <w:r>
              <w:rPr>
                <w:rFonts w:ascii="Garamond" w:hAnsi="Garamond"/>
                <w:b/>
                <w:sz w:val="14"/>
                <w:szCs w:val="14"/>
              </w:rPr>
              <w:t>Nacionalidad/</w:t>
            </w:r>
            <w:r w:rsidR="00D26FD0">
              <w:rPr>
                <w:rFonts w:ascii="Garamond" w:hAnsi="Garamond"/>
                <w:b/>
                <w:sz w:val="14"/>
                <w:szCs w:val="14"/>
              </w:rPr>
              <w:t>País</w:t>
            </w:r>
            <w:r>
              <w:rPr>
                <w:rFonts w:ascii="Garamond" w:hAnsi="Garamond"/>
                <w:b/>
                <w:sz w:val="14"/>
                <w:szCs w:val="14"/>
              </w:rPr>
              <w:t xml:space="preserve"> de </w:t>
            </w:r>
            <w:r w:rsidR="009F199F">
              <w:rPr>
                <w:rFonts w:ascii="Garamond" w:hAnsi="Garamond"/>
                <w:b/>
                <w:sz w:val="14"/>
                <w:szCs w:val="14"/>
              </w:rPr>
              <w:t>Constitución</w:t>
            </w:r>
          </w:p>
          <w:p w:rsidR="00451DD4" w:rsidRPr="00D94639" w:rsidRDefault="00451DD4" w:rsidP="00032871">
            <w:pPr>
              <w:rPr>
                <w:rFonts w:ascii="Garamond" w:hAnsi="Garamond"/>
                <w:b/>
                <w:sz w:val="14"/>
                <w:szCs w:val="14"/>
              </w:rPr>
            </w:pP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D26FD0" w:rsidP="00032871">
            <w:pPr>
              <w:rPr>
                <w:rFonts w:ascii="Garamond" w:hAnsi="Garamond"/>
                <w:b/>
                <w:sz w:val="14"/>
                <w:szCs w:val="14"/>
              </w:rPr>
            </w:pPr>
            <w:r>
              <w:rPr>
                <w:rFonts w:ascii="Garamond" w:hAnsi="Garamond"/>
                <w:b/>
                <w:sz w:val="14"/>
                <w:szCs w:val="14"/>
              </w:rPr>
              <w:t>País</w:t>
            </w:r>
            <w:r w:rsidR="00451DD4">
              <w:rPr>
                <w:rFonts w:ascii="Garamond" w:hAnsi="Garamond"/>
                <w:b/>
                <w:sz w:val="14"/>
                <w:szCs w:val="14"/>
              </w:rPr>
              <w:t xml:space="preserve"> de Residencia Fiscal</w:t>
            </w:r>
          </w:p>
          <w:p w:rsidR="00451DD4" w:rsidRDefault="00451DD4" w:rsidP="00032871">
            <w:pPr>
              <w:rPr>
                <w:rFonts w:ascii="Garamond" w:hAnsi="Garamond"/>
                <w:b/>
                <w:sz w:val="14"/>
                <w:szCs w:val="14"/>
              </w:rPr>
            </w:pPr>
          </w:p>
          <w:p w:rsidR="00451DD4" w:rsidRPr="00D94639" w:rsidRDefault="00451DD4" w:rsidP="00032871">
            <w:pPr>
              <w:rPr>
                <w:rFonts w:ascii="Garamond" w:hAnsi="Garamond"/>
                <w:b/>
              </w:rPr>
            </w:pPr>
          </w:p>
        </w:tc>
        <w:tc>
          <w:tcPr>
            <w:tcW w:w="4213" w:type="dxa"/>
            <w:tcBorders>
              <w:top w:val="single" w:sz="4" w:space="0" w:color="000000"/>
              <w:left w:val="single" w:sz="4" w:space="0" w:color="000000"/>
              <w:bottom w:val="single" w:sz="4" w:space="0" w:color="000000"/>
              <w:right w:val="single" w:sz="4" w:space="0" w:color="000000"/>
            </w:tcBorders>
            <w:hideMark/>
          </w:tcPr>
          <w:p w:rsidR="00451DD4" w:rsidRDefault="00897B6F" w:rsidP="00032871">
            <w:pPr>
              <w:rPr>
                <w:rFonts w:ascii="Garamond" w:hAnsi="Garamond"/>
                <w:b/>
                <w:sz w:val="14"/>
                <w:szCs w:val="14"/>
              </w:rPr>
            </w:pPr>
            <w:r>
              <w:rPr>
                <w:rFonts w:ascii="Garamond" w:hAnsi="Garamond"/>
                <w:b/>
                <w:sz w:val="14"/>
                <w:szCs w:val="14"/>
              </w:rPr>
              <w:t>Número</w:t>
            </w:r>
            <w:r w:rsidR="00451DD4">
              <w:rPr>
                <w:rFonts w:ascii="Garamond" w:hAnsi="Garamond"/>
                <w:b/>
                <w:sz w:val="14"/>
                <w:szCs w:val="14"/>
              </w:rPr>
              <w:t xml:space="preserve"> de </w:t>
            </w:r>
            <w:r w:rsidR="00D26FD0">
              <w:rPr>
                <w:rFonts w:ascii="Garamond" w:hAnsi="Garamond"/>
                <w:b/>
                <w:sz w:val="14"/>
                <w:szCs w:val="14"/>
              </w:rPr>
              <w:t>Identificación</w:t>
            </w:r>
            <w:r w:rsidR="009F199F">
              <w:rPr>
                <w:rFonts w:ascii="Garamond" w:hAnsi="Garamond"/>
                <w:b/>
                <w:sz w:val="14"/>
                <w:szCs w:val="14"/>
              </w:rPr>
              <w:t xml:space="preserve">  </w:t>
            </w:r>
            <w:r w:rsidR="00D26FD0">
              <w:rPr>
                <w:rFonts w:ascii="Garamond" w:hAnsi="Garamond"/>
                <w:b/>
                <w:sz w:val="14"/>
                <w:szCs w:val="14"/>
              </w:rPr>
              <w:t>Tributaria</w:t>
            </w:r>
          </w:p>
          <w:p w:rsidR="00451DD4" w:rsidRPr="00D94639" w:rsidRDefault="00451DD4" w:rsidP="00032871">
            <w:pPr>
              <w:rPr>
                <w:rFonts w:ascii="Garamond" w:hAnsi="Garamond"/>
                <w:b/>
              </w:rPr>
            </w:pPr>
          </w:p>
        </w:tc>
        <w:tc>
          <w:tcPr>
            <w:tcW w:w="1586" w:type="dxa"/>
            <w:tcBorders>
              <w:top w:val="single" w:sz="4" w:space="0" w:color="000000"/>
              <w:left w:val="single" w:sz="4" w:space="0" w:color="000000"/>
              <w:bottom w:val="single" w:sz="4" w:space="0" w:color="000000"/>
              <w:right w:val="single" w:sz="4" w:space="0" w:color="000000"/>
            </w:tcBorders>
            <w:hideMark/>
          </w:tcPr>
          <w:p w:rsidR="00451DD4" w:rsidRPr="00BB79F5" w:rsidRDefault="00451DD4" w:rsidP="00032871">
            <w:pPr>
              <w:rPr>
                <w:rFonts w:ascii="Garamond" w:hAnsi="Garamond"/>
                <w:b/>
                <w:sz w:val="14"/>
                <w:szCs w:val="14"/>
              </w:rPr>
            </w:pPr>
            <w:r w:rsidRPr="00BB79F5">
              <w:rPr>
                <w:rFonts w:ascii="Garamond" w:hAnsi="Garamond"/>
                <w:b/>
                <w:sz w:val="14"/>
                <w:szCs w:val="14"/>
              </w:rPr>
              <w:t xml:space="preserve">% de </w:t>
            </w:r>
            <w:proofErr w:type="spellStart"/>
            <w:r w:rsidRPr="00BB79F5">
              <w:rPr>
                <w:rFonts w:ascii="Garamond" w:hAnsi="Garamond"/>
                <w:b/>
                <w:sz w:val="14"/>
                <w:szCs w:val="14"/>
              </w:rPr>
              <w:t>Participacion</w:t>
            </w:r>
            <w:proofErr w:type="spellEnd"/>
          </w:p>
        </w:tc>
      </w:tr>
      <w:tr w:rsidR="00451DD4" w:rsidRPr="00D94639" w:rsidTr="000A61EF">
        <w:trPr>
          <w:trHeight w:val="57"/>
          <w:jc w:val="center"/>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451DD4" w:rsidRPr="00D94639" w:rsidRDefault="000A61EF" w:rsidP="00032871">
            <w:pPr>
              <w:spacing w:before="100" w:beforeAutospacing="1" w:after="100" w:afterAutospacing="1"/>
              <w:jc w:val="both"/>
              <w:rPr>
                <w:rFonts w:ascii="Garamond" w:hAnsi="Garamond"/>
                <w:b/>
                <w:bCs/>
                <w:sz w:val="22"/>
                <w:szCs w:val="22"/>
              </w:rPr>
            </w:pPr>
            <w:r>
              <w:rPr>
                <w:rFonts w:ascii="Garamond" w:hAnsi="Garamond"/>
                <w:b/>
                <w:bCs/>
              </w:rPr>
              <w:t>Beneficiario Final 4</w:t>
            </w: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451DD4" w:rsidP="00032871">
            <w:pPr>
              <w:rPr>
                <w:rFonts w:ascii="Garamond" w:hAnsi="Garamond"/>
                <w:b/>
                <w:sz w:val="14"/>
                <w:szCs w:val="14"/>
              </w:rPr>
            </w:pPr>
            <w:r>
              <w:rPr>
                <w:rFonts w:ascii="Garamond" w:hAnsi="Garamond"/>
                <w:b/>
                <w:sz w:val="14"/>
                <w:szCs w:val="14"/>
              </w:rPr>
              <w:t xml:space="preserve">Nombre Completo o Razón Social Nacionalidad </w:t>
            </w:r>
          </w:p>
          <w:p w:rsidR="00451DD4" w:rsidRDefault="00451DD4" w:rsidP="00032871">
            <w:pPr>
              <w:rPr>
                <w:rFonts w:ascii="Garamond" w:hAnsi="Garamond"/>
                <w:b/>
                <w:sz w:val="14"/>
                <w:szCs w:val="14"/>
              </w:rPr>
            </w:pPr>
          </w:p>
          <w:p w:rsidR="00451DD4" w:rsidRDefault="00451DD4" w:rsidP="00032871">
            <w:pPr>
              <w:rPr>
                <w:rFonts w:ascii="Garamond" w:hAnsi="Garamond"/>
                <w:b/>
                <w:sz w:val="14"/>
                <w:szCs w:val="14"/>
              </w:rPr>
            </w:pPr>
          </w:p>
          <w:p w:rsidR="00451DD4" w:rsidRPr="00BB79F5" w:rsidRDefault="00451DD4" w:rsidP="00032871">
            <w:pPr>
              <w:rPr>
                <w:rFonts w:ascii="Garamond" w:hAnsi="Garamond"/>
                <w:b/>
                <w:sz w:val="14"/>
                <w:szCs w:val="14"/>
              </w:rPr>
            </w:pPr>
          </w:p>
        </w:tc>
        <w:tc>
          <w:tcPr>
            <w:tcW w:w="5799" w:type="dxa"/>
            <w:gridSpan w:val="2"/>
            <w:tcBorders>
              <w:top w:val="single" w:sz="4" w:space="0" w:color="000000"/>
              <w:left w:val="single" w:sz="4" w:space="0" w:color="000000"/>
              <w:bottom w:val="single" w:sz="4" w:space="0" w:color="000000"/>
              <w:right w:val="single" w:sz="4" w:space="0" w:color="000000"/>
            </w:tcBorders>
            <w:hideMark/>
          </w:tcPr>
          <w:p w:rsidR="00451DD4" w:rsidRPr="00D94639" w:rsidRDefault="00451DD4" w:rsidP="00032871">
            <w:pPr>
              <w:rPr>
                <w:rFonts w:ascii="Garamond" w:hAnsi="Garamond"/>
                <w:b/>
              </w:rPr>
            </w:pPr>
            <w:r>
              <w:rPr>
                <w:rFonts w:ascii="Garamond" w:hAnsi="Garamond"/>
                <w:b/>
                <w:sz w:val="14"/>
                <w:szCs w:val="14"/>
              </w:rPr>
              <w:t>Nacionalidad/</w:t>
            </w:r>
            <w:r w:rsidR="00D26FD0">
              <w:rPr>
                <w:rFonts w:ascii="Garamond" w:hAnsi="Garamond"/>
                <w:b/>
                <w:sz w:val="14"/>
                <w:szCs w:val="14"/>
              </w:rPr>
              <w:t>País</w:t>
            </w:r>
            <w:r>
              <w:rPr>
                <w:rFonts w:ascii="Garamond" w:hAnsi="Garamond"/>
                <w:b/>
                <w:sz w:val="14"/>
                <w:szCs w:val="14"/>
              </w:rPr>
              <w:t xml:space="preserve"> de </w:t>
            </w:r>
            <w:r w:rsidR="00D26FD0">
              <w:rPr>
                <w:rFonts w:ascii="Garamond" w:hAnsi="Garamond"/>
                <w:b/>
                <w:sz w:val="14"/>
                <w:szCs w:val="14"/>
              </w:rPr>
              <w:t>Constitución</w:t>
            </w:r>
          </w:p>
          <w:p w:rsidR="00451DD4" w:rsidRPr="00D94639" w:rsidRDefault="00451DD4" w:rsidP="00032871">
            <w:pPr>
              <w:rPr>
                <w:rFonts w:ascii="Garamond" w:hAnsi="Garamond"/>
                <w:b/>
                <w:sz w:val="14"/>
                <w:szCs w:val="14"/>
              </w:rPr>
            </w:pP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451DD4" w:rsidP="00032871">
            <w:pPr>
              <w:rPr>
                <w:rFonts w:ascii="Garamond" w:hAnsi="Garamond"/>
                <w:b/>
                <w:sz w:val="14"/>
                <w:szCs w:val="14"/>
              </w:rPr>
            </w:pPr>
            <w:proofErr w:type="spellStart"/>
            <w:r>
              <w:rPr>
                <w:rFonts w:ascii="Garamond" w:hAnsi="Garamond"/>
                <w:b/>
                <w:sz w:val="14"/>
                <w:szCs w:val="14"/>
              </w:rPr>
              <w:t>Pais</w:t>
            </w:r>
            <w:proofErr w:type="spellEnd"/>
            <w:r>
              <w:rPr>
                <w:rFonts w:ascii="Garamond" w:hAnsi="Garamond"/>
                <w:b/>
                <w:sz w:val="14"/>
                <w:szCs w:val="14"/>
              </w:rPr>
              <w:t xml:space="preserve"> de Residencia Fiscal</w:t>
            </w:r>
          </w:p>
          <w:p w:rsidR="00451DD4" w:rsidRDefault="00451DD4" w:rsidP="00032871">
            <w:pPr>
              <w:rPr>
                <w:rFonts w:ascii="Garamond" w:hAnsi="Garamond"/>
                <w:b/>
                <w:sz w:val="14"/>
                <w:szCs w:val="14"/>
              </w:rPr>
            </w:pPr>
          </w:p>
          <w:p w:rsidR="00451DD4" w:rsidRPr="00D94639" w:rsidRDefault="00451DD4" w:rsidP="00032871">
            <w:pPr>
              <w:rPr>
                <w:rFonts w:ascii="Garamond" w:hAnsi="Garamond"/>
                <w:b/>
              </w:rPr>
            </w:pPr>
          </w:p>
        </w:tc>
        <w:tc>
          <w:tcPr>
            <w:tcW w:w="4213" w:type="dxa"/>
            <w:tcBorders>
              <w:top w:val="single" w:sz="4" w:space="0" w:color="000000"/>
              <w:left w:val="single" w:sz="4" w:space="0" w:color="000000"/>
              <w:bottom w:val="single" w:sz="4" w:space="0" w:color="000000"/>
              <w:right w:val="single" w:sz="4" w:space="0" w:color="000000"/>
            </w:tcBorders>
            <w:hideMark/>
          </w:tcPr>
          <w:p w:rsidR="00451DD4" w:rsidRDefault="00451DD4" w:rsidP="00032871">
            <w:pPr>
              <w:rPr>
                <w:rFonts w:ascii="Garamond" w:hAnsi="Garamond"/>
                <w:b/>
                <w:sz w:val="14"/>
                <w:szCs w:val="14"/>
              </w:rPr>
            </w:pPr>
            <w:proofErr w:type="spellStart"/>
            <w:r>
              <w:rPr>
                <w:rFonts w:ascii="Garamond" w:hAnsi="Garamond"/>
                <w:b/>
                <w:sz w:val="14"/>
                <w:szCs w:val="14"/>
              </w:rPr>
              <w:t>Numero</w:t>
            </w:r>
            <w:proofErr w:type="spellEnd"/>
            <w:r>
              <w:rPr>
                <w:rFonts w:ascii="Garamond" w:hAnsi="Garamond"/>
                <w:b/>
                <w:sz w:val="14"/>
                <w:szCs w:val="14"/>
              </w:rPr>
              <w:t xml:space="preserve"> de </w:t>
            </w:r>
            <w:r w:rsidR="00D26FD0">
              <w:rPr>
                <w:rFonts w:ascii="Garamond" w:hAnsi="Garamond"/>
                <w:b/>
                <w:sz w:val="14"/>
                <w:szCs w:val="14"/>
              </w:rPr>
              <w:t>Identificación</w:t>
            </w:r>
            <w:r w:rsidR="009F199F">
              <w:rPr>
                <w:rFonts w:ascii="Garamond" w:hAnsi="Garamond"/>
                <w:b/>
                <w:sz w:val="14"/>
                <w:szCs w:val="14"/>
              </w:rPr>
              <w:t xml:space="preserve"> </w:t>
            </w:r>
            <w:r w:rsidR="00D26FD0">
              <w:rPr>
                <w:rFonts w:ascii="Garamond" w:hAnsi="Garamond"/>
                <w:b/>
                <w:sz w:val="14"/>
                <w:szCs w:val="14"/>
              </w:rPr>
              <w:t>Tributaria</w:t>
            </w:r>
          </w:p>
          <w:p w:rsidR="00451DD4" w:rsidRPr="00D94639" w:rsidRDefault="00451DD4" w:rsidP="00032871">
            <w:pPr>
              <w:rPr>
                <w:rFonts w:ascii="Garamond" w:hAnsi="Garamond"/>
                <w:b/>
              </w:rPr>
            </w:pPr>
          </w:p>
        </w:tc>
        <w:tc>
          <w:tcPr>
            <w:tcW w:w="1586" w:type="dxa"/>
            <w:tcBorders>
              <w:top w:val="single" w:sz="4" w:space="0" w:color="000000"/>
              <w:left w:val="single" w:sz="4" w:space="0" w:color="000000"/>
              <w:bottom w:val="single" w:sz="4" w:space="0" w:color="000000"/>
              <w:right w:val="single" w:sz="4" w:space="0" w:color="000000"/>
            </w:tcBorders>
            <w:hideMark/>
          </w:tcPr>
          <w:p w:rsidR="00451DD4" w:rsidRPr="00BB79F5" w:rsidRDefault="00451DD4" w:rsidP="00032871">
            <w:pPr>
              <w:rPr>
                <w:rFonts w:ascii="Garamond" w:hAnsi="Garamond"/>
                <w:b/>
                <w:sz w:val="14"/>
                <w:szCs w:val="14"/>
              </w:rPr>
            </w:pPr>
            <w:r w:rsidRPr="00BB79F5">
              <w:rPr>
                <w:rFonts w:ascii="Garamond" w:hAnsi="Garamond"/>
                <w:b/>
                <w:sz w:val="14"/>
                <w:szCs w:val="14"/>
              </w:rPr>
              <w:t xml:space="preserve">% de </w:t>
            </w:r>
            <w:proofErr w:type="spellStart"/>
            <w:r w:rsidRPr="00BB79F5">
              <w:rPr>
                <w:rFonts w:ascii="Garamond" w:hAnsi="Garamond"/>
                <w:b/>
                <w:sz w:val="14"/>
                <w:szCs w:val="14"/>
              </w:rPr>
              <w:t>Participacion</w:t>
            </w:r>
            <w:proofErr w:type="spellEnd"/>
          </w:p>
        </w:tc>
      </w:tr>
      <w:tr w:rsidR="00451DD4" w:rsidRPr="00D94639" w:rsidTr="000A61EF">
        <w:trPr>
          <w:trHeight w:val="57"/>
          <w:jc w:val="center"/>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451DD4" w:rsidRPr="00D94639" w:rsidRDefault="000A61EF" w:rsidP="00032871">
            <w:pPr>
              <w:spacing w:before="100" w:beforeAutospacing="1" w:after="100" w:afterAutospacing="1"/>
              <w:jc w:val="both"/>
              <w:rPr>
                <w:rFonts w:ascii="Garamond" w:hAnsi="Garamond"/>
                <w:b/>
                <w:bCs/>
                <w:sz w:val="22"/>
                <w:szCs w:val="22"/>
              </w:rPr>
            </w:pPr>
            <w:r>
              <w:rPr>
                <w:rFonts w:ascii="Garamond" w:hAnsi="Garamond"/>
                <w:b/>
                <w:bCs/>
              </w:rPr>
              <w:t>Beneficiario Final 5</w:t>
            </w: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451DD4" w:rsidP="00032871">
            <w:pPr>
              <w:rPr>
                <w:rFonts w:ascii="Garamond" w:hAnsi="Garamond"/>
                <w:b/>
                <w:sz w:val="14"/>
                <w:szCs w:val="14"/>
              </w:rPr>
            </w:pPr>
            <w:r>
              <w:rPr>
                <w:rFonts w:ascii="Garamond" w:hAnsi="Garamond"/>
                <w:b/>
                <w:sz w:val="14"/>
                <w:szCs w:val="14"/>
              </w:rPr>
              <w:t xml:space="preserve">Nombre Completo o Razón Social Nacionalidad </w:t>
            </w:r>
          </w:p>
          <w:p w:rsidR="00451DD4" w:rsidRDefault="00451DD4" w:rsidP="00032871">
            <w:pPr>
              <w:rPr>
                <w:rFonts w:ascii="Garamond" w:hAnsi="Garamond"/>
                <w:b/>
                <w:sz w:val="14"/>
                <w:szCs w:val="14"/>
              </w:rPr>
            </w:pPr>
          </w:p>
          <w:p w:rsidR="00451DD4" w:rsidRDefault="00451DD4" w:rsidP="00032871">
            <w:pPr>
              <w:rPr>
                <w:rFonts w:ascii="Garamond" w:hAnsi="Garamond"/>
                <w:b/>
                <w:sz w:val="14"/>
                <w:szCs w:val="14"/>
              </w:rPr>
            </w:pPr>
          </w:p>
          <w:p w:rsidR="00451DD4" w:rsidRPr="00BB79F5" w:rsidRDefault="00451DD4" w:rsidP="00032871">
            <w:pPr>
              <w:rPr>
                <w:rFonts w:ascii="Garamond" w:hAnsi="Garamond"/>
                <w:b/>
                <w:sz w:val="14"/>
                <w:szCs w:val="14"/>
              </w:rPr>
            </w:pPr>
          </w:p>
        </w:tc>
        <w:tc>
          <w:tcPr>
            <w:tcW w:w="5799" w:type="dxa"/>
            <w:gridSpan w:val="2"/>
            <w:tcBorders>
              <w:top w:val="single" w:sz="4" w:space="0" w:color="000000"/>
              <w:left w:val="single" w:sz="4" w:space="0" w:color="000000"/>
              <w:bottom w:val="single" w:sz="4" w:space="0" w:color="000000"/>
              <w:right w:val="single" w:sz="4" w:space="0" w:color="000000"/>
            </w:tcBorders>
            <w:hideMark/>
          </w:tcPr>
          <w:p w:rsidR="00451DD4" w:rsidRPr="00D94639" w:rsidRDefault="00451DD4" w:rsidP="00032871">
            <w:pPr>
              <w:rPr>
                <w:rFonts w:ascii="Garamond" w:hAnsi="Garamond"/>
                <w:b/>
              </w:rPr>
            </w:pPr>
            <w:r>
              <w:rPr>
                <w:rFonts w:ascii="Garamond" w:hAnsi="Garamond"/>
                <w:b/>
                <w:sz w:val="14"/>
                <w:szCs w:val="14"/>
              </w:rPr>
              <w:t>Nacionalidad/</w:t>
            </w:r>
            <w:r w:rsidR="00D26FD0">
              <w:rPr>
                <w:rFonts w:ascii="Garamond" w:hAnsi="Garamond"/>
                <w:b/>
                <w:sz w:val="14"/>
                <w:szCs w:val="14"/>
              </w:rPr>
              <w:t>País</w:t>
            </w:r>
            <w:r>
              <w:rPr>
                <w:rFonts w:ascii="Garamond" w:hAnsi="Garamond"/>
                <w:b/>
                <w:sz w:val="14"/>
                <w:szCs w:val="14"/>
              </w:rPr>
              <w:t xml:space="preserve"> de </w:t>
            </w:r>
            <w:r w:rsidR="00D26FD0">
              <w:rPr>
                <w:rFonts w:ascii="Garamond" w:hAnsi="Garamond"/>
                <w:b/>
                <w:sz w:val="14"/>
                <w:szCs w:val="14"/>
              </w:rPr>
              <w:t>Constitución</w:t>
            </w:r>
          </w:p>
          <w:p w:rsidR="00451DD4" w:rsidRPr="00D94639" w:rsidRDefault="00451DD4" w:rsidP="00032871">
            <w:pPr>
              <w:rPr>
                <w:rFonts w:ascii="Garamond" w:hAnsi="Garamond"/>
                <w:b/>
                <w:sz w:val="14"/>
                <w:szCs w:val="14"/>
              </w:rPr>
            </w:pPr>
          </w:p>
        </w:tc>
      </w:tr>
      <w:tr w:rsidR="00451DD4" w:rsidRPr="00D94639" w:rsidTr="00E86CC9">
        <w:trPr>
          <w:trHeight w:val="52"/>
          <w:jc w:val="center"/>
        </w:trPr>
        <w:tc>
          <w:tcPr>
            <w:tcW w:w="4996" w:type="dxa"/>
            <w:tcBorders>
              <w:top w:val="single" w:sz="4" w:space="0" w:color="000000"/>
              <w:left w:val="single" w:sz="4" w:space="0" w:color="000000"/>
              <w:bottom w:val="single" w:sz="4" w:space="0" w:color="000000"/>
              <w:right w:val="single" w:sz="4" w:space="0" w:color="000000"/>
            </w:tcBorders>
            <w:hideMark/>
          </w:tcPr>
          <w:p w:rsidR="00451DD4" w:rsidRDefault="00D26FD0" w:rsidP="00032871">
            <w:pPr>
              <w:rPr>
                <w:rFonts w:ascii="Garamond" w:hAnsi="Garamond"/>
                <w:b/>
                <w:sz w:val="14"/>
                <w:szCs w:val="14"/>
              </w:rPr>
            </w:pPr>
            <w:r>
              <w:rPr>
                <w:rFonts w:ascii="Garamond" w:hAnsi="Garamond"/>
                <w:b/>
                <w:sz w:val="14"/>
                <w:szCs w:val="14"/>
              </w:rPr>
              <w:t>País</w:t>
            </w:r>
            <w:r w:rsidR="00451DD4">
              <w:rPr>
                <w:rFonts w:ascii="Garamond" w:hAnsi="Garamond"/>
                <w:b/>
                <w:sz w:val="14"/>
                <w:szCs w:val="14"/>
              </w:rPr>
              <w:t xml:space="preserve"> de Residencia Fiscal</w:t>
            </w:r>
          </w:p>
          <w:p w:rsidR="00451DD4" w:rsidRDefault="00451DD4" w:rsidP="00032871">
            <w:pPr>
              <w:rPr>
                <w:rFonts w:ascii="Garamond" w:hAnsi="Garamond"/>
                <w:b/>
                <w:sz w:val="14"/>
                <w:szCs w:val="14"/>
              </w:rPr>
            </w:pPr>
          </w:p>
          <w:p w:rsidR="00451DD4" w:rsidRPr="00D94639" w:rsidRDefault="00451DD4" w:rsidP="00032871">
            <w:pPr>
              <w:rPr>
                <w:rFonts w:ascii="Garamond" w:hAnsi="Garamond"/>
                <w:b/>
              </w:rPr>
            </w:pPr>
          </w:p>
        </w:tc>
        <w:tc>
          <w:tcPr>
            <w:tcW w:w="4213" w:type="dxa"/>
            <w:tcBorders>
              <w:top w:val="single" w:sz="4" w:space="0" w:color="000000"/>
              <w:left w:val="single" w:sz="4" w:space="0" w:color="000000"/>
              <w:bottom w:val="single" w:sz="4" w:space="0" w:color="000000"/>
              <w:right w:val="single" w:sz="4" w:space="0" w:color="000000"/>
            </w:tcBorders>
            <w:hideMark/>
          </w:tcPr>
          <w:p w:rsidR="00451DD4" w:rsidRDefault="00D26FD0" w:rsidP="00032871">
            <w:pPr>
              <w:rPr>
                <w:rFonts w:ascii="Garamond" w:hAnsi="Garamond"/>
                <w:b/>
                <w:sz w:val="14"/>
                <w:szCs w:val="14"/>
              </w:rPr>
            </w:pPr>
            <w:r>
              <w:rPr>
                <w:rFonts w:ascii="Garamond" w:hAnsi="Garamond"/>
                <w:b/>
                <w:sz w:val="14"/>
                <w:szCs w:val="14"/>
              </w:rPr>
              <w:t>Número</w:t>
            </w:r>
            <w:r w:rsidR="00451DD4">
              <w:rPr>
                <w:rFonts w:ascii="Garamond" w:hAnsi="Garamond"/>
                <w:b/>
                <w:sz w:val="14"/>
                <w:szCs w:val="14"/>
              </w:rPr>
              <w:t xml:space="preserve"> de </w:t>
            </w:r>
            <w:r w:rsidR="003C53FC">
              <w:rPr>
                <w:rFonts w:ascii="Garamond" w:hAnsi="Garamond"/>
                <w:b/>
                <w:sz w:val="14"/>
                <w:szCs w:val="14"/>
              </w:rPr>
              <w:t>Identificación</w:t>
            </w:r>
            <w:r w:rsidR="009F199F">
              <w:rPr>
                <w:rFonts w:ascii="Garamond" w:hAnsi="Garamond"/>
                <w:b/>
                <w:sz w:val="14"/>
                <w:szCs w:val="14"/>
              </w:rPr>
              <w:t xml:space="preserve"> </w:t>
            </w:r>
            <w:r>
              <w:rPr>
                <w:rFonts w:ascii="Garamond" w:hAnsi="Garamond"/>
                <w:b/>
                <w:sz w:val="14"/>
                <w:szCs w:val="14"/>
              </w:rPr>
              <w:t>Tributaria</w:t>
            </w:r>
          </w:p>
          <w:p w:rsidR="00451DD4" w:rsidRPr="00D94639" w:rsidRDefault="00451DD4" w:rsidP="00032871">
            <w:pPr>
              <w:rPr>
                <w:rFonts w:ascii="Garamond" w:hAnsi="Garamond"/>
                <w:b/>
              </w:rPr>
            </w:pPr>
          </w:p>
        </w:tc>
        <w:tc>
          <w:tcPr>
            <w:tcW w:w="1586" w:type="dxa"/>
            <w:tcBorders>
              <w:top w:val="single" w:sz="4" w:space="0" w:color="000000"/>
              <w:left w:val="single" w:sz="4" w:space="0" w:color="000000"/>
              <w:bottom w:val="single" w:sz="4" w:space="0" w:color="000000"/>
              <w:right w:val="single" w:sz="4" w:space="0" w:color="000000"/>
            </w:tcBorders>
            <w:hideMark/>
          </w:tcPr>
          <w:p w:rsidR="00451DD4" w:rsidRPr="00BB79F5" w:rsidRDefault="00451DD4" w:rsidP="00032871">
            <w:pPr>
              <w:rPr>
                <w:rFonts w:ascii="Garamond" w:hAnsi="Garamond"/>
                <w:b/>
                <w:sz w:val="14"/>
                <w:szCs w:val="14"/>
              </w:rPr>
            </w:pPr>
            <w:r w:rsidRPr="00BB79F5">
              <w:rPr>
                <w:rFonts w:ascii="Garamond" w:hAnsi="Garamond"/>
                <w:b/>
                <w:sz w:val="14"/>
                <w:szCs w:val="14"/>
              </w:rPr>
              <w:t xml:space="preserve">% de </w:t>
            </w:r>
            <w:proofErr w:type="spellStart"/>
            <w:r w:rsidRPr="00BB79F5">
              <w:rPr>
                <w:rFonts w:ascii="Garamond" w:hAnsi="Garamond"/>
                <w:b/>
                <w:sz w:val="14"/>
                <w:szCs w:val="14"/>
              </w:rPr>
              <w:t>Participacion</w:t>
            </w:r>
            <w:proofErr w:type="spellEnd"/>
          </w:p>
        </w:tc>
      </w:tr>
      <w:tr w:rsidR="000A61EF" w:rsidRPr="00D94639" w:rsidTr="000A6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Ex>
        <w:trPr>
          <w:trHeight w:val="881"/>
          <w:jc w:val="center"/>
        </w:trPr>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0A61EF" w:rsidRPr="00D94639" w:rsidRDefault="000A61EF" w:rsidP="00032871">
            <w:pPr>
              <w:rPr>
                <w:rFonts w:ascii="Garamond" w:hAnsi="Garamond"/>
                <w:b/>
                <w:sz w:val="18"/>
                <w:szCs w:val="18"/>
              </w:rPr>
            </w:pPr>
            <w:r w:rsidRPr="00D94639">
              <w:rPr>
                <w:rFonts w:ascii="Garamond" w:hAnsi="Garamond"/>
                <w:b/>
                <w:sz w:val="18"/>
                <w:szCs w:val="18"/>
              </w:rPr>
              <w:t xml:space="preserve">Firma </w:t>
            </w:r>
            <w:r>
              <w:rPr>
                <w:rFonts w:ascii="Garamond" w:hAnsi="Garamond"/>
                <w:b/>
                <w:sz w:val="18"/>
                <w:szCs w:val="18"/>
              </w:rPr>
              <w:t xml:space="preserve">Rep. Legal / </w:t>
            </w:r>
            <w:proofErr w:type="spellStart"/>
            <w:r>
              <w:rPr>
                <w:rFonts w:ascii="Garamond" w:hAnsi="Garamond"/>
                <w:b/>
                <w:sz w:val="18"/>
                <w:szCs w:val="18"/>
              </w:rPr>
              <w:t>Apod</w:t>
            </w:r>
            <w:proofErr w:type="spellEnd"/>
            <w:r>
              <w:rPr>
                <w:rFonts w:ascii="Garamond" w:hAnsi="Garamond"/>
                <w:b/>
                <w:sz w:val="18"/>
                <w:szCs w:val="18"/>
              </w:rPr>
              <w:t xml:space="preserve">. 1 </w:t>
            </w:r>
          </w:p>
        </w:tc>
        <w:tc>
          <w:tcPr>
            <w:tcW w:w="5799" w:type="dxa"/>
            <w:gridSpan w:val="2"/>
            <w:tcBorders>
              <w:top w:val="single" w:sz="4" w:space="0" w:color="000000"/>
              <w:left w:val="single" w:sz="4" w:space="0" w:color="000000"/>
              <w:bottom w:val="single" w:sz="4" w:space="0" w:color="000000"/>
              <w:right w:val="single" w:sz="4" w:space="0" w:color="000000"/>
            </w:tcBorders>
            <w:shd w:val="clear" w:color="auto" w:fill="auto"/>
          </w:tcPr>
          <w:p w:rsidR="000A61EF" w:rsidRPr="00D94639" w:rsidRDefault="000A61EF" w:rsidP="00032871">
            <w:pPr>
              <w:rPr>
                <w:rFonts w:ascii="Garamond" w:hAnsi="Garamond"/>
                <w:b/>
                <w:sz w:val="18"/>
                <w:szCs w:val="18"/>
              </w:rPr>
            </w:pPr>
            <w:r w:rsidRPr="00D94639">
              <w:rPr>
                <w:rFonts w:ascii="Garamond" w:hAnsi="Garamond"/>
                <w:b/>
                <w:sz w:val="18"/>
                <w:szCs w:val="18"/>
              </w:rPr>
              <w:t>Aclaración</w:t>
            </w:r>
          </w:p>
        </w:tc>
      </w:tr>
      <w:tr w:rsidR="000A61EF" w:rsidRPr="00D94639" w:rsidTr="000A61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Ex>
        <w:trPr>
          <w:trHeight w:val="979"/>
          <w:jc w:val="center"/>
        </w:trPr>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0A61EF" w:rsidRPr="00D94639" w:rsidRDefault="000A61EF" w:rsidP="00032871">
            <w:pPr>
              <w:rPr>
                <w:rFonts w:ascii="Garamond" w:hAnsi="Garamond"/>
                <w:sz w:val="12"/>
                <w:szCs w:val="12"/>
              </w:rPr>
            </w:pPr>
            <w:r w:rsidRPr="00D94639">
              <w:rPr>
                <w:rFonts w:ascii="Garamond" w:hAnsi="Garamond"/>
                <w:b/>
                <w:sz w:val="18"/>
                <w:szCs w:val="18"/>
              </w:rPr>
              <w:t xml:space="preserve">Firma </w:t>
            </w:r>
            <w:r>
              <w:rPr>
                <w:rFonts w:ascii="Garamond" w:hAnsi="Garamond"/>
                <w:b/>
                <w:sz w:val="18"/>
                <w:szCs w:val="18"/>
              </w:rPr>
              <w:t xml:space="preserve">Rep. Legal / </w:t>
            </w:r>
            <w:proofErr w:type="spellStart"/>
            <w:r>
              <w:rPr>
                <w:rFonts w:ascii="Garamond" w:hAnsi="Garamond"/>
                <w:b/>
                <w:sz w:val="18"/>
                <w:szCs w:val="18"/>
              </w:rPr>
              <w:t>Apod</w:t>
            </w:r>
            <w:proofErr w:type="spellEnd"/>
            <w:r>
              <w:rPr>
                <w:rFonts w:ascii="Garamond" w:hAnsi="Garamond"/>
                <w:b/>
                <w:sz w:val="18"/>
                <w:szCs w:val="18"/>
              </w:rPr>
              <w:t>. 1</w:t>
            </w:r>
          </w:p>
        </w:tc>
        <w:tc>
          <w:tcPr>
            <w:tcW w:w="5799" w:type="dxa"/>
            <w:gridSpan w:val="2"/>
            <w:tcBorders>
              <w:top w:val="single" w:sz="4" w:space="0" w:color="000000"/>
              <w:left w:val="single" w:sz="4" w:space="0" w:color="000000"/>
              <w:bottom w:val="single" w:sz="4" w:space="0" w:color="000000"/>
              <w:right w:val="single" w:sz="4" w:space="0" w:color="000000"/>
            </w:tcBorders>
            <w:shd w:val="clear" w:color="auto" w:fill="auto"/>
          </w:tcPr>
          <w:p w:rsidR="000A61EF" w:rsidRPr="0048497F" w:rsidRDefault="000A61EF" w:rsidP="00032871">
            <w:pPr>
              <w:rPr>
                <w:rFonts w:ascii="Garamond" w:hAnsi="Garamond"/>
                <w:b/>
                <w:sz w:val="18"/>
                <w:szCs w:val="18"/>
              </w:rPr>
            </w:pPr>
            <w:r w:rsidRPr="00D94639">
              <w:rPr>
                <w:rFonts w:ascii="Garamond" w:hAnsi="Garamond"/>
                <w:b/>
                <w:sz w:val="18"/>
                <w:szCs w:val="18"/>
              </w:rPr>
              <w:t>Aclaración</w:t>
            </w:r>
          </w:p>
        </w:tc>
      </w:tr>
    </w:tbl>
    <w:p w:rsidR="00BA2E91" w:rsidRDefault="00BA2E91">
      <w:r>
        <w:br w:type="page"/>
      </w: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5355"/>
        <w:gridCol w:w="4878"/>
      </w:tblGrid>
      <w:tr w:rsidR="00FE75CB" w:rsidRPr="00D94639" w:rsidTr="00523292">
        <w:trPr>
          <w:trHeight w:val="191"/>
          <w:jc w:val="center"/>
        </w:trPr>
        <w:tc>
          <w:tcPr>
            <w:tcW w:w="10233" w:type="dxa"/>
            <w:gridSpan w:val="2"/>
            <w:shd w:val="clear" w:color="auto" w:fill="D9D9D9" w:themeFill="background1" w:themeFillShade="D9"/>
          </w:tcPr>
          <w:p w:rsidR="00FE75CB" w:rsidRPr="00D94639" w:rsidRDefault="00FE75CB" w:rsidP="00523292">
            <w:pPr>
              <w:spacing w:before="100" w:beforeAutospacing="1" w:after="100" w:afterAutospacing="1"/>
              <w:jc w:val="both"/>
              <w:rPr>
                <w:rFonts w:ascii="Garamond" w:hAnsi="Garamond"/>
                <w:sz w:val="16"/>
                <w:szCs w:val="16"/>
              </w:rPr>
            </w:pPr>
            <w:r w:rsidRPr="00D94639">
              <w:rPr>
                <w:rFonts w:ascii="Garamond" w:hAnsi="Garamond"/>
              </w:rPr>
              <w:lastRenderedPageBreak/>
              <w:br w:type="page"/>
            </w:r>
            <w:r w:rsidRPr="00FE75CB">
              <w:rPr>
                <w:rFonts w:ascii="Garamond" w:hAnsi="Garamond"/>
                <w:b/>
                <w:bCs/>
                <w:sz w:val="28"/>
                <w:szCs w:val="28"/>
              </w:rPr>
              <w:t xml:space="preserve">ANEXO X - </w:t>
            </w:r>
            <w:r w:rsidRPr="00D94639">
              <w:rPr>
                <w:rFonts w:ascii="Garamond" w:hAnsi="Garamond"/>
                <w:b/>
                <w:bCs/>
                <w:sz w:val="28"/>
                <w:szCs w:val="28"/>
              </w:rPr>
              <w:t>Declaración Jurada Residencia Fiscal</w:t>
            </w:r>
            <w:r w:rsidR="009F199F">
              <w:rPr>
                <w:rFonts w:ascii="Garamond" w:hAnsi="Garamond"/>
                <w:b/>
                <w:bCs/>
                <w:sz w:val="28"/>
                <w:szCs w:val="28"/>
              </w:rPr>
              <w:t xml:space="preserve"> </w:t>
            </w:r>
            <w:r w:rsidR="00111675">
              <w:rPr>
                <w:rFonts w:ascii="Garamond" w:hAnsi="Garamond"/>
                <w:b/>
                <w:bCs/>
                <w:sz w:val="28"/>
                <w:szCs w:val="28"/>
              </w:rPr>
              <w:t>Personas Humanas</w:t>
            </w:r>
          </w:p>
        </w:tc>
      </w:tr>
      <w:tr w:rsidR="00FE75CB" w:rsidRPr="00D94639" w:rsidTr="00523292">
        <w:trPr>
          <w:trHeight w:val="191"/>
          <w:jc w:val="center"/>
        </w:trPr>
        <w:tc>
          <w:tcPr>
            <w:tcW w:w="5355" w:type="dxa"/>
          </w:tcPr>
          <w:p w:rsidR="00FE75CB" w:rsidRPr="005C6778" w:rsidRDefault="005C6778" w:rsidP="00523292">
            <w:pPr>
              <w:spacing w:before="100" w:beforeAutospacing="1" w:after="100" w:afterAutospacing="1"/>
              <w:jc w:val="both"/>
              <w:rPr>
                <w:rFonts w:ascii="Garamond" w:hAnsi="Garamond"/>
                <w:b/>
                <w:sz w:val="16"/>
                <w:szCs w:val="16"/>
              </w:rPr>
            </w:pPr>
            <w:r w:rsidRPr="005C6778">
              <w:rPr>
                <w:rFonts w:ascii="Garamond" w:hAnsi="Garamond"/>
                <w:b/>
                <w:sz w:val="16"/>
                <w:szCs w:val="16"/>
              </w:rPr>
              <w:t>FATCA</w:t>
            </w:r>
          </w:p>
        </w:tc>
        <w:tc>
          <w:tcPr>
            <w:tcW w:w="4878" w:type="dxa"/>
            <w:shd w:val="clear" w:color="auto" w:fill="auto"/>
          </w:tcPr>
          <w:p w:rsidR="00FE75CB" w:rsidRPr="00D94639" w:rsidRDefault="00FE75CB" w:rsidP="00523292">
            <w:pPr>
              <w:spacing w:before="100" w:beforeAutospacing="1" w:after="100" w:afterAutospacing="1"/>
              <w:jc w:val="both"/>
              <w:rPr>
                <w:rFonts w:ascii="Garamond" w:hAnsi="Garamond"/>
                <w:sz w:val="16"/>
                <w:szCs w:val="16"/>
              </w:rPr>
            </w:pPr>
            <w:r w:rsidRPr="00D94639">
              <w:rPr>
                <w:rFonts w:ascii="Garamond" w:hAnsi="Garamond"/>
                <w:b/>
                <w:sz w:val="16"/>
                <w:szCs w:val="16"/>
              </w:rPr>
              <w:t>OCDE</w:t>
            </w:r>
          </w:p>
        </w:tc>
      </w:tr>
      <w:tr w:rsidR="00FE75CB" w:rsidRPr="004435C4" w:rsidTr="00523292">
        <w:trPr>
          <w:trHeight w:val="426"/>
          <w:jc w:val="center"/>
        </w:trPr>
        <w:tc>
          <w:tcPr>
            <w:tcW w:w="5355" w:type="dxa"/>
            <w:tcBorders>
              <w:top w:val="single" w:sz="4" w:space="0" w:color="000000"/>
              <w:left w:val="single" w:sz="4" w:space="0" w:color="000000"/>
              <w:bottom w:val="single" w:sz="4" w:space="0" w:color="000000"/>
              <w:right w:val="single" w:sz="4" w:space="0" w:color="000000"/>
            </w:tcBorders>
          </w:tcPr>
          <w:p w:rsidR="00FE75CB" w:rsidRPr="00D94639" w:rsidRDefault="00FE75CB" w:rsidP="00523292">
            <w:pPr>
              <w:jc w:val="both"/>
              <w:rPr>
                <w:rFonts w:ascii="Garamond" w:hAnsi="Garamond"/>
                <w:sz w:val="16"/>
                <w:szCs w:val="16"/>
              </w:rPr>
            </w:pPr>
            <w:r>
              <w:rPr>
                <w:rFonts w:ascii="Garamond" w:hAnsi="Garamond"/>
                <w:sz w:val="16"/>
                <w:szCs w:val="16"/>
              </w:rPr>
              <w:t>D</w:t>
            </w:r>
            <w:r w:rsidRPr="00D94639">
              <w:rPr>
                <w:rFonts w:ascii="Garamond" w:hAnsi="Garamond"/>
                <w:sz w:val="16"/>
                <w:szCs w:val="16"/>
              </w:rPr>
              <w:t>eclara bajo juramento que:</w:t>
            </w:r>
          </w:p>
          <w:p w:rsidR="00FE75CB" w:rsidRDefault="00FE75CB" w:rsidP="00523292">
            <w:pPr>
              <w:pStyle w:val="NormalWeb"/>
              <w:spacing w:before="0" w:beforeAutospacing="0" w:after="0" w:afterAutospacing="0"/>
              <w:jc w:val="both"/>
              <w:rPr>
                <w:rFonts w:ascii="Garamond" w:hAnsi="Garamond"/>
                <w:sz w:val="16"/>
                <w:szCs w:val="16"/>
              </w:rPr>
            </w:pPr>
            <w:r w:rsidRPr="00D94639">
              <w:rPr>
                <w:rFonts w:ascii="Segoe UI Symbol" w:eastAsia="MS Mincho" w:hAnsi="Segoe UI Symbol" w:cs="Segoe UI Symbol"/>
                <w:sz w:val="16"/>
                <w:szCs w:val="16"/>
              </w:rPr>
              <w:t>☐</w:t>
            </w:r>
            <w:r w:rsidRPr="00D94639">
              <w:rPr>
                <w:rFonts w:ascii="Garamond" w:hAnsi="Garamond"/>
                <w:b/>
                <w:bCs/>
                <w:sz w:val="16"/>
                <w:szCs w:val="16"/>
              </w:rPr>
              <w:t xml:space="preserve">NO </w:t>
            </w:r>
            <w:r w:rsidRPr="00A95C4E">
              <w:rPr>
                <w:rFonts w:ascii="Garamond" w:hAnsi="Garamond"/>
                <w:bCs/>
                <w:sz w:val="16"/>
                <w:szCs w:val="16"/>
              </w:rPr>
              <w:t>soy</w:t>
            </w:r>
            <w:r>
              <w:rPr>
                <w:rFonts w:ascii="Garamond" w:hAnsi="Garamond"/>
                <w:sz w:val="16"/>
                <w:szCs w:val="16"/>
              </w:rPr>
              <w:t xml:space="preserve"> </w:t>
            </w:r>
            <w:r w:rsidRPr="00D94639">
              <w:rPr>
                <w:rFonts w:ascii="Garamond" w:hAnsi="Garamond"/>
                <w:sz w:val="16"/>
                <w:szCs w:val="16"/>
              </w:rPr>
              <w:t>no est</w:t>
            </w:r>
            <w:r>
              <w:rPr>
                <w:rFonts w:ascii="Garamond" w:hAnsi="Garamond"/>
                <w:sz w:val="16"/>
                <w:szCs w:val="16"/>
              </w:rPr>
              <w:t>oy</w:t>
            </w:r>
            <w:r w:rsidRPr="00D94639">
              <w:rPr>
                <w:rFonts w:ascii="Garamond" w:hAnsi="Garamond"/>
                <w:sz w:val="16"/>
                <w:szCs w:val="16"/>
              </w:rPr>
              <w:t xml:space="preserve"> actuando en nombre y representación </w:t>
            </w:r>
            <w:r>
              <w:rPr>
                <w:rFonts w:ascii="Garamond" w:hAnsi="Garamond"/>
                <w:sz w:val="16"/>
                <w:szCs w:val="16"/>
              </w:rPr>
              <w:t xml:space="preserve">de </w:t>
            </w:r>
            <w:r w:rsidRPr="00D94639">
              <w:rPr>
                <w:rFonts w:ascii="Garamond" w:hAnsi="Garamond"/>
                <w:sz w:val="16"/>
                <w:szCs w:val="16"/>
              </w:rPr>
              <w:t>una persona estadounidense a los efectos de l</w:t>
            </w:r>
            <w:r>
              <w:rPr>
                <w:rFonts w:ascii="Garamond" w:hAnsi="Garamond"/>
                <w:sz w:val="16"/>
                <w:szCs w:val="16"/>
              </w:rPr>
              <w:t xml:space="preserve">as leyes </w:t>
            </w:r>
            <w:r w:rsidRPr="00D94639">
              <w:rPr>
                <w:rFonts w:ascii="Garamond" w:hAnsi="Garamond"/>
                <w:sz w:val="16"/>
                <w:szCs w:val="16"/>
              </w:rPr>
              <w:t>de los Estados Unidos</w:t>
            </w:r>
            <w:r>
              <w:rPr>
                <w:rFonts w:ascii="Garamond" w:hAnsi="Garamond"/>
                <w:sz w:val="16"/>
                <w:szCs w:val="16"/>
              </w:rPr>
              <w:t xml:space="preserve"> de América, en particular el </w:t>
            </w:r>
            <w:proofErr w:type="spellStart"/>
            <w:r w:rsidRPr="00D94639">
              <w:rPr>
                <w:rFonts w:ascii="Garamond" w:hAnsi="Garamond"/>
                <w:sz w:val="16"/>
                <w:szCs w:val="16"/>
              </w:rPr>
              <w:t>Foreign</w:t>
            </w:r>
            <w:proofErr w:type="spellEnd"/>
            <w:r w:rsidR="009F199F">
              <w:rPr>
                <w:rFonts w:ascii="Garamond" w:hAnsi="Garamond"/>
                <w:sz w:val="16"/>
                <w:szCs w:val="16"/>
              </w:rPr>
              <w:t xml:space="preserve"> </w:t>
            </w:r>
            <w:proofErr w:type="spellStart"/>
            <w:r w:rsidRPr="00D94639">
              <w:rPr>
                <w:rFonts w:ascii="Garamond" w:hAnsi="Garamond"/>
                <w:sz w:val="16"/>
                <w:szCs w:val="16"/>
              </w:rPr>
              <w:t>Account</w:t>
            </w:r>
            <w:proofErr w:type="spellEnd"/>
            <w:r w:rsidR="009F199F">
              <w:rPr>
                <w:rFonts w:ascii="Garamond" w:hAnsi="Garamond"/>
                <w:sz w:val="16"/>
                <w:szCs w:val="16"/>
              </w:rPr>
              <w:t xml:space="preserve"> </w:t>
            </w:r>
            <w:proofErr w:type="spellStart"/>
            <w:r w:rsidRPr="00D94639">
              <w:rPr>
                <w:rFonts w:ascii="Garamond" w:hAnsi="Garamond"/>
                <w:sz w:val="16"/>
                <w:szCs w:val="16"/>
              </w:rPr>
              <w:t>Compliance</w:t>
            </w:r>
            <w:proofErr w:type="spellEnd"/>
            <w:r w:rsidR="009F199F">
              <w:rPr>
                <w:rFonts w:ascii="Garamond" w:hAnsi="Garamond"/>
                <w:sz w:val="16"/>
                <w:szCs w:val="16"/>
              </w:rPr>
              <w:t xml:space="preserve"> </w:t>
            </w:r>
            <w:proofErr w:type="spellStart"/>
            <w:r w:rsidRPr="00D94639">
              <w:rPr>
                <w:rFonts w:ascii="Garamond" w:hAnsi="Garamond"/>
                <w:sz w:val="16"/>
                <w:szCs w:val="16"/>
              </w:rPr>
              <w:t>Tax</w:t>
            </w:r>
            <w:proofErr w:type="spellEnd"/>
            <w:r w:rsidR="009F199F">
              <w:rPr>
                <w:rFonts w:ascii="Garamond" w:hAnsi="Garamond"/>
                <w:sz w:val="16"/>
                <w:szCs w:val="16"/>
              </w:rPr>
              <w:t xml:space="preserve"> </w:t>
            </w:r>
            <w:proofErr w:type="spellStart"/>
            <w:r w:rsidRPr="00D94639">
              <w:rPr>
                <w:rFonts w:ascii="Garamond" w:hAnsi="Garamond"/>
                <w:sz w:val="16"/>
                <w:szCs w:val="16"/>
              </w:rPr>
              <w:t>Act</w:t>
            </w:r>
            <w:proofErr w:type="spellEnd"/>
            <w:r w:rsidRPr="00D94639">
              <w:rPr>
                <w:rFonts w:ascii="Garamond" w:hAnsi="Garamond"/>
                <w:sz w:val="16"/>
                <w:szCs w:val="16"/>
              </w:rPr>
              <w:t xml:space="preserve"> (FATCA)</w:t>
            </w:r>
            <w:r>
              <w:rPr>
                <w:rStyle w:val="Refdenotaalpie"/>
                <w:rFonts w:ascii="Garamond" w:hAnsi="Garamond"/>
                <w:sz w:val="16"/>
                <w:szCs w:val="16"/>
              </w:rPr>
              <w:footnoteReference w:id="2"/>
            </w:r>
            <w:r>
              <w:rPr>
                <w:rFonts w:ascii="Garamond" w:hAnsi="Garamond"/>
                <w:sz w:val="16"/>
                <w:szCs w:val="16"/>
              </w:rPr>
              <w:t>.</w:t>
            </w:r>
          </w:p>
          <w:p w:rsidR="00FE75CB" w:rsidRDefault="00FE75CB" w:rsidP="00523292">
            <w:pPr>
              <w:pStyle w:val="NormalWeb"/>
              <w:spacing w:before="0" w:beforeAutospacing="0" w:after="0" w:afterAutospacing="0"/>
              <w:jc w:val="both"/>
              <w:rPr>
                <w:rFonts w:ascii="Garamond" w:hAnsi="Garamond"/>
                <w:sz w:val="16"/>
                <w:szCs w:val="16"/>
              </w:rPr>
            </w:pPr>
            <w:r w:rsidRPr="00D94639">
              <w:rPr>
                <w:rFonts w:ascii="Segoe UI Symbol" w:eastAsia="MS Mincho" w:hAnsi="Segoe UI Symbol" w:cs="Segoe UI Symbol"/>
                <w:sz w:val="16"/>
                <w:szCs w:val="16"/>
              </w:rPr>
              <w:t>☐</w:t>
            </w:r>
            <w:r w:rsidRPr="00D94639">
              <w:rPr>
                <w:rFonts w:ascii="Garamond" w:hAnsi="Garamond"/>
                <w:b/>
                <w:bCs/>
                <w:sz w:val="16"/>
                <w:szCs w:val="16"/>
              </w:rPr>
              <w:t xml:space="preserve">SI </w:t>
            </w:r>
            <w:r>
              <w:rPr>
                <w:rFonts w:ascii="Garamond" w:hAnsi="Garamond"/>
                <w:sz w:val="16"/>
                <w:szCs w:val="16"/>
              </w:rPr>
              <w:t>soy</w:t>
            </w:r>
            <w:r w:rsidRPr="00D94639">
              <w:rPr>
                <w:rFonts w:ascii="Garamond" w:hAnsi="Garamond"/>
                <w:sz w:val="16"/>
                <w:szCs w:val="16"/>
              </w:rPr>
              <w:t xml:space="preserve"> una persona estadounidense a los efectos de l</w:t>
            </w:r>
            <w:r>
              <w:rPr>
                <w:rFonts w:ascii="Garamond" w:hAnsi="Garamond"/>
                <w:sz w:val="16"/>
                <w:szCs w:val="16"/>
              </w:rPr>
              <w:t xml:space="preserve">as leyes </w:t>
            </w:r>
            <w:r w:rsidRPr="00D94639">
              <w:rPr>
                <w:rFonts w:ascii="Garamond" w:hAnsi="Garamond"/>
                <w:sz w:val="16"/>
                <w:szCs w:val="16"/>
              </w:rPr>
              <w:t>de los Estados Unidos</w:t>
            </w:r>
            <w:r>
              <w:rPr>
                <w:rFonts w:ascii="Garamond" w:hAnsi="Garamond"/>
                <w:sz w:val="16"/>
                <w:szCs w:val="16"/>
              </w:rPr>
              <w:t xml:space="preserve"> de América, en particular el </w:t>
            </w:r>
            <w:proofErr w:type="spellStart"/>
            <w:r w:rsidRPr="00D94639">
              <w:rPr>
                <w:rFonts w:ascii="Garamond" w:hAnsi="Garamond"/>
                <w:sz w:val="16"/>
                <w:szCs w:val="16"/>
              </w:rPr>
              <w:t>Foreign</w:t>
            </w:r>
            <w:proofErr w:type="spellEnd"/>
            <w:r w:rsidR="009F199F">
              <w:rPr>
                <w:rFonts w:ascii="Garamond" w:hAnsi="Garamond"/>
                <w:sz w:val="16"/>
                <w:szCs w:val="16"/>
              </w:rPr>
              <w:t xml:space="preserve"> </w:t>
            </w:r>
            <w:proofErr w:type="spellStart"/>
            <w:r w:rsidRPr="00D94639">
              <w:rPr>
                <w:rFonts w:ascii="Garamond" w:hAnsi="Garamond"/>
                <w:sz w:val="16"/>
                <w:szCs w:val="16"/>
              </w:rPr>
              <w:t>Account</w:t>
            </w:r>
            <w:proofErr w:type="spellEnd"/>
            <w:r w:rsidR="009F199F">
              <w:rPr>
                <w:rFonts w:ascii="Garamond" w:hAnsi="Garamond"/>
                <w:sz w:val="16"/>
                <w:szCs w:val="16"/>
              </w:rPr>
              <w:t xml:space="preserve"> </w:t>
            </w:r>
            <w:proofErr w:type="spellStart"/>
            <w:r w:rsidRPr="00D94639">
              <w:rPr>
                <w:rFonts w:ascii="Garamond" w:hAnsi="Garamond"/>
                <w:sz w:val="16"/>
                <w:szCs w:val="16"/>
              </w:rPr>
              <w:t>Compliance</w:t>
            </w:r>
            <w:proofErr w:type="spellEnd"/>
            <w:r w:rsidR="009F199F">
              <w:rPr>
                <w:rFonts w:ascii="Garamond" w:hAnsi="Garamond"/>
                <w:sz w:val="16"/>
                <w:szCs w:val="16"/>
              </w:rPr>
              <w:t xml:space="preserve"> </w:t>
            </w:r>
            <w:proofErr w:type="spellStart"/>
            <w:r w:rsidRPr="00D94639">
              <w:rPr>
                <w:rFonts w:ascii="Garamond" w:hAnsi="Garamond"/>
                <w:sz w:val="16"/>
                <w:szCs w:val="16"/>
              </w:rPr>
              <w:t>Tax</w:t>
            </w:r>
            <w:proofErr w:type="spellEnd"/>
            <w:r w:rsidR="009F199F">
              <w:rPr>
                <w:rFonts w:ascii="Garamond" w:hAnsi="Garamond"/>
                <w:sz w:val="16"/>
                <w:szCs w:val="16"/>
              </w:rPr>
              <w:t xml:space="preserve"> </w:t>
            </w:r>
            <w:proofErr w:type="spellStart"/>
            <w:r w:rsidRPr="00D94639">
              <w:rPr>
                <w:rFonts w:ascii="Garamond" w:hAnsi="Garamond"/>
                <w:sz w:val="16"/>
                <w:szCs w:val="16"/>
              </w:rPr>
              <w:t>Act</w:t>
            </w:r>
            <w:proofErr w:type="spellEnd"/>
            <w:r w:rsidRPr="00D94639">
              <w:rPr>
                <w:rFonts w:ascii="Garamond" w:hAnsi="Garamond"/>
                <w:sz w:val="16"/>
                <w:szCs w:val="16"/>
              </w:rPr>
              <w:t xml:space="preserve"> (FATCA) y por </w:t>
            </w:r>
            <w:r>
              <w:rPr>
                <w:rFonts w:ascii="Garamond" w:hAnsi="Garamond"/>
                <w:sz w:val="16"/>
                <w:szCs w:val="16"/>
              </w:rPr>
              <w:t xml:space="preserve">medio de </w:t>
            </w:r>
            <w:r w:rsidRPr="00D94639">
              <w:rPr>
                <w:rFonts w:ascii="Garamond" w:hAnsi="Garamond"/>
                <w:sz w:val="16"/>
                <w:szCs w:val="16"/>
              </w:rPr>
              <w:t>la presente</w:t>
            </w:r>
            <w:r w:rsidR="009F199F">
              <w:rPr>
                <w:rFonts w:ascii="Garamond" w:hAnsi="Garamond"/>
                <w:sz w:val="16"/>
                <w:szCs w:val="16"/>
              </w:rPr>
              <w:t xml:space="preserve"> </w:t>
            </w:r>
            <w:r w:rsidRPr="00D94639">
              <w:rPr>
                <w:rFonts w:ascii="Garamond" w:hAnsi="Garamond"/>
                <w:sz w:val="16"/>
                <w:szCs w:val="16"/>
              </w:rPr>
              <w:t>manifiest</w:t>
            </w:r>
            <w:r>
              <w:rPr>
                <w:rFonts w:ascii="Garamond" w:hAnsi="Garamond"/>
                <w:sz w:val="16"/>
                <w:szCs w:val="16"/>
              </w:rPr>
              <w:t xml:space="preserve">o </w:t>
            </w:r>
            <w:r w:rsidRPr="009F5261">
              <w:rPr>
                <w:rFonts w:ascii="Garamond" w:hAnsi="Garamond"/>
                <w:sz w:val="16"/>
                <w:szCs w:val="16"/>
              </w:rPr>
              <w:t>que prest</w:t>
            </w:r>
            <w:r>
              <w:rPr>
                <w:rFonts w:ascii="Garamond" w:hAnsi="Garamond"/>
                <w:sz w:val="16"/>
                <w:szCs w:val="16"/>
              </w:rPr>
              <w:t>o</w:t>
            </w:r>
            <w:r w:rsidRPr="009F5261">
              <w:rPr>
                <w:rFonts w:ascii="Garamond" w:hAnsi="Garamond"/>
                <w:sz w:val="16"/>
                <w:szCs w:val="16"/>
              </w:rPr>
              <w:t xml:space="preserve"> consentimiento y autoriz</w:t>
            </w:r>
            <w:r>
              <w:rPr>
                <w:rFonts w:ascii="Garamond" w:hAnsi="Garamond"/>
                <w:sz w:val="16"/>
                <w:szCs w:val="16"/>
              </w:rPr>
              <w:t>o</w:t>
            </w:r>
            <w:r w:rsidRPr="009F5261">
              <w:rPr>
                <w:rFonts w:ascii="Garamond" w:hAnsi="Garamond"/>
                <w:sz w:val="16"/>
                <w:szCs w:val="16"/>
              </w:rPr>
              <w:t xml:space="preserve"> expresamente, en los términos de </w:t>
            </w:r>
            <w:r>
              <w:rPr>
                <w:rFonts w:ascii="Garamond" w:hAnsi="Garamond"/>
                <w:sz w:val="16"/>
                <w:szCs w:val="16"/>
              </w:rPr>
              <w:t xml:space="preserve">la Ley N° </w:t>
            </w:r>
            <w:r w:rsidRPr="009F5261">
              <w:rPr>
                <w:rFonts w:ascii="Garamond" w:hAnsi="Garamond"/>
                <w:sz w:val="16"/>
                <w:szCs w:val="16"/>
              </w:rPr>
              <w:t xml:space="preserve">25.326 y su Reglamentación; y la Ley </w:t>
            </w:r>
            <w:r>
              <w:rPr>
                <w:rFonts w:ascii="Garamond" w:hAnsi="Garamond"/>
                <w:sz w:val="16"/>
                <w:szCs w:val="16"/>
              </w:rPr>
              <w:t xml:space="preserve">N° </w:t>
            </w:r>
            <w:r w:rsidRPr="009F5261">
              <w:rPr>
                <w:rFonts w:ascii="Garamond" w:hAnsi="Garamond"/>
                <w:sz w:val="16"/>
                <w:szCs w:val="16"/>
              </w:rPr>
              <w:t xml:space="preserve">26.831, </w:t>
            </w:r>
            <w:r w:rsidRPr="00897B6F">
              <w:rPr>
                <w:rFonts w:ascii="Garamond" w:hAnsi="Garamond"/>
                <w:sz w:val="16"/>
                <w:szCs w:val="16"/>
              </w:rPr>
              <w:t xml:space="preserve">a </w:t>
            </w:r>
            <w:proofErr w:type="spellStart"/>
            <w:r w:rsidR="00F02A09" w:rsidRPr="00897B6F">
              <w:rPr>
                <w:rFonts w:ascii="Garamond" w:hAnsi="Garamond"/>
                <w:b/>
                <w:sz w:val="16"/>
                <w:szCs w:val="16"/>
              </w:rPr>
              <w:t>Amirante-Galitis</w:t>
            </w:r>
            <w:proofErr w:type="spellEnd"/>
            <w:r w:rsidR="00F02A09" w:rsidRPr="00897B6F">
              <w:rPr>
                <w:rFonts w:ascii="Garamond" w:hAnsi="Garamond"/>
                <w:b/>
                <w:sz w:val="16"/>
                <w:szCs w:val="16"/>
              </w:rPr>
              <w:t xml:space="preserve"> Valores S.A. </w:t>
            </w:r>
            <w:r w:rsidRPr="00897B6F">
              <w:rPr>
                <w:rFonts w:ascii="Garamond" w:hAnsi="Garamond"/>
                <w:sz w:val="16"/>
                <w:szCs w:val="16"/>
              </w:rPr>
              <w:t xml:space="preserve">para que proporcione al </w:t>
            </w:r>
            <w:proofErr w:type="spellStart"/>
            <w:r w:rsidRPr="00897B6F">
              <w:rPr>
                <w:rFonts w:ascii="Garamond" w:hAnsi="Garamond"/>
                <w:sz w:val="16"/>
                <w:szCs w:val="16"/>
              </w:rPr>
              <w:t>Internal</w:t>
            </w:r>
            <w:proofErr w:type="spellEnd"/>
            <w:r w:rsidR="009F199F" w:rsidRPr="00897B6F">
              <w:rPr>
                <w:rFonts w:ascii="Garamond" w:hAnsi="Garamond"/>
                <w:sz w:val="16"/>
                <w:szCs w:val="16"/>
              </w:rPr>
              <w:t xml:space="preserve"> </w:t>
            </w:r>
            <w:proofErr w:type="spellStart"/>
            <w:r w:rsidRPr="00897B6F">
              <w:rPr>
                <w:rFonts w:ascii="Garamond" w:hAnsi="Garamond"/>
                <w:sz w:val="16"/>
                <w:szCs w:val="16"/>
              </w:rPr>
              <w:t>Revenue</w:t>
            </w:r>
            <w:proofErr w:type="spellEnd"/>
            <w:r w:rsidR="009F199F" w:rsidRPr="00897B6F">
              <w:rPr>
                <w:rFonts w:ascii="Garamond" w:hAnsi="Garamond"/>
                <w:sz w:val="16"/>
                <w:szCs w:val="16"/>
              </w:rPr>
              <w:t xml:space="preserve"> </w:t>
            </w:r>
            <w:proofErr w:type="spellStart"/>
            <w:r w:rsidRPr="00897B6F">
              <w:rPr>
                <w:rFonts w:ascii="Garamond" w:hAnsi="Garamond"/>
                <w:sz w:val="16"/>
                <w:szCs w:val="16"/>
              </w:rPr>
              <w:t>Service</w:t>
            </w:r>
            <w:proofErr w:type="spellEnd"/>
            <w:r w:rsidRPr="00897B6F">
              <w:rPr>
                <w:rFonts w:ascii="Garamond" w:hAnsi="Garamond"/>
                <w:sz w:val="16"/>
                <w:szCs w:val="16"/>
              </w:rPr>
              <w:t xml:space="preserve"> de los Estados Unidos (IRS) información respecto de mi persona y/o cuenta comitente. Asimismo, reconozco expresamente que el envío de dicha información al IRS en el marco de la presente autorización no se encuentra protegido por el secreto bursátil, privacidad y protección de la información, facilitando de este modo el cumplimiento de la normativa FATCA a </w:t>
            </w:r>
            <w:proofErr w:type="spellStart"/>
            <w:r w:rsidR="00F02A09" w:rsidRPr="00897B6F">
              <w:rPr>
                <w:rFonts w:ascii="Garamond" w:hAnsi="Garamond"/>
                <w:b/>
                <w:sz w:val="16"/>
                <w:szCs w:val="16"/>
              </w:rPr>
              <w:t>Amirante-Galitis</w:t>
            </w:r>
            <w:proofErr w:type="spellEnd"/>
            <w:r w:rsidR="00F02A09" w:rsidRPr="00897B6F">
              <w:rPr>
                <w:rFonts w:ascii="Garamond" w:hAnsi="Garamond"/>
                <w:b/>
                <w:sz w:val="16"/>
                <w:szCs w:val="16"/>
              </w:rPr>
              <w:t xml:space="preserve"> Valores S.A. </w:t>
            </w:r>
            <w:r w:rsidRPr="00897B6F">
              <w:rPr>
                <w:rFonts w:ascii="Garamond" w:hAnsi="Garamond"/>
                <w:sz w:val="16"/>
                <w:szCs w:val="16"/>
              </w:rPr>
              <w:t xml:space="preserve"> También autorizo </w:t>
            </w:r>
            <w:proofErr w:type="spellStart"/>
            <w:r w:rsidR="00F02A09" w:rsidRPr="00897B6F">
              <w:rPr>
                <w:rFonts w:ascii="Garamond" w:hAnsi="Garamond"/>
                <w:b/>
                <w:sz w:val="16"/>
                <w:szCs w:val="16"/>
              </w:rPr>
              <w:t>Amirante-Galitis</w:t>
            </w:r>
            <w:proofErr w:type="spellEnd"/>
            <w:r w:rsidR="00F02A09" w:rsidRPr="00897B6F">
              <w:rPr>
                <w:rFonts w:ascii="Garamond" w:hAnsi="Garamond"/>
                <w:b/>
                <w:sz w:val="16"/>
                <w:szCs w:val="16"/>
              </w:rPr>
              <w:t xml:space="preserve"> Valores S.A. </w:t>
            </w:r>
            <w:r w:rsidRPr="00897B6F">
              <w:rPr>
                <w:rFonts w:ascii="Garamond" w:hAnsi="Garamond"/>
                <w:sz w:val="16"/>
                <w:szCs w:val="16"/>
              </w:rPr>
              <w:t>a retener</w:t>
            </w:r>
            <w:r w:rsidRPr="009F5261">
              <w:rPr>
                <w:rFonts w:ascii="Garamond" w:hAnsi="Garamond"/>
                <w:sz w:val="16"/>
                <w:szCs w:val="16"/>
              </w:rPr>
              <w:t xml:space="preserve"> un </w:t>
            </w:r>
            <w:r>
              <w:rPr>
                <w:rFonts w:ascii="Garamond" w:hAnsi="Garamond"/>
                <w:sz w:val="16"/>
                <w:szCs w:val="16"/>
              </w:rPr>
              <w:t xml:space="preserve">porcentaje </w:t>
            </w:r>
            <w:r w:rsidRPr="009F5261">
              <w:rPr>
                <w:rFonts w:ascii="Garamond" w:hAnsi="Garamond"/>
                <w:sz w:val="16"/>
                <w:szCs w:val="16"/>
              </w:rPr>
              <w:t xml:space="preserve">sobre créditos imponibles que pudieran ser recibidos en </w:t>
            </w:r>
            <w:r>
              <w:rPr>
                <w:rFonts w:ascii="Garamond" w:hAnsi="Garamond"/>
                <w:sz w:val="16"/>
                <w:szCs w:val="16"/>
              </w:rPr>
              <w:t>mi</w:t>
            </w:r>
            <w:r w:rsidRPr="009F5261">
              <w:rPr>
                <w:rFonts w:ascii="Garamond" w:hAnsi="Garamond"/>
                <w:sz w:val="16"/>
                <w:szCs w:val="16"/>
              </w:rPr>
              <w:t xml:space="preserve"> cuenta, en el caso de que no </w:t>
            </w:r>
            <w:r>
              <w:rPr>
                <w:rFonts w:ascii="Garamond" w:hAnsi="Garamond"/>
                <w:sz w:val="16"/>
                <w:szCs w:val="16"/>
              </w:rPr>
              <w:t xml:space="preserve">le haya proporcionado </w:t>
            </w:r>
            <w:r w:rsidRPr="009F5261">
              <w:rPr>
                <w:rFonts w:ascii="Garamond" w:hAnsi="Garamond"/>
                <w:sz w:val="16"/>
                <w:szCs w:val="16"/>
              </w:rPr>
              <w:t xml:space="preserve">la información que le sea requerida para documentar </w:t>
            </w:r>
            <w:r>
              <w:rPr>
                <w:rFonts w:ascii="Garamond" w:hAnsi="Garamond"/>
                <w:sz w:val="16"/>
                <w:szCs w:val="16"/>
              </w:rPr>
              <w:t>mi</w:t>
            </w:r>
            <w:r w:rsidRPr="009F5261">
              <w:rPr>
                <w:rFonts w:ascii="Garamond" w:hAnsi="Garamond"/>
                <w:sz w:val="16"/>
                <w:szCs w:val="16"/>
              </w:rPr>
              <w:t xml:space="preserve"> status de contribuyente estadounidense. Finalmente</w:t>
            </w:r>
            <w:r>
              <w:rPr>
                <w:rFonts w:ascii="Garamond" w:hAnsi="Garamond"/>
                <w:sz w:val="16"/>
                <w:szCs w:val="16"/>
              </w:rPr>
              <w:t>,</w:t>
            </w:r>
            <w:r w:rsidRPr="009F5261">
              <w:rPr>
                <w:rFonts w:ascii="Garamond" w:hAnsi="Garamond"/>
                <w:sz w:val="16"/>
                <w:szCs w:val="16"/>
              </w:rPr>
              <w:t xml:space="preserve"> recono</w:t>
            </w:r>
            <w:r>
              <w:rPr>
                <w:rFonts w:ascii="Garamond" w:hAnsi="Garamond"/>
                <w:sz w:val="16"/>
                <w:szCs w:val="16"/>
              </w:rPr>
              <w:t>zco</w:t>
            </w:r>
            <w:r w:rsidRPr="009F5261">
              <w:rPr>
                <w:rFonts w:ascii="Garamond" w:hAnsi="Garamond"/>
                <w:sz w:val="16"/>
                <w:szCs w:val="16"/>
              </w:rPr>
              <w:t xml:space="preserve"> que h</w:t>
            </w:r>
            <w:r>
              <w:rPr>
                <w:rFonts w:ascii="Garamond" w:hAnsi="Garamond"/>
                <w:sz w:val="16"/>
                <w:szCs w:val="16"/>
              </w:rPr>
              <w:t>e</w:t>
            </w:r>
            <w:r w:rsidRPr="009F5261">
              <w:rPr>
                <w:rFonts w:ascii="Garamond" w:hAnsi="Garamond"/>
                <w:sz w:val="16"/>
                <w:szCs w:val="16"/>
              </w:rPr>
              <w:t xml:space="preserve"> sido previamente informado y que pod</w:t>
            </w:r>
            <w:r>
              <w:rPr>
                <w:rFonts w:ascii="Garamond" w:hAnsi="Garamond"/>
                <w:sz w:val="16"/>
                <w:szCs w:val="16"/>
              </w:rPr>
              <w:t>ré</w:t>
            </w:r>
            <w:r w:rsidRPr="009F5261">
              <w:rPr>
                <w:rFonts w:ascii="Garamond" w:hAnsi="Garamond"/>
                <w:sz w:val="16"/>
                <w:szCs w:val="16"/>
              </w:rPr>
              <w:t xml:space="preserve"> ejercer los derechos de acceso, rectificación y supresión de los datos previstos por la Ley 25.326 ante </w:t>
            </w:r>
            <w:proofErr w:type="spellStart"/>
            <w:r w:rsidR="007B790D">
              <w:rPr>
                <w:rFonts w:ascii="Garamond" w:hAnsi="Garamond"/>
                <w:sz w:val="16"/>
                <w:szCs w:val="16"/>
              </w:rPr>
              <w:t>Amirante-Galitis</w:t>
            </w:r>
            <w:proofErr w:type="spellEnd"/>
            <w:r w:rsidR="007B790D">
              <w:rPr>
                <w:rFonts w:ascii="Garamond" w:hAnsi="Garamond"/>
                <w:sz w:val="16"/>
                <w:szCs w:val="16"/>
              </w:rPr>
              <w:t xml:space="preserve"> Valores</w:t>
            </w:r>
            <w:r w:rsidRPr="009F5261">
              <w:rPr>
                <w:rFonts w:ascii="Garamond" w:hAnsi="Garamond"/>
                <w:sz w:val="16"/>
                <w:szCs w:val="16"/>
              </w:rPr>
              <w:t xml:space="preserve"> S.A.</w:t>
            </w:r>
            <w:r w:rsidRPr="00D94639">
              <w:rPr>
                <w:rFonts w:ascii="Garamond" w:hAnsi="Garamond"/>
                <w:sz w:val="16"/>
                <w:szCs w:val="16"/>
              </w:rPr>
              <w:t xml:space="preserve"> Se a</w:t>
            </w:r>
            <w:r>
              <w:rPr>
                <w:rFonts w:ascii="Garamond" w:hAnsi="Garamond"/>
                <w:sz w:val="16"/>
                <w:szCs w:val="16"/>
              </w:rPr>
              <w:t>compaña</w:t>
            </w:r>
            <w:r w:rsidRPr="00D94639">
              <w:rPr>
                <w:rFonts w:ascii="Garamond" w:hAnsi="Garamond"/>
                <w:sz w:val="16"/>
                <w:szCs w:val="16"/>
              </w:rPr>
              <w:t xml:space="preserve"> al presente el Formulario W-9 de la IRS (</w:t>
            </w:r>
            <w:proofErr w:type="spellStart"/>
            <w:r w:rsidRPr="00D94639">
              <w:rPr>
                <w:rFonts w:ascii="Garamond" w:hAnsi="Garamond"/>
                <w:sz w:val="16"/>
                <w:szCs w:val="16"/>
              </w:rPr>
              <w:t>Form</w:t>
            </w:r>
            <w:proofErr w:type="spellEnd"/>
            <w:r w:rsidRPr="00D94639">
              <w:rPr>
                <w:rFonts w:ascii="Garamond" w:hAnsi="Garamond"/>
                <w:sz w:val="16"/>
                <w:szCs w:val="16"/>
              </w:rPr>
              <w:t xml:space="preserve"> W-9 </w:t>
            </w:r>
            <w:proofErr w:type="spellStart"/>
            <w:r w:rsidRPr="00D94639">
              <w:rPr>
                <w:rFonts w:ascii="Garamond" w:hAnsi="Garamond"/>
                <w:sz w:val="16"/>
                <w:szCs w:val="16"/>
              </w:rPr>
              <w:t>Request</w:t>
            </w:r>
            <w:proofErr w:type="spellEnd"/>
            <w:r w:rsidR="009F199F">
              <w:rPr>
                <w:rFonts w:ascii="Garamond" w:hAnsi="Garamond"/>
                <w:sz w:val="16"/>
                <w:szCs w:val="16"/>
              </w:rPr>
              <w:t xml:space="preserve"> </w:t>
            </w:r>
            <w:proofErr w:type="spellStart"/>
            <w:r w:rsidRPr="00D94639">
              <w:rPr>
                <w:rFonts w:ascii="Garamond" w:hAnsi="Garamond"/>
                <w:sz w:val="16"/>
                <w:szCs w:val="16"/>
              </w:rPr>
              <w:t>for</w:t>
            </w:r>
            <w:proofErr w:type="spellEnd"/>
            <w:r w:rsidR="009F199F">
              <w:rPr>
                <w:rFonts w:ascii="Garamond" w:hAnsi="Garamond"/>
                <w:sz w:val="16"/>
                <w:szCs w:val="16"/>
              </w:rPr>
              <w:t xml:space="preserve"> </w:t>
            </w:r>
            <w:proofErr w:type="spellStart"/>
            <w:r w:rsidRPr="00D94639">
              <w:rPr>
                <w:rFonts w:ascii="Garamond" w:hAnsi="Garamond"/>
                <w:sz w:val="16"/>
                <w:szCs w:val="16"/>
              </w:rPr>
              <w:t>Taxpayer</w:t>
            </w:r>
            <w:proofErr w:type="spellEnd"/>
            <w:r w:rsidR="009F199F">
              <w:rPr>
                <w:rFonts w:ascii="Garamond" w:hAnsi="Garamond"/>
                <w:sz w:val="16"/>
                <w:szCs w:val="16"/>
              </w:rPr>
              <w:t xml:space="preserve"> </w:t>
            </w:r>
            <w:proofErr w:type="spellStart"/>
            <w:r w:rsidRPr="00D94639">
              <w:rPr>
                <w:rFonts w:ascii="Garamond" w:hAnsi="Garamond"/>
                <w:sz w:val="16"/>
                <w:szCs w:val="16"/>
              </w:rPr>
              <w:t>Identification</w:t>
            </w:r>
            <w:proofErr w:type="spellEnd"/>
            <w:r w:rsidR="009F199F">
              <w:rPr>
                <w:rFonts w:ascii="Garamond" w:hAnsi="Garamond"/>
                <w:sz w:val="16"/>
                <w:szCs w:val="16"/>
              </w:rPr>
              <w:t xml:space="preserve"> </w:t>
            </w:r>
            <w:proofErr w:type="spellStart"/>
            <w:r w:rsidRPr="00D94639">
              <w:rPr>
                <w:rFonts w:ascii="Garamond" w:hAnsi="Garamond"/>
                <w:sz w:val="16"/>
                <w:szCs w:val="16"/>
              </w:rPr>
              <w:t>Number</w:t>
            </w:r>
            <w:proofErr w:type="spellEnd"/>
            <w:r w:rsidRPr="00D94639">
              <w:rPr>
                <w:rFonts w:ascii="Garamond" w:hAnsi="Garamond"/>
                <w:sz w:val="16"/>
                <w:szCs w:val="16"/>
              </w:rPr>
              <w:t xml:space="preserve"> and</w:t>
            </w:r>
            <w:r w:rsidR="009F199F">
              <w:rPr>
                <w:rFonts w:ascii="Garamond" w:hAnsi="Garamond"/>
                <w:sz w:val="16"/>
                <w:szCs w:val="16"/>
              </w:rPr>
              <w:t xml:space="preserve"> </w:t>
            </w:r>
            <w:proofErr w:type="spellStart"/>
            <w:r w:rsidRPr="00D94639">
              <w:rPr>
                <w:rFonts w:ascii="Garamond" w:hAnsi="Garamond"/>
                <w:sz w:val="16"/>
                <w:szCs w:val="16"/>
              </w:rPr>
              <w:t>Certification</w:t>
            </w:r>
            <w:proofErr w:type="spellEnd"/>
            <w:r w:rsidRPr="00D94639">
              <w:rPr>
                <w:rFonts w:ascii="Garamond" w:hAnsi="Garamond"/>
                <w:sz w:val="16"/>
                <w:szCs w:val="16"/>
              </w:rPr>
              <w:t>) correspondiente.</w:t>
            </w:r>
          </w:p>
          <w:p w:rsidR="00FE75CB" w:rsidRPr="005C7D7F" w:rsidRDefault="00FE75CB" w:rsidP="00523292">
            <w:pPr>
              <w:pStyle w:val="NormalWeb"/>
              <w:spacing w:before="0" w:beforeAutospacing="0" w:after="0" w:afterAutospacing="0"/>
              <w:jc w:val="both"/>
              <w:rPr>
                <w:rFonts w:ascii="Garamond" w:hAnsi="Garamond"/>
                <w:b/>
                <w:sz w:val="16"/>
                <w:szCs w:val="16"/>
              </w:rPr>
            </w:pPr>
            <w:r w:rsidRPr="005C7D7F">
              <w:rPr>
                <w:rFonts w:ascii="Garamond" w:hAnsi="Garamond"/>
                <w:b/>
                <w:sz w:val="16"/>
                <w:szCs w:val="16"/>
              </w:rPr>
              <w:t>Asimismo, asumo el compromiso de informar si mi situación impositiva se modifica y paso a ser una persona estadounidense o dejo de serlo, notificando de este hecho en un plazo máximo de 30 días de ocurrido mediante la presentación de una nueva declaración jurada y el Formulario W-9 en caso de encontrarse alcanzado.</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E75CB" w:rsidRPr="00D94639" w:rsidRDefault="00FE75CB" w:rsidP="00523292">
            <w:pPr>
              <w:jc w:val="both"/>
              <w:rPr>
                <w:rFonts w:ascii="Garamond" w:hAnsi="Garamond"/>
                <w:sz w:val="16"/>
                <w:szCs w:val="16"/>
              </w:rPr>
            </w:pPr>
            <w:r>
              <w:rPr>
                <w:rFonts w:ascii="Garamond" w:hAnsi="Garamond"/>
                <w:sz w:val="16"/>
                <w:szCs w:val="16"/>
              </w:rPr>
              <w:t>A</w:t>
            </w:r>
            <w:r w:rsidRPr="00D94639">
              <w:rPr>
                <w:rFonts w:ascii="Garamond" w:hAnsi="Garamond"/>
                <w:sz w:val="16"/>
                <w:szCs w:val="16"/>
              </w:rPr>
              <w:t xml:space="preserve"> los efectos del intercambio de información de cuentas financieras de la Organización para la Cooperación y el Desarrollo Económico </w:t>
            </w:r>
            <w:r>
              <w:rPr>
                <w:rFonts w:ascii="Garamond" w:hAnsi="Garamond"/>
                <w:sz w:val="16"/>
                <w:szCs w:val="16"/>
              </w:rPr>
              <w:t>(OCDE)</w:t>
            </w:r>
            <w:r w:rsidRPr="00D94639">
              <w:rPr>
                <w:rFonts w:ascii="Garamond" w:hAnsi="Garamond"/>
                <w:sz w:val="16"/>
                <w:szCs w:val="16"/>
              </w:rPr>
              <w:t xml:space="preserve">, </w:t>
            </w:r>
            <w:r>
              <w:rPr>
                <w:rFonts w:ascii="Garamond" w:hAnsi="Garamond"/>
                <w:sz w:val="16"/>
                <w:szCs w:val="16"/>
              </w:rPr>
              <w:t xml:space="preserve">declaro bajo juramento </w:t>
            </w:r>
            <w:r w:rsidRPr="00D94639">
              <w:rPr>
                <w:rFonts w:ascii="Garamond" w:hAnsi="Garamond"/>
                <w:sz w:val="16"/>
                <w:szCs w:val="16"/>
              </w:rPr>
              <w:t>tener residencia fiscal en los siguientes países:</w:t>
            </w:r>
          </w:p>
          <w:p w:rsidR="00FE75CB" w:rsidRDefault="00FE75CB" w:rsidP="00523292">
            <w:pPr>
              <w:jc w:val="both"/>
              <w:rPr>
                <w:rFonts w:ascii="Garamond" w:hAnsi="Garamond"/>
                <w:sz w:val="16"/>
                <w:szCs w:val="16"/>
              </w:rPr>
            </w:pPr>
          </w:p>
          <w:p w:rsidR="00FE75CB" w:rsidRPr="00D94639" w:rsidRDefault="00FE75CB" w:rsidP="00523292">
            <w:pPr>
              <w:jc w:val="both"/>
              <w:rPr>
                <w:rFonts w:ascii="Garamond" w:hAnsi="Garamond"/>
                <w:sz w:val="16"/>
                <w:szCs w:val="16"/>
              </w:rPr>
            </w:pPr>
            <w:r>
              <w:rPr>
                <w:rFonts w:ascii="Garamond" w:hAnsi="Garamond"/>
                <w:sz w:val="16"/>
                <w:szCs w:val="16"/>
              </w:rPr>
              <w:t xml:space="preserve">1) </w:t>
            </w:r>
            <w:r w:rsidRPr="00D94639">
              <w:rPr>
                <w:rFonts w:ascii="Garamond" w:hAnsi="Garamond"/>
                <w:sz w:val="16"/>
                <w:szCs w:val="16"/>
              </w:rPr>
              <w:t>País</w:t>
            </w:r>
            <w:r>
              <w:rPr>
                <w:rFonts w:ascii="Garamond" w:hAnsi="Garamond"/>
                <w:sz w:val="16"/>
                <w:szCs w:val="16"/>
              </w:rPr>
              <w:t xml:space="preserve">: </w:t>
            </w:r>
            <w:r w:rsidRPr="00D94639">
              <w:rPr>
                <w:rFonts w:ascii="Garamond" w:hAnsi="Garamond"/>
                <w:sz w:val="16"/>
                <w:szCs w:val="16"/>
              </w:rPr>
              <w:t>__________________________</w:t>
            </w:r>
          </w:p>
          <w:p w:rsidR="00FE75CB" w:rsidRPr="00116115" w:rsidRDefault="00FE75CB" w:rsidP="00523292">
            <w:pPr>
              <w:jc w:val="both"/>
              <w:rPr>
                <w:rFonts w:ascii="Garamond" w:hAnsi="Garamond"/>
                <w:sz w:val="16"/>
                <w:szCs w:val="16"/>
              </w:rPr>
            </w:pPr>
            <w:r>
              <w:rPr>
                <w:rFonts w:ascii="Garamond" w:hAnsi="Garamond"/>
                <w:sz w:val="16"/>
                <w:szCs w:val="16"/>
              </w:rPr>
              <w:t xml:space="preserve">    Número de Identificación Fiscal: </w:t>
            </w:r>
            <w:r w:rsidRPr="00D94639">
              <w:rPr>
                <w:rFonts w:ascii="Garamond" w:hAnsi="Garamond"/>
                <w:b/>
                <w:sz w:val="16"/>
                <w:szCs w:val="16"/>
              </w:rPr>
              <w:t>______________________________</w:t>
            </w:r>
          </w:p>
          <w:p w:rsidR="00FE75CB" w:rsidRDefault="00FE75CB" w:rsidP="00523292">
            <w:pPr>
              <w:jc w:val="both"/>
              <w:rPr>
                <w:rFonts w:ascii="Garamond" w:hAnsi="Garamond"/>
                <w:b/>
                <w:sz w:val="16"/>
                <w:szCs w:val="16"/>
              </w:rPr>
            </w:pPr>
          </w:p>
          <w:p w:rsidR="00FE75CB" w:rsidRPr="00D94639" w:rsidRDefault="00FE75CB" w:rsidP="00523292">
            <w:pPr>
              <w:jc w:val="both"/>
              <w:rPr>
                <w:rFonts w:ascii="Garamond" w:hAnsi="Garamond"/>
                <w:sz w:val="16"/>
                <w:szCs w:val="16"/>
              </w:rPr>
            </w:pPr>
            <w:r>
              <w:rPr>
                <w:rFonts w:ascii="Garamond" w:hAnsi="Garamond"/>
                <w:sz w:val="16"/>
                <w:szCs w:val="16"/>
              </w:rPr>
              <w:t xml:space="preserve">2) </w:t>
            </w:r>
            <w:r w:rsidRPr="00D94639">
              <w:rPr>
                <w:rFonts w:ascii="Garamond" w:hAnsi="Garamond"/>
                <w:sz w:val="16"/>
                <w:szCs w:val="16"/>
              </w:rPr>
              <w:t>País</w:t>
            </w:r>
            <w:r>
              <w:rPr>
                <w:rFonts w:ascii="Garamond" w:hAnsi="Garamond"/>
                <w:sz w:val="16"/>
                <w:szCs w:val="16"/>
              </w:rPr>
              <w:t xml:space="preserve">: </w:t>
            </w:r>
            <w:r w:rsidRPr="00D94639">
              <w:rPr>
                <w:rFonts w:ascii="Garamond" w:hAnsi="Garamond"/>
                <w:sz w:val="16"/>
                <w:szCs w:val="16"/>
              </w:rPr>
              <w:t>__________________________</w:t>
            </w:r>
          </w:p>
          <w:p w:rsidR="00FE75CB" w:rsidRPr="00116115" w:rsidRDefault="00FE75CB" w:rsidP="00523292">
            <w:pPr>
              <w:jc w:val="both"/>
              <w:rPr>
                <w:rFonts w:ascii="Garamond" w:hAnsi="Garamond"/>
                <w:sz w:val="16"/>
                <w:szCs w:val="16"/>
              </w:rPr>
            </w:pPr>
            <w:r>
              <w:rPr>
                <w:rFonts w:ascii="Garamond" w:hAnsi="Garamond"/>
                <w:sz w:val="16"/>
                <w:szCs w:val="16"/>
              </w:rPr>
              <w:t xml:space="preserve">    Número de Identificación Fiscal: </w:t>
            </w:r>
            <w:r w:rsidRPr="00D94639">
              <w:rPr>
                <w:rFonts w:ascii="Garamond" w:hAnsi="Garamond"/>
                <w:b/>
                <w:sz w:val="16"/>
                <w:szCs w:val="16"/>
              </w:rPr>
              <w:t>______________________________</w:t>
            </w:r>
          </w:p>
          <w:p w:rsidR="00FE75CB" w:rsidRDefault="00FE75CB" w:rsidP="00523292">
            <w:pPr>
              <w:jc w:val="both"/>
              <w:rPr>
                <w:rFonts w:ascii="Garamond" w:hAnsi="Garamond"/>
                <w:b/>
                <w:sz w:val="16"/>
                <w:szCs w:val="16"/>
              </w:rPr>
            </w:pPr>
          </w:p>
          <w:p w:rsidR="00FE75CB" w:rsidRPr="004435C4" w:rsidRDefault="00FE75CB" w:rsidP="00523292">
            <w:pPr>
              <w:jc w:val="both"/>
              <w:rPr>
                <w:rFonts w:ascii="Garamond" w:hAnsi="Garamond"/>
                <w:sz w:val="16"/>
                <w:szCs w:val="16"/>
              </w:rPr>
            </w:pPr>
            <w:r w:rsidRPr="004435C4">
              <w:rPr>
                <w:rFonts w:ascii="Garamond" w:hAnsi="Garamond"/>
                <w:sz w:val="16"/>
                <w:szCs w:val="16"/>
              </w:rPr>
              <w:t>En caso de no informar el Número de Identificación Fiscal de alguno de los Países dónde tenga residencia fiscal, indicar el motivo:</w:t>
            </w:r>
          </w:p>
          <w:p w:rsidR="00FE75CB" w:rsidRPr="004435C4" w:rsidRDefault="00FE75CB" w:rsidP="00523292">
            <w:pPr>
              <w:jc w:val="both"/>
              <w:rPr>
                <w:rFonts w:ascii="Garamond" w:hAnsi="Garamond"/>
                <w:sz w:val="16"/>
                <w:szCs w:val="16"/>
                <w:lang w:val="es-ES_tradnl"/>
              </w:rPr>
            </w:pPr>
            <w:r w:rsidRPr="004435C4">
              <w:rPr>
                <w:rFonts w:ascii="Garamond" w:hAnsi="Garamond"/>
                <w:sz w:val="16"/>
                <w:szCs w:val="16"/>
                <w:lang w:val="es-ES_tradnl"/>
              </w:rPr>
              <w:t>(A) El país de residencia fiscal no emite número de TIN a sus residentes.</w:t>
            </w:r>
          </w:p>
          <w:p w:rsidR="00FE75CB" w:rsidRPr="004435C4" w:rsidRDefault="00FE75CB" w:rsidP="00523292">
            <w:pPr>
              <w:jc w:val="both"/>
              <w:rPr>
                <w:rFonts w:ascii="Garamond" w:hAnsi="Garamond"/>
                <w:sz w:val="16"/>
                <w:szCs w:val="16"/>
                <w:lang w:val="es-ES_tradnl"/>
              </w:rPr>
            </w:pPr>
            <w:r w:rsidRPr="004435C4">
              <w:rPr>
                <w:rFonts w:ascii="Garamond" w:hAnsi="Garamond"/>
                <w:sz w:val="16"/>
                <w:szCs w:val="16"/>
                <w:lang w:val="es-ES_tradnl"/>
              </w:rPr>
              <w:t>(B) El país de residencia fiscal no requiere el número de TIN.</w:t>
            </w:r>
          </w:p>
          <w:p w:rsidR="00FE75CB" w:rsidRPr="004435C4" w:rsidRDefault="00FE75CB" w:rsidP="00523292">
            <w:pPr>
              <w:jc w:val="both"/>
              <w:rPr>
                <w:rFonts w:ascii="Garamond" w:hAnsi="Garamond"/>
                <w:sz w:val="16"/>
                <w:szCs w:val="16"/>
                <w:lang w:val="es-ES_tradnl"/>
              </w:rPr>
            </w:pPr>
            <w:r w:rsidRPr="004435C4">
              <w:rPr>
                <w:rFonts w:ascii="Garamond" w:hAnsi="Garamond"/>
                <w:sz w:val="16"/>
                <w:szCs w:val="16"/>
                <w:lang w:val="es-ES_tradnl"/>
              </w:rPr>
              <w:t>(C) Número de TIN no disponible por otros motivos: ___________________________________________________________</w:t>
            </w:r>
          </w:p>
          <w:p w:rsidR="00FE75CB" w:rsidRPr="00E43F7B" w:rsidRDefault="00FE75CB" w:rsidP="00523292">
            <w:pPr>
              <w:jc w:val="both"/>
              <w:rPr>
                <w:rFonts w:ascii="Garamond" w:hAnsi="Garamond"/>
                <w:b/>
                <w:sz w:val="16"/>
                <w:szCs w:val="16"/>
                <w:lang w:val="es-ES_tradnl"/>
              </w:rPr>
            </w:pPr>
          </w:p>
          <w:p w:rsidR="00FE75CB" w:rsidRPr="004435C4" w:rsidRDefault="00FE75CB" w:rsidP="00523292">
            <w:pPr>
              <w:jc w:val="both"/>
              <w:rPr>
                <w:rFonts w:ascii="Garamond" w:hAnsi="Garamond"/>
                <w:sz w:val="16"/>
                <w:szCs w:val="16"/>
                <w:lang w:val="es-ES_tradnl"/>
              </w:rPr>
            </w:pPr>
            <w:r w:rsidRPr="004435C4">
              <w:rPr>
                <w:rFonts w:ascii="Garamond" w:hAnsi="Garamond"/>
                <w:sz w:val="16"/>
                <w:szCs w:val="16"/>
                <w:lang w:val="es-ES_tradnl"/>
              </w:rPr>
              <w:t xml:space="preserve">Nota: su Número de Identificación Fiscal, en caso de tener residencia fiscal en Argentina, es su CUIT o CUIL, en caso de tener residencia fiscal norteamericana, es su Social Security </w:t>
            </w:r>
            <w:proofErr w:type="spellStart"/>
            <w:r w:rsidRPr="004435C4">
              <w:rPr>
                <w:rFonts w:ascii="Garamond" w:hAnsi="Garamond"/>
                <w:sz w:val="16"/>
                <w:szCs w:val="16"/>
                <w:lang w:val="es-ES_tradnl"/>
              </w:rPr>
              <w:t>Number</w:t>
            </w:r>
            <w:proofErr w:type="spellEnd"/>
            <w:r w:rsidRPr="004435C4">
              <w:rPr>
                <w:rFonts w:ascii="Garamond" w:hAnsi="Garamond"/>
                <w:sz w:val="16"/>
                <w:szCs w:val="16"/>
                <w:lang w:val="es-ES_tradnl"/>
              </w:rPr>
              <w:t xml:space="preserve"> (SSN) y en caso de tener otra residencia fiscal, es el número de identificación tributaria que aplique para dicha jurisdicción.</w:t>
            </w:r>
          </w:p>
        </w:tc>
      </w:tr>
      <w:tr w:rsidR="00FE75CB" w:rsidRPr="0034450F" w:rsidTr="00111675">
        <w:trPr>
          <w:trHeight w:val="773"/>
          <w:jc w:val="center"/>
        </w:trPr>
        <w:tc>
          <w:tcPr>
            <w:tcW w:w="5355" w:type="dxa"/>
            <w:tcBorders>
              <w:top w:val="single" w:sz="4" w:space="0" w:color="000000"/>
              <w:left w:val="single" w:sz="4" w:space="0" w:color="000000"/>
              <w:bottom w:val="single" w:sz="4" w:space="0" w:color="000000"/>
              <w:right w:val="single" w:sz="4" w:space="0" w:color="000000"/>
            </w:tcBorders>
            <w:shd w:val="clear" w:color="auto" w:fill="auto"/>
          </w:tcPr>
          <w:p w:rsidR="00FE75CB" w:rsidRPr="0034450F" w:rsidRDefault="00FE75CB" w:rsidP="00523292">
            <w:pPr>
              <w:spacing w:before="100" w:beforeAutospacing="1" w:after="100" w:afterAutospacing="1"/>
              <w:rPr>
                <w:rFonts w:ascii="Garamond" w:hAnsi="Garamond"/>
                <w:b/>
                <w:sz w:val="18"/>
                <w:szCs w:val="18"/>
              </w:rPr>
            </w:pPr>
            <w:r w:rsidRPr="0034450F">
              <w:rPr>
                <w:rFonts w:ascii="Garamond" w:hAnsi="Garamond"/>
                <w:b/>
                <w:sz w:val="18"/>
                <w:szCs w:val="18"/>
              </w:rPr>
              <w:t>Firma</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FE75CB" w:rsidRPr="0034450F" w:rsidRDefault="00FE75CB" w:rsidP="00523292">
            <w:pPr>
              <w:spacing w:before="100" w:beforeAutospacing="1" w:after="100" w:afterAutospacing="1"/>
              <w:rPr>
                <w:rFonts w:ascii="Garamond" w:hAnsi="Garamond"/>
                <w:b/>
                <w:sz w:val="18"/>
                <w:szCs w:val="18"/>
              </w:rPr>
            </w:pPr>
            <w:r w:rsidRPr="0034450F">
              <w:rPr>
                <w:rFonts w:ascii="Garamond" w:hAnsi="Garamond"/>
                <w:b/>
                <w:sz w:val="18"/>
                <w:szCs w:val="18"/>
              </w:rPr>
              <w:t>Aclaración</w:t>
            </w:r>
          </w:p>
        </w:tc>
      </w:tr>
    </w:tbl>
    <w:p w:rsidR="001C5656" w:rsidRDefault="001C5656" w:rsidP="00940E0A">
      <w:pPr>
        <w:rPr>
          <w:rFonts w:ascii="Garamond" w:hAnsi="Garamond"/>
        </w:rPr>
      </w:pPr>
    </w:p>
    <w:p w:rsidR="00AE4926" w:rsidRDefault="00AE4926">
      <w:pPr>
        <w:rPr>
          <w:rFonts w:ascii="Garamond" w:hAnsi="Garamond"/>
          <w:lang w:val="en-US"/>
        </w:rPr>
      </w:pPr>
    </w:p>
    <w:sectPr w:rsidR="00AE4926" w:rsidSect="00454AA0">
      <w:headerReference w:type="default" r:id="rId29"/>
      <w:footerReference w:type="even" r:id="rId30"/>
      <w:footerReference w:type="default" r:id="rId31"/>
      <w:headerReference w:type="first" r:id="rId32"/>
      <w:pgSz w:w="11900" w:h="16840"/>
      <w:pgMar w:top="720" w:right="720" w:bottom="720" w:left="720" w:header="51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5CC" w:rsidRDefault="00D435CC" w:rsidP="00FE07BC">
      <w:r>
        <w:separator/>
      </w:r>
    </w:p>
  </w:endnote>
  <w:endnote w:type="continuationSeparator" w:id="0">
    <w:p w:rsidR="00D435CC" w:rsidRDefault="00D435CC" w:rsidP="00FE0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984118043"/>
      <w:docPartObj>
        <w:docPartGallery w:val="Page Numbers (Bottom of Page)"/>
        <w:docPartUnique/>
      </w:docPartObj>
    </w:sdtPr>
    <w:sdtContent>
      <w:p w:rsidR="009F199F" w:rsidRDefault="00067B48" w:rsidP="00CE06B1">
        <w:pPr>
          <w:pStyle w:val="Piedepgina"/>
          <w:framePr w:wrap="none" w:vAnchor="text" w:hAnchor="margin" w:xAlign="right" w:y="1"/>
          <w:rPr>
            <w:rStyle w:val="Nmerodepgina"/>
          </w:rPr>
        </w:pPr>
        <w:r>
          <w:rPr>
            <w:rStyle w:val="Nmerodepgina"/>
          </w:rPr>
          <w:fldChar w:fldCharType="begin"/>
        </w:r>
        <w:r w:rsidR="009F199F">
          <w:rPr>
            <w:rStyle w:val="Nmerodepgina"/>
          </w:rPr>
          <w:instrText xml:space="preserve"> PAGE </w:instrText>
        </w:r>
        <w:r>
          <w:rPr>
            <w:rStyle w:val="Nmerodepgina"/>
          </w:rPr>
          <w:fldChar w:fldCharType="end"/>
        </w:r>
      </w:p>
    </w:sdtContent>
  </w:sdt>
  <w:p w:rsidR="009F199F" w:rsidRDefault="009F199F" w:rsidP="00BA436F">
    <w:pPr>
      <w:pStyle w:val="Piedepgina"/>
      <w:ind w:right="360"/>
    </w:pPr>
  </w:p>
  <w:p w:rsidR="009F199F" w:rsidRDefault="009F199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9F" w:rsidRDefault="009F199F" w:rsidP="00BA436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5CC" w:rsidRDefault="00D435CC" w:rsidP="00FE07BC">
      <w:r>
        <w:separator/>
      </w:r>
    </w:p>
  </w:footnote>
  <w:footnote w:type="continuationSeparator" w:id="0">
    <w:p w:rsidR="00D435CC" w:rsidRDefault="00D435CC" w:rsidP="00FE07BC">
      <w:r>
        <w:continuationSeparator/>
      </w:r>
    </w:p>
  </w:footnote>
  <w:footnote w:id="1">
    <w:p w:rsidR="009F199F" w:rsidRPr="00670E14" w:rsidRDefault="009F199F" w:rsidP="00F2192F">
      <w:pPr>
        <w:pStyle w:val="Textonotapie"/>
        <w:rPr>
          <w:rFonts w:ascii="Garamond" w:hAnsi="Garamond"/>
          <w:sz w:val="14"/>
          <w:szCs w:val="14"/>
          <w:lang w:val="es-AR"/>
        </w:rPr>
      </w:pPr>
      <w:r w:rsidRPr="00670E14">
        <w:rPr>
          <w:rStyle w:val="Refdenotaalpie"/>
          <w:rFonts w:ascii="Garamond" w:hAnsi="Garamond"/>
          <w:sz w:val="14"/>
          <w:szCs w:val="14"/>
        </w:rPr>
        <w:footnoteRef/>
      </w:r>
      <w:r>
        <w:rPr>
          <w:rFonts w:ascii="Garamond" w:hAnsi="Garamond"/>
          <w:sz w:val="14"/>
          <w:szCs w:val="14"/>
        </w:rPr>
        <w:t>El</w:t>
      </w:r>
      <w:r w:rsidRPr="00670E14">
        <w:rPr>
          <w:rFonts w:ascii="Garamond" w:hAnsi="Garamond"/>
          <w:sz w:val="14"/>
          <w:szCs w:val="14"/>
        </w:rPr>
        <w:t xml:space="preserve"> </w:t>
      </w:r>
      <w:proofErr w:type="spellStart"/>
      <w:r w:rsidRPr="00670E14">
        <w:rPr>
          <w:rFonts w:ascii="Garamond" w:hAnsi="Garamond"/>
          <w:sz w:val="14"/>
          <w:szCs w:val="14"/>
        </w:rPr>
        <w:t>Foreign</w:t>
      </w:r>
      <w:proofErr w:type="spellEnd"/>
      <w:r w:rsidRPr="00670E14">
        <w:rPr>
          <w:rFonts w:ascii="Garamond" w:hAnsi="Garamond"/>
          <w:sz w:val="14"/>
          <w:szCs w:val="14"/>
        </w:rPr>
        <w:t xml:space="preserve"> </w:t>
      </w:r>
      <w:proofErr w:type="spellStart"/>
      <w:r w:rsidRPr="00670E14">
        <w:rPr>
          <w:rFonts w:ascii="Garamond" w:hAnsi="Garamond"/>
          <w:sz w:val="14"/>
          <w:szCs w:val="14"/>
        </w:rPr>
        <w:t>Account</w:t>
      </w:r>
      <w:proofErr w:type="spellEnd"/>
      <w:r w:rsidRPr="00670E14">
        <w:rPr>
          <w:rFonts w:ascii="Garamond" w:hAnsi="Garamond"/>
          <w:sz w:val="14"/>
          <w:szCs w:val="14"/>
        </w:rPr>
        <w:t xml:space="preserve"> </w:t>
      </w:r>
      <w:proofErr w:type="spellStart"/>
      <w:r w:rsidRPr="00670E14">
        <w:rPr>
          <w:rFonts w:ascii="Garamond" w:hAnsi="Garamond"/>
          <w:sz w:val="14"/>
          <w:szCs w:val="14"/>
        </w:rPr>
        <w:t>Tax</w:t>
      </w:r>
      <w:proofErr w:type="spellEnd"/>
      <w:r w:rsidRPr="00670E14">
        <w:rPr>
          <w:rFonts w:ascii="Garamond" w:hAnsi="Garamond"/>
          <w:sz w:val="14"/>
          <w:szCs w:val="14"/>
        </w:rPr>
        <w:t xml:space="preserve"> </w:t>
      </w:r>
      <w:proofErr w:type="spellStart"/>
      <w:r w:rsidRPr="00670E14">
        <w:rPr>
          <w:rFonts w:ascii="Garamond" w:hAnsi="Garamond"/>
          <w:sz w:val="14"/>
          <w:szCs w:val="14"/>
        </w:rPr>
        <w:t>Compliance</w:t>
      </w:r>
      <w:proofErr w:type="spellEnd"/>
      <w:r w:rsidRPr="00670E14">
        <w:rPr>
          <w:rFonts w:ascii="Garamond" w:hAnsi="Garamond"/>
          <w:sz w:val="14"/>
          <w:szCs w:val="14"/>
        </w:rPr>
        <w:t xml:space="preserve"> </w:t>
      </w:r>
      <w:proofErr w:type="spellStart"/>
      <w:r w:rsidRPr="00670E14">
        <w:rPr>
          <w:rFonts w:ascii="Garamond" w:hAnsi="Garamond"/>
          <w:sz w:val="14"/>
          <w:szCs w:val="14"/>
        </w:rPr>
        <w:t>Act</w:t>
      </w:r>
      <w:proofErr w:type="spellEnd"/>
      <w:r w:rsidRPr="00670E14">
        <w:rPr>
          <w:rFonts w:ascii="Garamond" w:hAnsi="Garamond"/>
          <w:sz w:val="14"/>
          <w:szCs w:val="14"/>
        </w:rPr>
        <w:t xml:space="preserve"> (FATCA) de los Estados Unidos establece que un</w:t>
      </w:r>
      <w:r>
        <w:rPr>
          <w:rFonts w:ascii="Garamond" w:hAnsi="Garamond"/>
          <w:sz w:val="14"/>
          <w:szCs w:val="14"/>
        </w:rPr>
        <w:t>a persona</w:t>
      </w:r>
      <w:r w:rsidRPr="00670E14">
        <w:rPr>
          <w:rFonts w:ascii="Garamond" w:hAnsi="Garamond"/>
          <w:sz w:val="14"/>
          <w:szCs w:val="14"/>
        </w:rPr>
        <w:t xml:space="preserve"> estadounidense es un individuo que reúne alguna de las siguientes características: 1) Ciudadano estadounidense con Pasaporte estadounidense, 2) Residente estadounidense con Tarjeta de Residencia (Green </w:t>
      </w:r>
      <w:proofErr w:type="spellStart"/>
      <w:r w:rsidRPr="00670E14">
        <w:rPr>
          <w:rFonts w:ascii="Garamond" w:hAnsi="Garamond"/>
          <w:sz w:val="14"/>
          <w:szCs w:val="14"/>
        </w:rPr>
        <w:t>Card</w:t>
      </w:r>
      <w:proofErr w:type="spellEnd"/>
      <w:r w:rsidRPr="00670E14">
        <w:rPr>
          <w:rFonts w:ascii="Garamond" w:hAnsi="Garamond"/>
          <w:sz w:val="14"/>
          <w:szCs w:val="14"/>
        </w:rPr>
        <w:t xml:space="preserve">) y 3) Residente Parcial </w:t>
      </w:r>
      <w:r>
        <w:rPr>
          <w:rFonts w:ascii="Garamond" w:hAnsi="Garamond"/>
          <w:sz w:val="14"/>
          <w:szCs w:val="14"/>
        </w:rPr>
        <w:t xml:space="preserve">de los Estados Unidos </w:t>
      </w:r>
      <w:r w:rsidRPr="00670E14">
        <w:rPr>
          <w:rFonts w:ascii="Garamond" w:hAnsi="Garamond"/>
          <w:sz w:val="14"/>
          <w:szCs w:val="14"/>
        </w:rPr>
        <w:t>(183 días en 1 año calendario, o 122 días de promedio en los últimos 3 años calendario)</w:t>
      </w:r>
      <w:r>
        <w:rPr>
          <w:rFonts w:ascii="Garamond" w:hAnsi="Garamond"/>
          <w:sz w:val="14"/>
          <w:szCs w:val="14"/>
        </w:rPr>
        <w:t xml:space="preserve">. </w:t>
      </w:r>
      <w:r w:rsidRPr="002310B8">
        <w:rPr>
          <w:rFonts w:ascii="Garamond" w:hAnsi="Garamond"/>
          <w:sz w:val="14"/>
          <w:szCs w:val="14"/>
        </w:rPr>
        <w:t>Una declaración falsa en este sentido puede ser pasible de penas en virtud de las leyes de los Estados Unidos de América</w:t>
      </w:r>
      <w:r>
        <w:rPr>
          <w:rFonts w:ascii="Garamond" w:hAnsi="Garamond"/>
          <w:sz w:val="14"/>
          <w:szCs w:val="14"/>
        </w:rPr>
        <w:t xml:space="preserve">. </w:t>
      </w:r>
      <w:r w:rsidRPr="002310B8">
        <w:rPr>
          <w:rFonts w:ascii="Garamond" w:hAnsi="Garamond"/>
          <w:sz w:val="14"/>
          <w:szCs w:val="14"/>
        </w:rPr>
        <w:t>En igual sentido declara que si su situación se modifica, y pasa a ser una persona estadounidense, notificará este hecho en un plazo de 30 días.</w:t>
      </w:r>
    </w:p>
  </w:footnote>
  <w:footnote w:id="2">
    <w:p w:rsidR="009F199F" w:rsidRPr="00670E14" w:rsidRDefault="009F199F" w:rsidP="00FE75CB">
      <w:pPr>
        <w:pStyle w:val="Textonotapie"/>
        <w:rPr>
          <w:rFonts w:ascii="Garamond" w:hAnsi="Garamond"/>
          <w:sz w:val="14"/>
          <w:szCs w:val="14"/>
          <w:lang w:val="es-AR"/>
        </w:rPr>
      </w:pPr>
      <w:r w:rsidRPr="00670E14">
        <w:rPr>
          <w:rStyle w:val="Refdenotaalpie"/>
          <w:rFonts w:ascii="Garamond" w:hAnsi="Garamond"/>
          <w:sz w:val="14"/>
          <w:szCs w:val="14"/>
        </w:rPr>
        <w:footnoteRef/>
      </w:r>
      <w:r>
        <w:rPr>
          <w:rFonts w:ascii="Garamond" w:hAnsi="Garamond"/>
          <w:sz w:val="14"/>
          <w:szCs w:val="14"/>
        </w:rPr>
        <w:t>El</w:t>
      </w:r>
      <w:r w:rsidRPr="00670E14">
        <w:rPr>
          <w:rFonts w:ascii="Garamond" w:hAnsi="Garamond"/>
          <w:sz w:val="14"/>
          <w:szCs w:val="14"/>
        </w:rPr>
        <w:t xml:space="preserve"> </w:t>
      </w:r>
      <w:proofErr w:type="spellStart"/>
      <w:r w:rsidRPr="00670E14">
        <w:rPr>
          <w:rFonts w:ascii="Garamond" w:hAnsi="Garamond"/>
          <w:sz w:val="14"/>
          <w:szCs w:val="14"/>
        </w:rPr>
        <w:t>Foreign</w:t>
      </w:r>
      <w:proofErr w:type="spellEnd"/>
      <w:r w:rsidRPr="00670E14">
        <w:rPr>
          <w:rFonts w:ascii="Garamond" w:hAnsi="Garamond"/>
          <w:sz w:val="14"/>
          <w:szCs w:val="14"/>
        </w:rPr>
        <w:t xml:space="preserve"> </w:t>
      </w:r>
      <w:proofErr w:type="spellStart"/>
      <w:r w:rsidRPr="00670E14">
        <w:rPr>
          <w:rFonts w:ascii="Garamond" w:hAnsi="Garamond"/>
          <w:sz w:val="14"/>
          <w:szCs w:val="14"/>
        </w:rPr>
        <w:t>Account</w:t>
      </w:r>
      <w:proofErr w:type="spellEnd"/>
      <w:r w:rsidRPr="00670E14">
        <w:rPr>
          <w:rFonts w:ascii="Garamond" w:hAnsi="Garamond"/>
          <w:sz w:val="14"/>
          <w:szCs w:val="14"/>
        </w:rPr>
        <w:t xml:space="preserve"> </w:t>
      </w:r>
      <w:proofErr w:type="spellStart"/>
      <w:r w:rsidRPr="00670E14">
        <w:rPr>
          <w:rFonts w:ascii="Garamond" w:hAnsi="Garamond"/>
          <w:sz w:val="14"/>
          <w:szCs w:val="14"/>
        </w:rPr>
        <w:t>Tax</w:t>
      </w:r>
      <w:proofErr w:type="spellEnd"/>
      <w:r w:rsidRPr="00670E14">
        <w:rPr>
          <w:rFonts w:ascii="Garamond" w:hAnsi="Garamond"/>
          <w:sz w:val="14"/>
          <w:szCs w:val="14"/>
        </w:rPr>
        <w:t xml:space="preserve"> </w:t>
      </w:r>
      <w:proofErr w:type="spellStart"/>
      <w:r w:rsidRPr="00670E14">
        <w:rPr>
          <w:rFonts w:ascii="Garamond" w:hAnsi="Garamond"/>
          <w:sz w:val="14"/>
          <w:szCs w:val="14"/>
        </w:rPr>
        <w:t>Compliance</w:t>
      </w:r>
      <w:proofErr w:type="spellEnd"/>
      <w:r w:rsidRPr="00670E14">
        <w:rPr>
          <w:rFonts w:ascii="Garamond" w:hAnsi="Garamond"/>
          <w:sz w:val="14"/>
          <w:szCs w:val="14"/>
        </w:rPr>
        <w:t xml:space="preserve"> </w:t>
      </w:r>
      <w:proofErr w:type="spellStart"/>
      <w:r w:rsidRPr="00670E14">
        <w:rPr>
          <w:rFonts w:ascii="Garamond" w:hAnsi="Garamond"/>
          <w:sz w:val="14"/>
          <w:szCs w:val="14"/>
        </w:rPr>
        <w:t>Act</w:t>
      </w:r>
      <w:proofErr w:type="spellEnd"/>
      <w:r w:rsidRPr="00670E14">
        <w:rPr>
          <w:rFonts w:ascii="Garamond" w:hAnsi="Garamond"/>
          <w:sz w:val="14"/>
          <w:szCs w:val="14"/>
        </w:rPr>
        <w:t xml:space="preserve"> (FATCA) de los Estados Unidos establece que un</w:t>
      </w:r>
      <w:r>
        <w:rPr>
          <w:rFonts w:ascii="Garamond" w:hAnsi="Garamond"/>
          <w:sz w:val="14"/>
          <w:szCs w:val="14"/>
        </w:rPr>
        <w:t>a persona</w:t>
      </w:r>
      <w:r w:rsidRPr="00670E14">
        <w:rPr>
          <w:rFonts w:ascii="Garamond" w:hAnsi="Garamond"/>
          <w:sz w:val="14"/>
          <w:szCs w:val="14"/>
        </w:rPr>
        <w:t xml:space="preserve"> estadounidense es un individuo que reúne alguna de las siguientes características: 1) Ciudadano estadounidense con Pasaporte estadounidense, 2) Residente estadounidense con Tarjeta de Residencia (Green </w:t>
      </w:r>
      <w:proofErr w:type="spellStart"/>
      <w:r w:rsidRPr="00670E14">
        <w:rPr>
          <w:rFonts w:ascii="Garamond" w:hAnsi="Garamond"/>
          <w:sz w:val="14"/>
          <w:szCs w:val="14"/>
        </w:rPr>
        <w:t>Card</w:t>
      </w:r>
      <w:proofErr w:type="spellEnd"/>
      <w:r w:rsidRPr="00670E14">
        <w:rPr>
          <w:rFonts w:ascii="Garamond" w:hAnsi="Garamond"/>
          <w:sz w:val="14"/>
          <w:szCs w:val="14"/>
        </w:rPr>
        <w:t xml:space="preserve">) y 3) Residente Parcial </w:t>
      </w:r>
      <w:r>
        <w:rPr>
          <w:rFonts w:ascii="Garamond" w:hAnsi="Garamond"/>
          <w:sz w:val="14"/>
          <w:szCs w:val="14"/>
        </w:rPr>
        <w:t xml:space="preserve">de los Estados Unidos </w:t>
      </w:r>
      <w:r w:rsidRPr="00670E14">
        <w:rPr>
          <w:rFonts w:ascii="Garamond" w:hAnsi="Garamond"/>
          <w:sz w:val="14"/>
          <w:szCs w:val="14"/>
        </w:rPr>
        <w:t>(183 días en 1 año calendario, o 122 días de promedio en los últimos 3 años calendario)</w:t>
      </w:r>
      <w:r>
        <w:rPr>
          <w:rFonts w:ascii="Garamond" w:hAnsi="Garamond"/>
          <w:sz w:val="14"/>
          <w:szCs w:val="14"/>
        </w:rPr>
        <w:t xml:space="preserve">. </w:t>
      </w:r>
      <w:r w:rsidRPr="002310B8">
        <w:rPr>
          <w:rFonts w:ascii="Garamond" w:hAnsi="Garamond"/>
          <w:sz w:val="14"/>
          <w:szCs w:val="14"/>
        </w:rPr>
        <w:t>Una declaración falsa en este sentido puede ser pasible de penas en virtud de las leyes de los Estados Unidos de América</w:t>
      </w:r>
      <w:r>
        <w:rPr>
          <w:rFonts w:ascii="Garamond" w:hAnsi="Garamond"/>
          <w:sz w:val="14"/>
          <w:szCs w:val="14"/>
        </w:rPr>
        <w:t xml:space="preserve">. </w:t>
      </w:r>
      <w:r w:rsidRPr="002310B8">
        <w:rPr>
          <w:rFonts w:ascii="Garamond" w:hAnsi="Garamond"/>
          <w:sz w:val="14"/>
          <w:szCs w:val="14"/>
        </w:rPr>
        <w:t>En igual sentido declara que si su situación se modifica, y pasa a ser una persona estadounidense, notificará este hecho en un plazo de 30 días.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9F" w:rsidRDefault="009F199F" w:rsidP="001F5AC8">
    <w:pPr>
      <w:pStyle w:val="Encabezado"/>
      <w:rPr>
        <w:sz w:val="20"/>
        <w:szCs w:val="20"/>
      </w:rPr>
    </w:pPr>
  </w:p>
  <w:p w:rsidR="009F199F" w:rsidRPr="001F5AC8" w:rsidRDefault="009F199F" w:rsidP="001F5AC8">
    <w:pPr>
      <w:pStyle w:val="Encabezad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9F" w:rsidRPr="005A76E0" w:rsidRDefault="009F199F" w:rsidP="00B965D5">
    <w:pPr>
      <w:jc w:val="center"/>
      <w:rPr>
        <w:rFonts w:ascii="Garamond" w:hAnsi="Garamond"/>
        <w:b/>
        <w:color w:val="A6A6A6" w:themeColor="background1" w:themeShade="A6"/>
        <w:sz w:val="28"/>
        <w:szCs w:val="28"/>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age2image15464" style="width:12.2pt;height:13.65pt;flip:x;visibility:visible;mso-wrap-style:square" o:bullet="t">
        <v:imagedata r:id="rId1" o:title="page2image15464"/>
      </v:shape>
    </w:pict>
  </w:numPicBullet>
  <w:abstractNum w:abstractNumId="0">
    <w:nsid w:val="095410BF"/>
    <w:multiLevelType w:val="hybridMultilevel"/>
    <w:tmpl w:val="FAC640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9F4FBC"/>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B097BBC"/>
    <w:multiLevelType w:val="hybridMultilevel"/>
    <w:tmpl w:val="A6A81598"/>
    <w:lvl w:ilvl="0" w:tplc="E282467E">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F41808"/>
    <w:multiLevelType w:val="hybridMultilevel"/>
    <w:tmpl w:val="4FF034F0"/>
    <w:lvl w:ilvl="0" w:tplc="F74A855A">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9575A37"/>
    <w:multiLevelType w:val="hybridMultilevel"/>
    <w:tmpl w:val="8412485C"/>
    <w:lvl w:ilvl="0" w:tplc="4322FBB2">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02E4C5D"/>
    <w:multiLevelType w:val="hybridMultilevel"/>
    <w:tmpl w:val="DEC25C4C"/>
    <w:lvl w:ilvl="0" w:tplc="1BF4A412">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4AC0C60"/>
    <w:multiLevelType w:val="hybridMultilevel"/>
    <w:tmpl w:val="7890AA02"/>
    <w:lvl w:ilvl="0" w:tplc="49B0512C">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55D233F"/>
    <w:multiLevelType w:val="hybridMultilevel"/>
    <w:tmpl w:val="EDD22548"/>
    <w:lvl w:ilvl="0" w:tplc="3528AD0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7EA7FE4"/>
    <w:multiLevelType w:val="multilevel"/>
    <w:tmpl w:val="CB2E6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1E275A"/>
    <w:multiLevelType w:val="hybridMultilevel"/>
    <w:tmpl w:val="A2180FDA"/>
    <w:lvl w:ilvl="0" w:tplc="6854DE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C7D7DA4"/>
    <w:multiLevelType w:val="hybridMultilevel"/>
    <w:tmpl w:val="9C82C760"/>
    <w:lvl w:ilvl="0" w:tplc="1B5E27B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ECD1930"/>
    <w:multiLevelType w:val="hybridMultilevel"/>
    <w:tmpl w:val="24AAD534"/>
    <w:lvl w:ilvl="0" w:tplc="4560DF68">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F73075F"/>
    <w:multiLevelType w:val="multilevel"/>
    <w:tmpl w:val="CB2E6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2F575B"/>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EF27CB0"/>
    <w:multiLevelType w:val="hybridMultilevel"/>
    <w:tmpl w:val="2312EA2C"/>
    <w:lvl w:ilvl="0" w:tplc="BB066C4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F9E3EFC"/>
    <w:multiLevelType w:val="hybridMultilevel"/>
    <w:tmpl w:val="F746F1D8"/>
    <w:lvl w:ilvl="0" w:tplc="6B96F57A">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0635899"/>
    <w:multiLevelType w:val="hybridMultilevel"/>
    <w:tmpl w:val="3536BACA"/>
    <w:lvl w:ilvl="0" w:tplc="DE7E398C">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95932B7"/>
    <w:multiLevelType w:val="hybridMultilevel"/>
    <w:tmpl w:val="047C4712"/>
    <w:lvl w:ilvl="0" w:tplc="26F4BD5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B3444EA"/>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8F442B0"/>
    <w:multiLevelType w:val="hybridMultilevel"/>
    <w:tmpl w:val="15362104"/>
    <w:lvl w:ilvl="0" w:tplc="578E77E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42D6D24"/>
    <w:multiLevelType w:val="hybridMultilevel"/>
    <w:tmpl w:val="9C82C760"/>
    <w:lvl w:ilvl="0" w:tplc="1B5E27B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C442D95"/>
    <w:multiLevelType w:val="hybridMultilevel"/>
    <w:tmpl w:val="3A2866D0"/>
    <w:lvl w:ilvl="0" w:tplc="F0FC9A5C">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F927BE5"/>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0B40467"/>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72921AB2"/>
    <w:multiLevelType w:val="hybridMultilevel"/>
    <w:tmpl w:val="C044618C"/>
    <w:lvl w:ilvl="0" w:tplc="6752212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3596975"/>
    <w:multiLevelType w:val="hybridMultilevel"/>
    <w:tmpl w:val="BF164300"/>
    <w:lvl w:ilvl="0" w:tplc="95A67C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781631E3"/>
    <w:multiLevelType w:val="hybridMultilevel"/>
    <w:tmpl w:val="4014C992"/>
    <w:lvl w:ilvl="0" w:tplc="B2B44910">
      <w:numFmt w:val="bullet"/>
      <w:lvlText w:val="-"/>
      <w:lvlJc w:val="left"/>
      <w:pPr>
        <w:ind w:left="720" w:hanging="360"/>
      </w:pPr>
      <w:rPr>
        <w:rFonts w:ascii="Garamond" w:eastAsia="Times New Roman"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5"/>
  </w:num>
  <w:num w:numId="4">
    <w:abstractNumId w:val="23"/>
  </w:num>
  <w:num w:numId="5">
    <w:abstractNumId w:val="13"/>
  </w:num>
  <w:num w:numId="6">
    <w:abstractNumId w:val="22"/>
  </w:num>
  <w:num w:numId="7">
    <w:abstractNumId w:val="12"/>
  </w:num>
  <w:num w:numId="8">
    <w:abstractNumId w:val="8"/>
  </w:num>
  <w:num w:numId="9">
    <w:abstractNumId w:val="1"/>
  </w:num>
  <w:num w:numId="10">
    <w:abstractNumId w:val="19"/>
  </w:num>
  <w:num w:numId="11">
    <w:abstractNumId w:val="14"/>
  </w:num>
  <w:num w:numId="12">
    <w:abstractNumId w:val="6"/>
  </w:num>
  <w:num w:numId="13">
    <w:abstractNumId w:val="17"/>
  </w:num>
  <w:num w:numId="14">
    <w:abstractNumId w:val="24"/>
  </w:num>
  <w:num w:numId="15">
    <w:abstractNumId w:val="7"/>
  </w:num>
  <w:num w:numId="16">
    <w:abstractNumId w:val="11"/>
  </w:num>
  <w:num w:numId="17">
    <w:abstractNumId w:val="15"/>
  </w:num>
  <w:num w:numId="18">
    <w:abstractNumId w:val="5"/>
  </w:num>
  <w:num w:numId="19">
    <w:abstractNumId w:val="4"/>
  </w:num>
  <w:num w:numId="20">
    <w:abstractNumId w:val="2"/>
  </w:num>
  <w:num w:numId="21">
    <w:abstractNumId w:val="21"/>
  </w:num>
  <w:num w:numId="22">
    <w:abstractNumId w:val="16"/>
  </w:num>
  <w:num w:numId="23">
    <w:abstractNumId w:val="3"/>
  </w:num>
  <w:num w:numId="24">
    <w:abstractNumId w:val="26"/>
  </w:num>
  <w:num w:numId="25">
    <w:abstractNumId w:val="0"/>
  </w:num>
  <w:num w:numId="26">
    <w:abstractNumId w:val="1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EF5B9D"/>
    <w:rsid w:val="00000C68"/>
    <w:rsid w:val="00001824"/>
    <w:rsid w:val="00001FF0"/>
    <w:rsid w:val="000021CD"/>
    <w:rsid w:val="000026F2"/>
    <w:rsid w:val="00006BEF"/>
    <w:rsid w:val="000132E3"/>
    <w:rsid w:val="000204F1"/>
    <w:rsid w:val="000213FD"/>
    <w:rsid w:val="00032871"/>
    <w:rsid w:val="00032D34"/>
    <w:rsid w:val="000344F3"/>
    <w:rsid w:val="0003485E"/>
    <w:rsid w:val="0003654C"/>
    <w:rsid w:val="000410DE"/>
    <w:rsid w:val="0004305A"/>
    <w:rsid w:val="000454D8"/>
    <w:rsid w:val="00046889"/>
    <w:rsid w:val="00053FD2"/>
    <w:rsid w:val="000540F3"/>
    <w:rsid w:val="0005485A"/>
    <w:rsid w:val="0005525D"/>
    <w:rsid w:val="0006141B"/>
    <w:rsid w:val="000657B3"/>
    <w:rsid w:val="00066326"/>
    <w:rsid w:val="0006746B"/>
    <w:rsid w:val="00067587"/>
    <w:rsid w:val="00067B48"/>
    <w:rsid w:val="00067E6C"/>
    <w:rsid w:val="0007168F"/>
    <w:rsid w:val="00071C84"/>
    <w:rsid w:val="00072419"/>
    <w:rsid w:val="0007257C"/>
    <w:rsid w:val="0007405E"/>
    <w:rsid w:val="00084134"/>
    <w:rsid w:val="00086E3D"/>
    <w:rsid w:val="00091243"/>
    <w:rsid w:val="000925BB"/>
    <w:rsid w:val="00093CAD"/>
    <w:rsid w:val="000A1589"/>
    <w:rsid w:val="000A22B1"/>
    <w:rsid w:val="000A61EF"/>
    <w:rsid w:val="000A69E3"/>
    <w:rsid w:val="000A6CC0"/>
    <w:rsid w:val="000B02B7"/>
    <w:rsid w:val="000B0485"/>
    <w:rsid w:val="000B5DC9"/>
    <w:rsid w:val="000B67B8"/>
    <w:rsid w:val="000C278E"/>
    <w:rsid w:val="000C431D"/>
    <w:rsid w:val="000C68E9"/>
    <w:rsid w:val="000D006D"/>
    <w:rsid w:val="000D362E"/>
    <w:rsid w:val="000D5EF0"/>
    <w:rsid w:val="000D7D5A"/>
    <w:rsid w:val="000E3CE5"/>
    <w:rsid w:val="000E439F"/>
    <w:rsid w:val="000E5B95"/>
    <w:rsid w:val="000E6270"/>
    <w:rsid w:val="000F40FD"/>
    <w:rsid w:val="000F57A8"/>
    <w:rsid w:val="00101B50"/>
    <w:rsid w:val="00102C53"/>
    <w:rsid w:val="001048FE"/>
    <w:rsid w:val="0010632F"/>
    <w:rsid w:val="00106DE8"/>
    <w:rsid w:val="00106F06"/>
    <w:rsid w:val="00107329"/>
    <w:rsid w:val="00111675"/>
    <w:rsid w:val="001134DA"/>
    <w:rsid w:val="001146E4"/>
    <w:rsid w:val="001147BB"/>
    <w:rsid w:val="00116115"/>
    <w:rsid w:val="00120CB0"/>
    <w:rsid w:val="001218EC"/>
    <w:rsid w:val="00122140"/>
    <w:rsid w:val="00124316"/>
    <w:rsid w:val="00124F0D"/>
    <w:rsid w:val="0012508E"/>
    <w:rsid w:val="00127079"/>
    <w:rsid w:val="00132A2A"/>
    <w:rsid w:val="00133711"/>
    <w:rsid w:val="00134083"/>
    <w:rsid w:val="00135883"/>
    <w:rsid w:val="0013660D"/>
    <w:rsid w:val="00136D31"/>
    <w:rsid w:val="001471E0"/>
    <w:rsid w:val="00147A96"/>
    <w:rsid w:val="00150B1A"/>
    <w:rsid w:val="001523DB"/>
    <w:rsid w:val="00154630"/>
    <w:rsid w:val="001611EC"/>
    <w:rsid w:val="00162823"/>
    <w:rsid w:val="001646CD"/>
    <w:rsid w:val="00165B17"/>
    <w:rsid w:val="001670C1"/>
    <w:rsid w:val="00167D2D"/>
    <w:rsid w:val="001714BB"/>
    <w:rsid w:val="001728AF"/>
    <w:rsid w:val="00176962"/>
    <w:rsid w:val="0017785A"/>
    <w:rsid w:val="00180209"/>
    <w:rsid w:val="00185200"/>
    <w:rsid w:val="001869F3"/>
    <w:rsid w:val="001A35D0"/>
    <w:rsid w:val="001A3FED"/>
    <w:rsid w:val="001A5EB9"/>
    <w:rsid w:val="001B23D1"/>
    <w:rsid w:val="001B2651"/>
    <w:rsid w:val="001B2A73"/>
    <w:rsid w:val="001B466C"/>
    <w:rsid w:val="001C0E58"/>
    <w:rsid w:val="001C11E0"/>
    <w:rsid w:val="001C26D6"/>
    <w:rsid w:val="001C3E08"/>
    <w:rsid w:val="001C54C5"/>
    <w:rsid w:val="001C5656"/>
    <w:rsid w:val="001C793B"/>
    <w:rsid w:val="001C7F62"/>
    <w:rsid w:val="001D09DC"/>
    <w:rsid w:val="001D13D8"/>
    <w:rsid w:val="001D1A90"/>
    <w:rsid w:val="001E2375"/>
    <w:rsid w:val="001E2902"/>
    <w:rsid w:val="001E2ADD"/>
    <w:rsid w:val="001E2D98"/>
    <w:rsid w:val="001F1AA8"/>
    <w:rsid w:val="001F53C6"/>
    <w:rsid w:val="001F5AC8"/>
    <w:rsid w:val="001F7467"/>
    <w:rsid w:val="0020192B"/>
    <w:rsid w:val="00203938"/>
    <w:rsid w:val="002039E7"/>
    <w:rsid w:val="00205155"/>
    <w:rsid w:val="0020729F"/>
    <w:rsid w:val="002074CC"/>
    <w:rsid w:val="0020769D"/>
    <w:rsid w:val="00207EA7"/>
    <w:rsid w:val="002110ED"/>
    <w:rsid w:val="00214810"/>
    <w:rsid w:val="00214B0D"/>
    <w:rsid w:val="00220603"/>
    <w:rsid w:val="00220BF9"/>
    <w:rsid w:val="00224126"/>
    <w:rsid w:val="00224FED"/>
    <w:rsid w:val="002310B8"/>
    <w:rsid w:val="00237F56"/>
    <w:rsid w:val="00242815"/>
    <w:rsid w:val="002433A3"/>
    <w:rsid w:val="0024662D"/>
    <w:rsid w:val="00247415"/>
    <w:rsid w:val="00247F38"/>
    <w:rsid w:val="00254D82"/>
    <w:rsid w:val="00254F27"/>
    <w:rsid w:val="0025524B"/>
    <w:rsid w:val="002575BD"/>
    <w:rsid w:val="00261A51"/>
    <w:rsid w:val="002729F1"/>
    <w:rsid w:val="002740B5"/>
    <w:rsid w:val="00277F45"/>
    <w:rsid w:val="002808AB"/>
    <w:rsid w:val="00280BD6"/>
    <w:rsid w:val="00281F30"/>
    <w:rsid w:val="0028219C"/>
    <w:rsid w:val="00285424"/>
    <w:rsid w:val="002872FA"/>
    <w:rsid w:val="002876DC"/>
    <w:rsid w:val="00290A12"/>
    <w:rsid w:val="00291E19"/>
    <w:rsid w:val="00293D7E"/>
    <w:rsid w:val="00293D98"/>
    <w:rsid w:val="002952E4"/>
    <w:rsid w:val="0029605B"/>
    <w:rsid w:val="0029626D"/>
    <w:rsid w:val="002A07B2"/>
    <w:rsid w:val="002A1B93"/>
    <w:rsid w:val="002A2497"/>
    <w:rsid w:val="002A5EFE"/>
    <w:rsid w:val="002B2D54"/>
    <w:rsid w:val="002B453E"/>
    <w:rsid w:val="002B4A7F"/>
    <w:rsid w:val="002B4BE6"/>
    <w:rsid w:val="002B5E9B"/>
    <w:rsid w:val="002B773A"/>
    <w:rsid w:val="002C2907"/>
    <w:rsid w:val="002C3802"/>
    <w:rsid w:val="002C4F6A"/>
    <w:rsid w:val="002C605B"/>
    <w:rsid w:val="002C6C1D"/>
    <w:rsid w:val="002C706E"/>
    <w:rsid w:val="002D0042"/>
    <w:rsid w:val="002D0670"/>
    <w:rsid w:val="002D3B3E"/>
    <w:rsid w:val="002D446A"/>
    <w:rsid w:val="002D59C1"/>
    <w:rsid w:val="002D5B57"/>
    <w:rsid w:val="002D5E60"/>
    <w:rsid w:val="002E1D26"/>
    <w:rsid w:val="002E290C"/>
    <w:rsid w:val="002E2C87"/>
    <w:rsid w:val="002E404F"/>
    <w:rsid w:val="002E49BF"/>
    <w:rsid w:val="002E77FA"/>
    <w:rsid w:val="002E7DD9"/>
    <w:rsid w:val="002F0499"/>
    <w:rsid w:val="002F099D"/>
    <w:rsid w:val="002F106B"/>
    <w:rsid w:val="002F2214"/>
    <w:rsid w:val="002F2803"/>
    <w:rsid w:val="002F44F3"/>
    <w:rsid w:val="0030023D"/>
    <w:rsid w:val="003018C9"/>
    <w:rsid w:val="00302599"/>
    <w:rsid w:val="0030500A"/>
    <w:rsid w:val="003060B3"/>
    <w:rsid w:val="00313955"/>
    <w:rsid w:val="003147BF"/>
    <w:rsid w:val="00316DF7"/>
    <w:rsid w:val="00320710"/>
    <w:rsid w:val="00321338"/>
    <w:rsid w:val="00322734"/>
    <w:rsid w:val="00322BA5"/>
    <w:rsid w:val="003252BF"/>
    <w:rsid w:val="0032597B"/>
    <w:rsid w:val="003259FB"/>
    <w:rsid w:val="00326CC1"/>
    <w:rsid w:val="003400AD"/>
    <w:rsid w:val="00341380"/>
    <w:rsid w:val="00343B06"/>
    <w:rsid w:val="003441DD"/>
    <w:rsid w:val="0034450F"/>
    <w:rsid w:val="00347BC3"/>
    <w:rsid w:val="00350695"/>
    <w:rsid w:val="003520DC"/>
    <w:rsid w:val="00353511"/>
    <w:rsid w:val="00355912"/>
    <w:rsid w:val="0036052C"/>
    <w:rsid w:val="00362915"/>
    <w:rsid w:val="00363AA2"/>
    <w:rsid w:val="00364CE1"/>
    <w:rsid w:val="00364E30"/>
    <w:rsid w:val="00366E16"/>
    <w:rsid w:val="00367DD6"/>
    <w:rsid w:val="003742A4"/>
    <w:rsid w:val="00374DDA"/>
    <w:rsid w:val="0038209D"/>
    <w:rsid w:val="003830CA"/>
    <w:rsid w:val="00383F80"/>
    <w:rsid w:val="003863FF"/>
    <w:rsid w:val="0038785E"/>
    <w:rsid w:val="00391FA3"/>
    <w:rsid w:val="003942BA"/>
    <w:rsid w:val="00396E2A"/>
    <w:rsid w:val="003A1B38"/>
    <w:rsid w:val="003A3ACF"/>
    <w:rsid w:val="003A6E4B"/>
    <w:rsid w:val="003B46F2"/>
    <w:rsid w:val="003B7C51"/>
    <w:rsid w:val="003C0009"/>
    <w:rsid w:val="003C38BF"/>
    <w:rsid w:val="003C44AD"/>
    <w:rsid w:val="003C53FC"/>
    <w:rsid w:val="003D0FD6"/>
    <w:rsid w:val="003D2464"/>
    <w:rsid w:val="003D52BE"/>
    <w:rsid w:val="003D54CE"/>
    <w:rsid w:val="003D5C25"/>
    <w:rsid w:val="003E0D31"/>
    <w:rsid w:val="003F24C7"/>
    <w:rsid w:val="003F3118"/>
    <w:rsid w:val="003F53C2"/>
    <w:rsid w:val="003F6232"/>
    <w:rsid w:val="004008AF"/>
    <w:rsid w:val="00400E30"/>
    <w:rsid w:val="00402625"/>
    <w:rsid w:val="00403116"/>
    <w:rsid w:val="0040322F"/>
    <w:rsid w:val="00403FA1"/>
    <w:rsid w:val="004073E5"/>
    <w:rsid w:val="00411CB0"/>
    <w:rsid w:val="00412B2E"/>
    <w:rsid w:val="00413BEC"/>
    <w:rsid w:val="004152D9"/>
    <w:rsid w:val="00415443"/>
    <w:rsid w:val="00416001"/>
    <w:rsid w:val="004175DE"/>
    <w:rsid w:val="00427A3D"/>
    <w:rsid w:val="00435AB7"/>
    <w:rsid w:val="00436166"/>
    <w:rsid w:val="004435C4"/>
    <w:rsid w:val="004445D7"/>
    <w:rsid w:val="00444B0A"/>
    <w:rsid w:val="0045068F"/>
    <w:rsid w:val="00451DD4"/>
    <w:rsid w:val="0045284A"/>
    <w:rsid w:val="00454AA0"/>
    <w:rsid w:val="004552E9"/>
    <w:rsid w:val="004570E0"/>
    <w:rsid w:val="00457D4D"/>
    <w:rsid w:val="00461D18"/>
    <w:rsid w:val="00462288"/>
    <w:rsid w:val="004663AA"/>
    <w:rsid w:val="0046645D"/>
    <w:rsid w:val="00466624"/>
    <w:rsid w:val="004677BA"/>
    <w:rsid w:val="00470C02"/>
    <w:rsid w:val="00470C3F"/>
    <w:rsid w:val="00475C41"/>
    <w:rsid w:val="00482857"/>
    <w:rsid w:val="0048497F"/>
    <w:rsid w:val="00484C57"/>
    <w:rsid w:val="004856C7"/>
    <w:rsid w:val="004876B6"/>
    <w:rsid w:val="0049292C"/>
    <w:rsid w:val="00496410"/>
    <w:rsid w:val="004A100A"/>
    <w:rsid w:val="004A20CE"/>
    <w:rsid w:val="004A6268"/>
    <w:rsid w:val="004B23B2"/>
    <w:rsid w:val="004B340F"/>
    <w:rsid w:val="004B3492"/>
    <w:rsid w:val="004C0C8F"/>
    <w:rsid w:val="004C5A82"/>
    <w:rsid w:val="004D1531"/>
    <w:rsid w:val="004D2CC2"/>
    <w:rsid w:val="004D3516"/>
    <w:rsid w:val="004D6E64"/>
    <w:rsid w:val="004E06BE"/>
    <w:rsid w:val="004E6660"/>
    <w:rsid w:val="004F1F2E"/>
    <w:rsid w:val="004F28EC"/>
    <w:rsid w:val="004F3C10"/>
    <w:rsid w:val="004F42E4"/>
    <w:rsid w:val="004F5F66"/>
    <w:rsid w:val="004F68DD"/>
    <w:rsid w:val="004F7031"/>
    <w:rsid w:val="00503714"/>
    <w:rsid w:val="005037BE"/>
    <w:rsid w:val="00504CB4"/>
    <w:rsid w:val="00511811"/>
    <w:rsid w:val="00512337"/>
    <w:rsid w:val="005132F8"/>
    <w:rsid w:val="00516944"/>
    <w:rsid w:val="00522FAC"/>
    <w:rsid w:val="00523292"/>
    <w:rsid w:val="00523864"/>
    <w:rsid w:val="00525872"/>
    <w:rsid w:val="005258A2"/>
    <w:rsid w:val="0053302E"/>
    <w:rsid w:val="00535525"/>
    <w:rsid w:val="005379E1"/>
    <w:rsid w:val="0054021A"/>
    <w:rsid w:val="00544FA6"/>
    <w:rsid w:val="005458E7"/>
    <w:rsid w:val="00554BE0"/>
    <w:rsid w:val="0055509D"/>
    <w:rsid w:val="005557F1"/>
    <w:rsid w:val="00561924"/>
    <w:rsid w:val="0056489D"/>
    <w:rsid w:val="00565673"/>
    <w:rsid w:val="00567126"/>
    <w:rsid w:val="00567936"/>
    <w:rsid w:val="0057064F"/>
    <w:rsid w:val="00571754"/>
    <w:rsid w:val="00571786"/>
    <w:rsid w:val="00574B8D"/>
    <w:rsid w:val="005754BE"/>
    <w:rsid w:val="00575A70"/>
    <w:rsid w:val="005803FA"/>
    <w:rsid w:val="00584E6F"/>
    <w:rsid w:val="00585131"/>
    <w:rsid w:val="0059344C"/>
    <w:rsid w:val="005957BC"/>
    <w:rsid w:val="00596604"/>
    <w:rsid w:val="0059689B"/>
    <w:rsid w:val="005A24EC"/>
    <w:rsid w:val="005A2E52"/>
    <w:rsid w:val="005A2F56"/>
    <w:rsid w:val="005A362C"/>
    <w:rsid w:val="005A41CA"/>
    <w:rsid w:val="005A5898"/>
    <w:rsid w:val="005A6A6C"/>
    <w:rsid w:val="005A730B"/>
    <w:rsid w:val="005A76E0"/>
    <w:rsid w:val="005B1F16"/>
    <w:rsid w:val="005B2076"/>
    <w:rsid w:val="005C0DB0"/>
    <w:rsid w:val="005C1328"/>
    <w:rsid w:val="005C5101"/>
    <w:rsid w:val="005C6778"/>
    <w:rsid w:val="005C7110"/>
    <w:rsid w:val="005C7D7F"/>
    <w:rsid w:val="005D0653"/>
    <w:rsid w:val="005D1000"/>
    <w:rsid w:val="005D461C"/>
    <w:rsid w:val="005E0881"/>
    <w:rsid w:val="005E4117"/>
    <w:rsid w:val="005E4476"/>
    <w:rsid w:val="005E5FA0"/>
    <w:rsid w:val="005F0A80"/>
    <w:rsid w:val="005F17E1"/>
    <w:rsid w:val="005F36F1"/>
    <w:rsid w:val="005F3D71"/>
    <w:rsid w:val="005F3D7E"/>
    <w:rsid w:val="005F4398"/>
    <w:rsid w:val="005F5EB1"/>
    <w:rsid w:val="005F6602"/>
    <w:rsid w:val="005F67F9"/>
    <w:rsid w:val="00602976"/>
    <w:rsid w:val="00604E8D"/>
    <w:rsid w:val="00610945"/>
    <w:rsid w:val="00611C7A"/>
    <w:rsid w:val="00611E52"/>
    <w:rsid w:val="00613F1B"/>
    <w:rsid w:val="0061439D"/>
    <w:rsid w:val="00617530"/>
    <w:rsid w:val="006266FD"/>
    <w:rsid w:val="006324CC"/>
    <w:rsid w:val="00634CE2"/>
    <w:rsid w:val="0063593B"/>
    <w:rsid w:val="00635A98"/>
    <w:rsid w:val="00636369"/>
    <w:rsid w:val="00637C65"/>
    <w:rsid w:val="00644A62"/>
    <w:rsid w:val="006451DB"/>
    <w:rsid w:val="0064576A"/>
    <w:rsid w:val="0064597E"/>
    <w:rsid w:val="00650F08"/>
    <w:rsid w:val="00653FA8"/>
    <w:rsid w:val="006567A8"/>
    <w:rsid w:val="00663A24"/>
    <w:rsid w:val="00664CB7"/>
    <w:rsid w:val="006651B0"/>
    <w:rsid w:val="00666075"/>
    <w:rsid w:val="00666433"/>
    <w:rsid w:val="00667249"/>
    <w:rsid w:val="00670E14"/>
    <w:rsid w:val="0067485B"/>
    <w:rsid w:val="00677F3E"/>
    <w:rsid w:val="00686EC3"/>
    <w:rsid w:val="00692517"/>
    <w:rsid w:val="006A1EA9"/>
    <w:rsid w:val="006A6A92"/>
    <w:rsid w:val="006B0838"/>
    <w:rsid w:val="006B28E1"/>
    <w:rsid w:val="006B2BEF"/>
    <w:rsid w:val="006B2FF7"/>
    <w:rsid w:val="006B42AA"/>
    <w:rsid w:val="006B5B5F"/>
    <w:rsid w:val="006B66E5"/>
    <w:rsid w:val="006B74EC"/>
    <w:rsid w:val="006C0301"/>
    <w:rsid w:val="006C0D18"/>
    <w:rsid w:val="006C376D"/>
    <w:rsid w:val="006C60C0"/>
    <w:rsid w:val="006C633F"/>
    <w:rsid w:val="006C758E"/>
    <w:rsid w:val="006D2942"/>
    <w:rsid w:val="006D48AF"/>
    <w:rsid w:val="006D66AD"/>
    <w:rsid w:val="006E1728"/>
    <w:rsid w:val="006E2ED3"/>
    <w:rsid w:val="006E344E"/>
    <w:rsid w:val="006E4997"/>
    <w:rsid w:val="006E4B33"/>
    <w:rsid w:val="006E4D7B"/>
    <w:rsid w:val="006E5113"/>
    <w:rsid w:val="006E5E7B"/>
    <w:rsid w:val="006F21E1"/>
    <w:rsid w:val="006F51C7"/>
    <w:rsid w:val="006F6A4D"/>
    <w:rsid w:val="007038EB"/>
    <w:rsid w:val="00703CC7"/>
    <w:rsid w:val="00705B2C"/>
    <w:rsid w:val="00706390"/>
    <w:rsid w:val="007075D6"/>
    <w:rsid w:val="007110E8"/>
    <w:rsid w:val="00711A8B"/>
    <w:rsid w:val="00712C9E"/>
    <w:rsid w:val="00713E20"/>
    <w:rsid w:val="007143CD"/>
    <w:rsid w:val="00716347"/>
    <w:rsid w:val="00721249"/>
    <w:rsid w:val="007215DD"/>
    <w:rsid w:val="00731B29"/>
    <w:rsid w:val="0073372F"/>
    <w:rsid w:val="007370A3"/>
    <w:rsid w:val="0074147B"/>
    <w:rsid w:val="007429AC"/>
    <w:rsid w:val="00743253"/>
    <w:rsid w:val="007439BD"/>
    <w:rsid w:val="0074412E"/>
    <w:rsid w:val="00744675"/>
    <w:rsid w:val="0074735F"/>
    <w:rsid w:val="0075254B"/>
    <w:rsid w:val="00755E1E"/>
    <w:rsid w:val="00756B6C"/>
    <w:rsid w:val="00761831"/>
    <w:rsid w:val="007635EF"/>
    <w:rsid w:val="007709F2"/>
    <w:rsid w:val="00771078"/>
    <w:rsid w:val="00771983"/>
    <w:rsid w:val="0077713A"/>
    <w:rsid w:val="00781C95"/>
    <w:rsid w:val="00783BBA"/>
    <w:rsid w:val="00784216"/>
    <w:rsid w:val="00785702"/>
    <w:rsid w:val="00787E0E"/>
    <w:rsid w:val="007958DF"/>
    <w:rsid w:val="00797139"/>
    <w:rsid w:val="007A299E"/>
    <w:rsid w:val="007A2CC2"/>
    <w:rsid w:val="007A5FAC"/>
    <w:rsid w:val="007B4C5B"/>
    <w:rsid w:val="007B5056"/>
    <w:rsid w:val="007B790D"/>
    <w:rsid w:val="007C08AB"/>
    <w:rsid w:val="007C2115"/>
    <w:rsid w:val="007C4A9B"/>
    <w:rsid w:val="007C5725"/>
    <w:rsid w:val="007C68F3"/>
    <w:rsid w:val="007C6A5B"/>
    <w:rsid w:val="007D1E08"/>
    <w:rsid w:val="007D343E"/>
    <w:rsid w:val="007D4F74"/>
    <w:rsid w:val="007D731F"/>
    <w:rsid w:val="007F0612"/>
    <w:rsid w:val="007F4B51"/>
    <w:rsid w:val="008016DE"/>
    <w:rsid w:val="00801F2D"/>
    <w:rsid w:val="0080372E"/>
    <w:rsid w:val="00806826"/>
    <w:rsid w:val="0080717A"/>
    <w:rsid w:val="0080720D"/>
    <w:rsid w:val="00807BDB"/>
    <w:rsid w:val="0081130E"/>
    <w:rsid w:val="00816DD9"/>
    <w:rsid w:val="008176BE"/>
    <w:rsid w:val="00820298"/>
    <w:rsid w:val="008218D9"/>
    <w:rsid w:val="008316EF"/>
    <w:rsid w:val="008356AD"/>
    <w:rsid w:val="00840E0D"/>
    <w:rsid w:val="00841396"/>
    <w:rsid w:val="00842EE3"/>
    <w:rsid w:val="0084567F"/>
    <w:rsid w:val="008469E8"/>
    <w:rsid w:val="00851BA4"/>
    <w:rsid w:val="00852656"/>
    <w:rsid w:val="008564E5"/>
    <w:rsid w:val="0085693B"/>
    <w:rsid w:val="0086090B"/>
    <w:rsid w:val="00860BF1"/>
    <w:rsid w:val="008620F4"/>
    <w:rsid w:val="0086325C"/>
    <w:rsid w:val="00865F28"/>
    <w:rsid w:val="008702B1"/>
    <w:rsid w:val="00871FCB"/>
    <w:rsid w:val="008735A9"/>
    <w:rsid w:val="00873946"/>
    <w:rsid w:val="00874765"/>
    <w:rsid w:val="008747C0"/>
    <w:rsid w:val="008763C2"/>
    <w:rsid w:val="008769DB"/>
    <w:rsid w:val="008779C9"/>
    <w:rsid w:val="00877E40"/>
    <w:rsid w:val="00880708"/>
    <w:rsid w:val="008822A2"/>
    <w:rsid w:val="00882D7C"/>
    <w:rsid w:val="008831BB"/>
    <w:rsid w:val="00883D07"/>
    <w:rsid w:val="0088506E"/>
    <w:rsid w:val="00885D73"/>
    <w:rsid w:val="0088652D"/>
    <w:rsid w:val="00886E1B"/>
    <w:rsid w:val="00887121"/>
    <w:rsid w:val="0088780D"/>
    <w:rsid w:val="00896C69"/>
    <w:rsid w:val="00897391"/>
    <w:rsid w:val="00897B6F"/>
    <w:rsid w:val="008A05CC"/>
    <w:rsid w:val="008A0D72"/>
    <w:rsid w:val="008A3DAB"/>
    <w:rsid w:val="008A3E7E"/>
    <w:rsid w:val="008A694B"/>
    <w:rsid w:val="008B0753"/>
    <w:rsid w:val="008B189A"/>
    <w:rsid w:val="008B3CB1"/>
    <w:rsid w:val="008B78A1"/>
    <w:rsid w:val="008C154E"/>
    <w:rsid w:val="008C1838"/>
    <w:rsid w:val="008C21B1"/>
    <w:rsid w:val="008C2F72"/>
    <w:rsid w:val="008C435C"/>
    <w:rsid w:val="008C58A4"/>
    <w:rsid w:val="008C7A9F"/>
    <w:rsid w:val="008D0D84"/>
    <w:rsid w:val="008D3A4A"/>
    <w:rsid w:val="008D5137"/>
    <w:rsid w:val="008E0ED7"/>
    <w:rsid w:val="008E211E"/>
    <w:rsid w:val="008E2F10"/>
    <w:rsid w:val="008E42BC"/>
    <w:rsid w:val="008E5DA6"/>
    <w:rsid w:val="008F1466"/>
    <w:rsid w:val="008F2AC9"/>
    <w:rsid w:val="008F2E64"/>
    <w:rsid w:val="008F6BC7"/>
    <w:rsid w:val="008F6CC1"/>
    <w:rsid w:val="00903A31"/>
    <w:rsid w:val="00905AA9"/>
    <w:rsid w:val="0090640A"/>
    <w:rsid w:val="0091018A"/>
    <w:rsid w:val="00916B8E"/>
    <w:rsid w:val="00916C2F"/>
    <w:rsid w:val="00920437"/>
    <w:rsid w:val="00922179"/>
    <w:rsid w:val="00924BAC"/>
    <w:rsid w:val="009272F6"/>
    <w:rsid w:val="0093028F"/>
    <w:rsid w:val="00933FB1"/>
    <w:rsid w:val="00935C66"/>
    <w:rsid w:val="00940E0A"/>
    <w:rsid w:val="00946D23"/>
    <w:rsid w:val="00947A7C"/>
    <w:rsid w:val="0095278E"/>
    <w:rsid w:val="00953261"/>
    <w:rsid w:val="00955B82"/>
    <w:rsid w:val="0096339F"/>
    <w:rsid w:val="009644CD"/>
    <w:rsid w:val="009665EF"/>
    <w:rsid w:val="00974097"/>
    <w:rsid w:val="009746BF"/>
    <w:rsid w:val="00975818"/>
    <w:rsid w:val="0097705A"/>
    <w:rsid w:val="00981F73"/>
    <w:rsid w:val="00983B74"/>
    <w:rsid w:val="0098552C"/>
    <w:rsid w:val="00985796"/>
    <w:rsid w:val="00985DBB"/>
    <w:rsid w:val="00986914"/>
    <w:rsid w:val="00987787"/>
    <w:rsid w:val="00990F97"/>
    <w:rsid w:val="009933CC"/>
    <w:rsid w:val="00994803"/>
    <w:rsid w:val="009964D6"/>
    <w:rsid w:val="009A0A2D"/>
    <w:rsid w:val="009A253C"/>
    <w:rsid w:val="009A2C3E"/>
    <w:rsid w:val="009A30CB"/>
    <w:rsid w:val="009A333C"/>
    <w:rsid w:val="009A366F"/>
    <w:rsid w:val="009A52E6"/>
    <w:rsid w:val="009A719F"/>
    <w:rsid w:val="009B29F5"/>
    <w:rsid w:val="009B2D2B"/>
    <w:rsid w:val="009B4624"/>
    <w:rsid w:val="009C0129"/>
    <w:rsid w:val="009C19BD"/>
    <w:rsid w:val="009C3644"/>
    <w:rsid w:val="009C37D6"/>
    <w:rsid w:val="009C3B37"/>
    <w:rsid w:val="009C42AA"/>
    <w:rsid w:val="009C4382"/>
    <w:rsid w:val="009C7698"/>
    <w:rsid w:val="009C7BF2"/>
    <w:rsid w:val="009D4043"/>
    <w:rsid w:val="009D4366"/>
    <w:rsid w:val="009D52ED"/>
    <w:rsid w:val="009D7BE6"/>
    <w:rsid w:val="009E0052"/>
    <w:rsid w:val="009E013D"/>
    <w:rsid w:val="009E0B78"/>
    <w:rsid w:val="009E225E"/>
    <w:rsid w:val="009E3517"/>
    <w:rsid w:val="009E54C6"/>
    <w:rsid w:val="009E5F00"/>
    <w:rsid w:val="009E7272"/>
    <w:rsid w:val="009F11B6"/>
    <w:rsid w:val="009F199F"/>
    <w:rsid w:val="009F2CE7"/>
    <w:rsid w:val="009F5261"/>
    <w:rsid w:val="009F5CD3"/>
    <w:rsid w:val="009F7A48"/>
    <w:rsid w:val="00A01898"/>
    <w:rsid w:val="00A035DC"/>
    <w:rsid w:val="00A03BA7"/>
    <w:rsid w:val="00A04327"/>
    <w:rsid w:val="00A0560C"/>
    <w:rsid w:val="00A05F49"/>
    <w:rsid w:val="00A06686"/>
    <w:rsid w:val="00A06FCF"/>
    <w:rsid w:val="00A079A0"/>
    <w:rsid w:val="00A1026D"/>
    <w:rsid w:val="00A22168"/>
    <w:rsid w:val="00A237F5"/>
    <w:rsid w:val="00A24F6F"/>
    <w:rsid w:val="00A25184"/>
    <w:rsid w:val="00A30644"/>
    <w:rsid w:val="00A31B8C"/>
    <w:rsid w:val="00A31C9A"/>
    <w:rsid w:val="00A34ADC"/>
    <w:rsid w:val="00A35728"/>
    <w:rsid w:val="00A35987"/>
    <w:rsid w:val="00A36AEA"/>
    <w:rsid w:val="00A4022B"/>
    <w:rsid w:val="00A466D4"/>
    <w:rsid w:val="00A47C56"/>
    <w:rsid w:val="00A47F4A"/>
    <w:rsid w:val="00A5150F"/>
    <w:rsid w:val="00A521E7"/>
    <w:rsid w:val="00A52685"/>
    <w:rsid w:val="00A5491E"/>
    <w:rsid w:val="00A5532D"/>
    <w:rsid w:val="00A55C86"/>
    <w:rsid w:val="00A644A6"/>
    <w:rsid w:val="00A65451"/>
    <w:rsid w:val="00A66625"/>
    <w:rsid w:val="00A66A1B"/>
    <w:rsid w:val="00A8026F"/>
    <w:rsid w:val="00A8196C"/>
    <w:rsid w:val="00A824E1"/>
    <w:rsid w:val="00A83D3C"/>
    <w:rsid w:val="00A84805"/>
    <w:rsid w:val="00A859B3"/>
    <w:rsid w:val="00A860BE"/>
    <w:rsid w:val="00A8758C"/>
    <w:rsid w:val="00A91136"/>
    <w:rsid w:val="00A915B3"/>
    <w:rsid w:val="00A92521"/>
    <w:rsid w:val="00A925CD"/>
    <w:rsid w:val="00A947C0"/>
    <w:rsid w:val="00A94E6D"/>
    <w:rsid w:val="00A95C4E"/>
    <w:rsid w:val="00AA5EFF"/>
    <w:rsid w:val="00AA7C4C"/>
    <w:rsid w:val="00AB18F0"/>
    <w:rsid w:val="00AB1CBC"/>
    <w:rsid w:val="00AB4239"/>
    <w:rsid w:val="00AB5D0A"/>
    <w:rsid w:val="00AB63C7"/>
    <w:rsid w:val="00AB6A4A"/>
    <w:rsid w:val="00AC27CC"/>
    <w:rsid w:val="00AC4CC4"/>
    <w:rsid w:val="00AC621B"/>
    <w:rsid w:val="00AD2FE5"/>
    <w:rsid w:val="00AD383D"/>
    <w:rsid w:val="00AD5554"/>
    <w:rsid w:val="00AE350F"/>
    <w:rsid w:val="00AE4926"/>
    <w:rsid w:val="00AE4A77"/>
    <w:rsid w:val="00AE55EB"/>
    <w:rsid w:val="00AE57DA"/>
    <w:rsid w:val="00AE59C9"/>
    <w:rsid w:val="00AF0A6C"/>
    <w:rsid w:val="00AF3C52"/>
    <w:rsid w:val="00AF41FB"/>
    <w:rsid w:val="00AF42B9"/>
    <w:rsid w:val="00B017C4"/>
    <w:rsid w:val="00B0203D"/>
    <w:rsid w:val="00B0360B"/>
    <w:rsid w:val="00B03F0D"/>
    <w:rsid w:val="00B04049"/>
    <w:rsid w:val="00B05032"/>
    <w:rsid w:val="00B06279"/>
    <w:rsid w:val="00B06578"/>
    <w:rsid w:val="00B074C9"/>
    <w:rsid w:val="00B12336"/>
    <w:rsid w:val="00B129DB"/>
    <w:rsid w:val="00B1473D"/>
    <w:rsid w:val="00B15B55"/>
    <w:rsid w:val="00B20EB3"/>
    <w:rsid w:val="00B21581"/>
    <w:rsid w:val="00B26C73"/>
    <w:rsid w:val="00B3035F"/>
    <w:rsid w:val="00B3038F"/>
    <w:rsid w:val="00B32638"/>
    <w:rsid w:val="00B32A1F"/>
    <w:rsid w:val="00B368B5"/>
    <w:rsid w:val="00B37AE5"/>
    <w:rsid w:val="00B37B09"/>
    <w:rsid w:val="00B41CA9"/>
    <w:rsid w:val="00B42066"/>
    <w:rsid w:val="00B432FE"/>
    <w:rsid w:val="00B43E55"/>
    <w:rsid w:val="00B449FF"/>
    <w:rsid w:val="00B458F9"/>
    <w:rsid w:val="00B46256"/>
    <w:rsid w:val="00B46820"/>
    <w:rsid w:val="00B501CA"/>
    <w:rsid w:val="00B50635"/>
    <w:rsid w:val="00B50D33"/>
    <w:rsid w:val="00B52317"/>
    <w:rsid w:val="00B5670B"/>
    <w:rsid w:val="00B61C52"/>
    <w:rsid w:val="00B61D2B"/>
    <w:rsid w:val="00B62174"/>
    <w:rsid w:val="00B65A0E"/>
    <w:rsid w:val="00B677D6"/>
    <w:rsid w:val="00B82270"/>
    <w:rsid w:val="00B94C5C"/>
    <w:rsid w:val="00B954F4"/>
    <w:rsid w:val="00B95AFB"/>
    <w:rsid w:val="00B95C24"/>
    <w:rsid w:val="00B9612C"/>
    <w:rsid w:val="00B965D5"/>
    <w:rsid w:val="00BA0C5F"/>
    <w:rsid w:val="00BA114E"/>
    <w:rsid w:val="00BA2E91"/>
    <w:rsid w:val="00BA3609"/>
    <w:rsid w:val="00BA436F"/>
    <w:rsid w:val="00BA6312"/>
    <w:rsid w:val="00BB3617"/>
    <w:rsid w:val="00BB3F7D"/>
    <w:rsid w:val="00BB4BBD"/>
    <w:rsid w:val="00BB4F1E"/>
    <w:rsid w:val="00BB6C29"/>
    <w:rsid w:val="00BB79F5"/>
    <w:rsid w:val="00BB7AD5"/>
    <w:rsid w:val="00BB7B4B"/>
    <w:rsid w:val="00BC33EB"/>
    <w:rsid w:val="00BC449F"/>
    <w:rsid w:val="00BC4D71"/>
    <w:rsid w:val="00BD0594"/>
    <w:rsid w:val="00BD07F3"/>
    <w:rsid w:val="00BD1E2F"/>
    <w:rsid w:val="00BD447E"/>
    <w:rsid w:val="00BD4DCC"/>
    <w:rsid w:val="00BD61C2"/>
    <w:rsid w:val="00BD6DF2"/>
    <w:rsid w:val="00BD706E"/>
    <w:rsid w:val="00BD709C"/>
    <w:rsid w:val="00BD7720"/>
    <w:rsid w:val="00BD794D"/>
    <w:rsid w:val="00BE79A5"/>
    <w:rsid w:val="00BF1728"/>
    <w:rsid w:val="00BF1A5A"/>
    <w:rsid w:val="00BF1AFC"/>
    <w:rsid w:val="00BF3526"/>
    <w:rsid w:val="00BF3560"/>
    <w:rsid w:val="00BF3622"/>
    <w:rsid w:val="00BF62F6"/>
    <w:rsid w:val="00C00844"/>
    <w:rsid w:val="00C014D2"/>
    <w:rsid w:val="00C0471B"/>
    <w:rsid w:val="00C06917"/>
    <w:rsid w:val="00C10675"/>
    <w:rsid w:val="00C1197E"/>
    <w:rsid w:val="00C140C1"/>
    <w:rsid w:val="00C15199"/>
    <w:rsid w:val="00C216CA"/>
    <w:rsid w:val="00C319F1"/>
    <w:rsid w:val="00C32068"/>
    <w:rsid w:val="00C32EDF"/>
    <w:rsid w:val="00C33D29"/>
    <w:rsid w:val="00C34F34"/>
    <w:rsid w:val="00C36AB2"/>
    <w:rsid w:val="00C4173E"/>
    <w:rsid w:val="00C472DB"/>
    <w:rsid w:val="00C53466"/>
    <w:rsid w:val="00C57D94"/>
    <w:rsid w:val="00C57E2B"/>
    <w:rsid w:val="00C61246"/>
    <w:rsid w:val="00C61547"/>
    <w:rsid w:val="00C647BC"/>
    <w:rsid w:val="00C649A6"/>
    <w:rsid w:val="00C65FC1"/>
    <w:rsid w:val="00C70BAC"/>
    <w:rsid w:val="00C71BA7"/>
    <w:rsid w:val="00C71BDC"/>
    <w:rsid w:val="00C7256C"/>
    <w:rsid w:val="00C749C3"/>
    <w:rsid w:val="00C7568F"/>
    <w:rsid w:val="00C75ABB"/>
    <w:rsid w:val="00C75DE4"/>
    <w:rsid w:val="00C76039"/>
    <w:rsid w:val="00C76417"/>
    <w:rsid w:val="00C8407F"/>
    <w:rsid w:val="00C90EAE"/>
    <w:rsid w:val="00C91550"/>
    <w:rsid w:val="00C91BDE"/>
    <w:rsid w:val="00C943C0"/>
    <w:rsid w:val="00CA2429"/>
    <w:rsid w:val="00CA289D"/>
    <w:rsid w:val="00CA2D11"/>
    <w:rsid w:val="00CA3B0C"/>
    <w:rsid w:val="00CA4F77"/>
    <w:rsid w:val="00CA5D65"/>
    <w:rsid w:val="00CB131A"/>
    <w:rsid w:val="00CB18B8"/>
    <w:rsid w:val="00CB1EF5"/>
    <w:rsid w:val="00CB7274"/>
    <w:rsid w:val="00CC018E"/>
    <w:rsid w:val="00CC08FF"/>
    <w:rsid w:val="00CC2102"/>
    <w:rsid w:val="00CC42F9"/>
    <w:rsid w:val="00CD0EEA"/>
    <w:rsid w:val="00CD16DA"/>
    <w:rsid w:val="00CD5E04"/>
    <w:rsid w:val="00CE06B1"/>
    <w:rsid w:val="00CE25B2"/>
    <w:rsid w:val="00CE2AD8"/>
    <w:rsid w:val="00CE2B8C"/>
    <w:rsid w:val="00CE3E2C"/>
    <w:rsid w:val="00CE4925"/>
    <w:rsid w:val="00CF0B2F"/>
    <w:rsid w:val="00CF0C39"/>
    <w:rsid w:val="00D0077D"/>
    <w:rsid w:val="00D008EE"/>
    <w:rsid w:val="00D03829"/>
    <w:rsid w:val="00D1051F"/>
    <w:rsid w:val="00D12C04"/>
    <w:rsid w:val="00D1663A"/>
    <w:rsid w:val="00D21265"/>
    <w:rsid w:val="00D22527"/>
    <w:rsid w:val="00D22E7B"/>
    <w:rsid w:val="00D26450"/>
    <w:rsid w:val="00D26B1E"/>
    <w:rsid w:val="00D26FD0"/>
    <w:rsid w:val="00D279C8"/>
    <w:rsid w:val="00D301C5"/>
    <w:rsid w:val="00D305EA"/>
    <w:rsid w:val="00D32C84"/>
    <w:rsid w:val="00D33F3F"/>
    <w:rsid w:val="00D356FB"/>
    <w:rsid w:val="00D3592B"/>
    <w:rsid w:val="00D374AB"/>
    <w:rsid w:val="00D37FD2"/>
    <w:rsid w:val="00D434D8"/>
    <w:rsid w:val="00D435CC"/>
    <w:rsid w:val="00D4396C"/>
    <w:rsid w:val="00D4552A"/>
    <w:rsid w:val="00D45C84"/>
    <w:rsid w:val="00D46E26"/>
    <w:rsid w:val="00D474A7"/>
    <w:rsid w:val="00D5109F"/>
    <w:rsid w:val="00D51CD9"/>
    <w:rsid w:val="00D52369"/>
    <w:rsid w:val="00D561B9"/>
    <w:rsid w:val="00D5745F"/>
    <w:rsid w:val="00D579F1"/>
    <w:rsid w:val="00D639EE"/>
    <w:rsid w:val="00D64D6A"/>
    <w:rsid w:val="00D64E61"/>
    <w:rsid w:val="00D66D38"/>
    <w:rsid w:val="00D67DAC"/>
    <w:rsid w:val="00D728A9"/>
    <w:rsid w:val="00D75275"/>
    <w:rsid w:val="00D80FAF"/>
    <w:rsid w:val="00D8214E"/>
    <w:rsid w:val="00D8757E"/>
    <w:rsid w:val="00D91A0A"/>
    <w:rsid w:val="00D94155"/>
    <w:rsid w:val="00D94639"/>
    <w:rsid w:val="00D966FE"/>
    <w:rsid w:val="00D96E25"/>
    <w:rsid w:val="00D97BA8"/>
    <w:rsid w:val="00DA09B3"/>
    <w:rsid w:val="00DA5398"/>
    <w:rsid w:val="00DA6FB4"/>
    <w:rsid w:val="00DA78F5"/>
    <w:rsid w:val="00DB048F"/>
    <w:rsid w:val="00DB12CE"/>
    <w:rsid w:val="00DB35CC"/>
    <w:rsid w:val="00DC1B1C"/>
    <w:rsid w:val="00DC4127"/>
    <w:rsid w:val="00DD05F8"/>
    <w:rsid w:val="00DD2776"/>
    <w:rsid w:val="00DD2944"/>
    <w:rsid w:val="00DD3D25"/>
    <w:rsid w:val="00DD4F0A"/>
    <w:rsid w:val="00DD5451"/>
    <w:rsid w:val="00DD654E"/>
    <w:rsid w:val="00DD7F0E"/>
    <w:rsid w:val="00DE150F"/>
    <w:rsid w:val="00DE4365"/>
    <w:rsid w:val="00DE5A78"/>
    <w:rsid w:val="00DE5DCC"/>
    <w:rsid w:val="00DF15EE"/>
    <w:rsid w:val="00DF2706"/>
    <w:rsid w:val="00DF30B7"/>
    <w:rsid w:val="00DF3A6D"/>
    <w:rsid w:val="00DF4A42"/>
    <w:rsid w:val="00DF4EBF"/>
    <w:rsid w:val="00DF5590"/>
    <w:rsid w:val="00DF75BE"/>
    <w:rsid w:val="00E00C9A"/>
    <w:rsid w:val="00E10D78"/>
    <w:rsid w:val="00E11826"/>
    <w:rsid w:val="00E13383"/>
    <w:rsid w:val="00E16179"/>
    <w:rsid w:val="00E23D4B"/>
    <w:rsid w:val="00E2444F"/>
    <w:rsid w:val="00E25943"/>
    <w:rsid w:val="00E27551"/>
    <w:rsid w:val="00E27617"/>
    <w:rsid w:val="00E31C72"/>
    <w:rsid w:val="00E35D3C"/>
    <w:rsid w:val="00E36277"/>
    <w:rsid w:val="00E37C49"/>
    <w:rsid w:val="00E417C6"/>
    <w:rsid w:val="00E41B3F"/>
    <w:rsid w:val="00E42CBE"/>
    <w:rsid w:val="00E43F7B"/>
    <w:rsid w:val="00E4415C"/>
    <w:rsid w:val="00E46951"/>
    <w:rsid w:val="00E51115"/>
    <w:rsid w:val="00E518E5"/>
    <w:rsid w:val="00E53965"/>
    <w:rsid w:val="00E62A95"/>
    <w:rsid w:val="00E62D26"/>
    <w:rsid w:val="00E67010"/>
    <w:rsid w:val="00E7305E"/>
    <w:rsid w:val="00E73233"/>
    <w:rsid w:val="00E75327"/>
    <w:rsid w:val="00E770F3"/>
    <w:rsid w:val="00E81429"/>
    <w:rsid w:val="00E83CAC"/>
    <w:rsid w:val="00E86CC9"/>
    <w:rsid w:val="00EA3F05"/>
    <w:rsid w:val="00EA547E"/>
    <w:rsid w:val="00EA6EC7"/>
    <w:rsid w:val="00EA75C0"/>
    <w:rsid w:val="00EB1042"/>
    <w:rsid w:val="00EB1137"/>
    <w:rsid w:val="00EB3939"/>
    <w:rsid w:val="00EB57F7"/>
    <w:rsid w:val="00EC4C7E"/>
    <w:rsid w:val="00ED1C04"/>
    <w:rsid w:val="00ED2A65"/>
    <w:rsid w:val="00ED2E88"/>
    <w:rsid w:val="00ED4001"/>
    <w:rsid w:val="00ED41D4"/>
    <w:rsid w:val="00ED602C"/>
    <w:rsid w:val="00ED6C70"/>
    <w:rsid w:val="00ED6CED"/>
    <w:rsid w:val="00ED7E99"/>
    <w:rsid w:val="00EE046D"/>
    <w:rsid w:val="00EE1DA7"/>
    <w:rsid w:val="00EE2770"/>
    <w:rsid w:val="00EE27AD"/>
    <w:rsid w:val="00EE3CA3"/>
    <w:rsid w:val="00EE6136"/>
    <w:rsid w:val="00EE7572"/>
    <w:rsid w:val="00EE79F7"/>
    <w:rsid w:val="00EE7B3B"/>
    <w:rsid w:val="00EF0FCE"/>
    <w:rsid w:val="00EF1D14"/>
    <w:rsid w:val="00EF4362"/>
    <w:rsid w:val="00EF5B9D"/>
    <w:rsid w:val="00EF6131"/>
    <w:rsid w:val="00EF7395"/>
    <w:rsid w:val="00F01D9A"/>
    <w:rsid w:val="00F02A09"/>
    <w:rsid w:val="00F03960"/>
    <w:rsid w:val="00F04D17"/>
    <w:rsid w:val="00F05263"/>
    <w:rsid w:val="00F07887"/>
    <w:rsid w:val="00F11CA9"/>
    <w:rsid w:val="00F15443"/>
    <w:rsid w:val="00F2192F"/>
    <w:rsid w:val="00F24D69"/>
    <w:rsid w:val="00F24FEA"/>
    <w:rsid w:val="00F25179"/>
    <w:rsid w:val="00F25C37"/>
    <w:rsid w:val="00F27966"/>
    <w:rsid w:val="00F30246"/>
    <w:rsid w:val="00F313A1"/>
    <w:rsid w:val="00F346EB"/>
    <w:rsid w:val="00F35012"/>
    <w:rsid w:val="00F3515D"/>
    <w:rsid w:val="00F404B1"/>
    <w:rsid w:val="00F41395"/>
    <w:rsid w:val="00F4289A"/>
    <w:rsid w:val="00F47296"/>
    <w:rsid w:val="00F47C11"/>
    <w:rsid w:val="00F51AC2"/>
    <w:rsid w:val="00F51D6D"/>
    <w:rsid w:val="00F51DFD"/>
    <w:rsid w:val="00F55131"/>
    <w:rsid w:val="00F554FA"/>
    <w:rsid w:val="00F60A64"/>
    <w:rsid w:val="00F630E6"/>
    <w:rsid w:val="00F6380A"/>
    <w:rsid w:val="00F65605"/>
    <w:rsid w:val="00F657E9"/>
    <w:rsid w:val="00F662EA"/>
    <w:rsid w:val="00F7070E"/>
    <w:rsid w:val="00F70A91"/>
    <w:rsid w:val="00F72516"/>
    <w:rsid w:val="00F73A14"/>
    <w:rsid w:val="00F74C9B"/>
    <w:rsid w:val="00F76916"/>
    <w:rsid w:val="00F76DE0"/>
    <w:rsid w:val="00F808A6"/>
    <w:rsid w:val="00F820AC"/>
    <w:rsid w:val="00F85AE4"/>
    <w:rsid w:val="00F869EF"/>
    <w:rsid w:val="00F874CC"/>
    <w:rsid w:val="00F90D7C"/>
    <w:rsid w:val="00F9236F"/>
    <w:rsid w:val="00F92792"/>
    <w:rsid w:val="00F94C52"/>
    <w:rsid w:val="00FA2A1D"/>
    <w:rsid w:val="00FA4A23"/>
    <w:rsid w:val="00FA57A2"/>
    <w:rsid w:val="00FB578F"/>
    <w:rsid w:val="00FB6E72"/>
    <w:rsid w:val="00FC1B73"/>
    <w:rsid w:val="00FC250D"/>
    <w:rsid w:val="00FD33AA"/>
    <w:rsid w:val="00FD426F"/>
    <w:rsid w:val="00FD45EC"/>
    <w:rsid w:val="00FD5B5E"/>
    <w:rsid w:val="00FE07BC"/>
    <w:rsid w:val="00FE1C76"/>
    <w:rsid w:val="00FE3D91"/>
    <w:rsid w:val="00FE4298"/>
    <w:rsid w:val="00FE644A"/>
    <w:rsid w:val="00FE69E0"/>
    <w:rsid w:val="00FE75CB"/>
    <w:rsid w:val="00FF31AD"/>
    <w:rsid w:val="00FF3679"/>
    <w:rsid w:val="00FF3C83"/>
    <w:rsid w:val="00FF67D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8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192B"/>
    <w:pPr>
      <w:spacing w:before="100" w:beforeAutospacing="1" w:after="100" w:afterAutospacing="1"/>
    </w:pPr>
  </w:style>
  <w:style w:type="paragraph" w:styleId="Prrafodelista">
    <w:name w:val="List Paragraph"/>
    <w:basedOn w:val="Normal"/>
    <w:uiPriority w:val="1"/>
    <w:qFormat/>
    <w:rsid w:val="00C76039"/>
    <w:pPr>
      <w:ind w:left="720"/>
      <w:contextualSpacing/>
    </w:pPr>
  </w:style>
  <w:style w:type="paragraph" w:styleId="Encabezado">
    <w:name w:val="header"/>
    <w:basedOn w:val="Normal"/>
    <w:link w:val="EncabezadoCar"/>
    <w:uiPriority w:val="99"/>
    <w:unhideWhenUsed/>
    <w:rsid w:val="00FE07BC"/>
    <w:pPr>
      <w:tabs>
        <w:tab w:val="center" w:pos="4419"/>
        <w:tab w:val="right" w:pos="8838"/>
      </w:tabs>
    </w:pPr>
  </w:style>
  <w:style w:type="character" w:customStyle="1" w:styleId="EncabezadoCar">
    <w:name w:val="Encabezado Car"/>
    <w:basedOn w:val="Fuentedeprrafopredeter"/>
    <w:link w:val="Encabezado"/>
    <w:uiPriority w:val="99"/>
    <w:rsid w:val="00FE07BC"/>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FE07BC"/>
    <w:pPr>
      <w:tabs>
        <w:tab w:val="center" w:pos="4419"/>
        <w:tab w:val="right" w:pos="8838"/>
      </w:tabs>
    </w:pPr>
  </w:style>
  <w:style w:type="character" w:customStyle="1" w:styleId="PiedepginaCar">
    <w:name w:val="Pie de página Car"/>
    <w:basedOn w:val="Fuentedeprrafopredeter"/>
    <w:link w:val="Piedepgina"/>
    <w:uiPriority w:val="99"/>
    <w:rsid w:val="00FE07BC"/>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BA436F"/>
  </w:style>
  <w:style w:type="paragraph" w:styleId="Textodeglobo">
    <w:name w:val="Balloon Text"/>
    <w:basedOn w:val="Normal"/>
    <w:link w:val="TextodegloboCar"/>
    <w:uiPriority w:val="99"/>
    <w:semiHidden/>
    <w:unhideWhenUsed/>
    <w:rsid w:val="009F5CD3"/>
    <w:rPr>
      <w:sz w:val="18"/>
      <w:szCs w:val="18"/>
    </w:rPr>
  </w:style>
  <w:style w:type="character" w:customStyle="1" w:styleId="TextodegloboCar">
    <w:name w:val="Texto de globo Car"/>
    <w:basedOn w:val="Fuentedeprrafopredeter"/>
    <w:link w:val="Textodeglobo"/>
    <w:uiPriority w:val="99"/>
    <w:semiHidden/>
    <w:rsid w:val="009F5CD3"/>
    <w:rPr>
      <w:rFonts w:ascii="Times New Roman" w:eastAsia="Times New Roman" w:hAnsi="Times New Roman" w:cs="Times New Roman"/>
      <w:sz w:val="18"/>
      <w:szCs w:val="18"/>
      <w:lang w:eastAsia="es-ES_tradnl"/>
    </w:rPr>
  </w:style>
  <w:style w:type="character" w:styleId="Hipervnculo">
    <w:name w:val="Hyperlink"/>
    <w:basedOn w:val="Fuentedeprrafopredeter"/>
    <w:uiPriority w:val="99"/>
    <w:unhideWhenUsed/>
    <w:rsid w:val="00B50D33"/>
    <w:rPr>
      <w:color w:val="0563C1" w:themeColor="hyperlink"/>
      <w:u w:val="single"/>
    </w:rPr>
  </w:style>
  <w:style w:type="paragraph" w:styleId="Sinespaciado">
    <w:name w:val="No Spacing"/>
    <w:link w:val="SinespaciadoCar"/>
    <w:uiPriority w:val="1"/>
    <w:qFormat/>
    <w:rsid w:val="00B05032"/>
    <w:rPr>
      <w:rFonts w:ascii="Calibri" w:eastAsia="Batang" w:hAnsi="Calibri" w:cs="Times New Roman"/>
      <w:sz w:val="22"/>
      <w:szCs w:val="22"/>
      <w:lang w:val="es-ES"/>
    </w:rPr>
  </w:style>
  <w:style w:type="character" w:customStyle="1" w:styleId="SinespaciadoCar">
    <w:name w:val="Sin espaciado Car"/>
    <w:basedOn w:val="Fuentedeprrafopredeter"/>
    <w:link w:val="Sinespaciado"/>
    <w:uiPriority w:val="1"/>
    <w:rsid w:val="00B05032"/>
    <w:rPr>
      <w:rFonts w:ascii="Calibri" w:eastAsia="Batang" w:hAnsi="Calibri" w:cs="Times New Roman"/>
      <w:sz w:val="22"/>
      <w:szCs w:val="22"/>
      <w:lang w:val="es-ES"/>
    </w:rPr>
  </w:style>
  <w:style w:type="paragraph" w:styleId="Textonotapie">
    <w:name w:val="footnote text"/>
    <w:basedOn w:val="Normal"/>
    <w:link w:val="TextonotapieCar"/>
    <w:uiPriority w:val="99"/>
    <w:semiHidden/>
    <w:unhideWhenUsed/>
    <w:rsid w:val="00670E14"/>
    <w:rPr>
      <w:sz w:val="20"/>
      <w:szCs w:val="20"/>
    </w:rPr>
  </w:style>
  <w:style w:type="character" w:customStyle="1" w:styleId="TextonotapieCar">
    <w:name w:val="Texto nota pie Car"/>
    <w:basedOn w:val="Fuentedeprrafopredeter"/>
    <w:link w:val="Textonotapie"/>
    <w:uiPriority w:val="99"/>
    <w:semiHidden/>
    <w:rsid w:val="00670E14"/>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70E14"/>
    <w:rPr>
      <w:vertAlign w:val="superscript"/>
    </w:rPr>
  </w:style>
  <w:style w:type="paragraph" w:customStyle="1" w:styleId="Default">
    <w:name w:val="Default"/>
    <w:rsid w:val="009C7698"/>
    <w:pPr>
      <w:autoSpaceDE w:val="0"/>
      <w:autoSpaceDN w:val="0"/>
      <w:adjustRightInd w:val="0"/>
    </w:pPr>
    <w:rPr>
      <w:rFonts w:ascii="Garamond" w:hAnsi="Garamond" w:cs="Garamond"/>
      <w:color w:val="000000"/>
      <w:lang w:val="es-AR"/>
    </w:rPr>
  </w:style>
  <w:style w:type="character" w:customStyle="1" w:styleId="UnresolvedMention">
    <w:name w:val="Unresolved Mention"/>
    <w:basedOn w:val="Fuentedeprrafopredeter"/>
    <w:uiPriority w:val="99"/>
    <w:semiHidden/>
    <w:unhideWhenUsed/>
    <w:rsid w:val="00604E8D"/>
    <w:rPr>
      <w:color w:val="605E5C"/>
      <w:shd w:val="clear" w:color="auto" w:fill="E1DFDD"/>
    </w:rPr>
  </w:style>
  <w:style w:type="paragraph" w:customStyle="1" w:styleId="Ttulo41">
    <w:name w:val="Título 41"/>
    <w:basedOn w:val="Normal"/>
    <w:uiPriority w:val="1"/>
    <w:qFormat/>
    <w:rsid w:val="00D03829"/>
    <w:pPr>
      <w:widowControl w:val="0"/>
      <w:spacing w:before="71"/>
      <w:ind w:left="20"/>
      <w:outlineLvl w:val="4"/>
    </w:pPr>
    <w:rPr>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8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192B"/>
    <w:pPr>
      <w:spacing w:before="100" w:beforeAutospacing="1" w:after="100" w:afterAutospacing="1"/>
    </w:pPr>
  </w:style>
  <w:style w:type="paragraph" w:styleId="Prrafodelista">
    <w:name w:val="List Paragraph"/>
    <w:basedOn w:val="Normal"/>
    <w:uiPriority w:val="1"/>
    <w:qFormat/>
    <w:rsid w:val="00C76039"/>
    <w:pPr>
      <w:ind w:left="720"/>
      <w:contextualSpacing/>
    </w:pPr>
  </w:style>
  <w:style w:type="paragraph" w:styleId="Encabezado">
    <w:name w:val="header"/>
    <w:basedOn w:val="Normal"/>
    <w:link w:val="EncabezadoCar"/>
    <w:uiPriority w:val="99"/>
    <w:unhideWhenUsed/>
    <w:rsid w:val="00FE07BC"/>
    <w:pPr>
      <w:tabs>
        <w:tab w:val="center" w:pos="4419"/>
        <w:tab w:val="right" w:pos="8838"/>
      </w:tabs>
    </w:pPr>
  </w:style>
  <w:style w:type="character" w:customStyle="1" w:styleId="EncabezadoCar">
    <w:name w:val="Encabezado Car"/>
    <w:basedOn w:val="Fuentedeprrafopredeter"/>
    <w:link w:val="Encabezado"/>
    <w:uiPriority w:val="99"/>
    <w:rsid w:val="00FE07BC"/>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FE07BC"/>
    <w:pPr>
      <w:tabs>
        <w:tab w:val="center" w:pos="4419"/>
        <w:tab w:val="right" w:pos="8838"/>
      </w:tabs>
    </w:pPr>
  </w:style>
  <w:style w:type="character" w:customStyle="1" w:styleId="PiedepginaCar">
    <w:name w:val="Pie de página Car"/>
    <w:basedOn w:val="Fuentedeprrafopredeter"/>
    <w:link w:val="Piedepgina"/>
    <w:uiPriority w:val="99"/>
    <w:rsid w:val="00FE07BC"/>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BA436F"/>
  </w:style>
  <w:style w:type="paragraph" w:styleId="Textodeglobo">
    <w:name w:val="Balloon Text"/>
    <w:basedOn w:val="Normal"/>
    <w:link w:val="TextodegloboCar"/>
    <w:uiPriority w:val="99"/>
    <w:semiHidden/>
    <w:unhideWhenUsed/>
    <w:rsid w:val="009F5CD3"/>
    <w:rPr>
      <w:sz w:val="18"/>
      <w:szCs w:val="18"/>
    </w:rPr>
  </w:style>
  <w:style w:type="character" w:customStyle="1" w:styleId="TextodegloboCar">
    <w:name w:val="Texto de globo Car"/>
    <w:basedOn w:val="Fuentedeprrafopredeter"/>
    <w:link w:val="Textodeglobo"/>
    <w:uiPriority w:val="99"/>
    <w:semiHidden/>
    <w:rsid w:val="009F5CD3"/>
    <w:rPr>
      <w:rFonts w:ascii="Times New Roman" w:eastAsia="Times New Roman" w:hAnsi="Times New Roman" w:cs="Times New Roman"/>
      <w:sz w:val="18"/>
      <w:szCs w:val="18"/>
      <w:lang w:eastAsia="es-ES_tradnl"/>
    </w:rPr>
  </w:style>
  <w:style w:type="character" w:styleId="Hipervnculo">
    <w:name w:val="Hyperlink"/>
    <w:basedOn w:val="Fuentedeprrafopredeter"/>
    <w:uiPriority w:val="99"/>
    <w:unhideWhenUsed/>
    <w:rsid w:val="00B50D33"/>
    <w:rPr>
      <w:color w:val="0563C1" w:themeColor="hyperlink"/>
      <w:u w:val="single"/>
    </w:rPr>
  </w:style>
  <w:style w:type="paragraph" w:styleId="Sinespaciado">
    <w:name w:val="No Spacing"/>
    <w:link w:val="SinespaciadoCar"/>
    <w:uiPriority w:val="1"/>
    <w:qFormat/>
    <w:rsid w:val="00B05032"/>
    <w:rPr>
      <w:rFonts w:ascii="Calibri" w:eastAsia="Batang" w:hAnsi="Calibri" w:cs="Times New Roman"/>
      <w:sz w:val="22"/>
      <w:szCs w:val="22"/>
      <w:lang w:val="es-ES"/>
    </w:rPr>
  </w:style>
  <w:style w:type="character" w:customStyle="1" w:styleId="SinespaciadoCar">
    <w:name w:val="Sin espaciado Car"/>
    <w:basedOn w:val="Fuentedeprrafopredeter"/>
    <w:link w:val="Sinespaciado"/>
    <w:uiPriority w:val="1"/>
    <w:rsid w:val="00B05032"/>
    <w:rPr>
      <w:rFonts w:ascii="Calibri" w:eastAsia="Batang" w:hAnsi="Calibri" w:cs="Times New Roman"/>
      <w:sz w:val="22"/>
      <w:szCs w:val="22"/>
      <w:lang w:val="es-ES"/>
    </w:rPr>
  </w:style>
  <w:style w:type="paragraph" w:styleId="Textonotapie">
    <w:name w:val="footnote text"/>
    <w:basedOn w:val="Normal"/>
    <w:link w:val="TextonotapieCar"/>
    <w:uiPriority w:val="99"/>
    <w:semiHidden/>
    <w:unhideWhenUsed/>
    <w:rsid w:val="00670E14"/>
    <w:rPr>
      <w:sz w:val="20"/>
      <w:szCs w:val="20"/>
    </w:rPr>
  </w:style>
  <w:style w:type="character" w:customStyle="1" w:styleId="TextonotapieCar">
    <w:name w:val="Texto nota pie Car"/>
    <w:basedOn w:val="Fuentedeprrafopredeter"/>
    <w:link w:val="Textonotapie"/>
    <w:uiPriority w:val="99"/>
    <w:semiHidden/>
    <w:rsid w:val="00670E14"/>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70E14"/>
    <w:rPr>
      <w:vertAlign w:val="superscript"/>
    </w:rPr>
  </w:style>
  <w:style w:type="paragraph" w:customStyle="1" w:styleId="Default">
    <w:name w:val="Default"/>
    <w:rsid w:val="009C7698"/>
    <w:pPr>
      <w:autoSpaceDE w:val="0"/>
      <w:autoSpaceDN w:val="0"/>
      <w:adjustRightInd w:val="0"/>
    </w:pPr>
    <w:rPr>
      <w:rFonts w:ascii="Garamond" w:hAnsi="Garamond" w:cs="Garamond"/>
      <w:color w:val="000000"/>
      <w:lang w:val="es-AR"/>
    </w:rPr>
  </w:style>
  <w:style w:type="character" w:customStyle="1" w:styleId="UnresolvedMention">
    <w:name w:val="Unresolved Mention"/>
    <w:basedOn w:val="Fuentedeprrafopredeter"/>
    <w:uiPriority w:val="99"/>
    <w:semiHidden/>
    <w:unhideWhenUsed/>
    <w:rsid w:val="00604E8D"/>
    <w:rPr>
      <w:color w:val="605E5C"/>
      <w:shd w:val="clear" w:color="auto" w:fill="E1DFDD"/>
    </w:rPr>
  </w:style>
  <w:style w:type="paragraph" w:customStyle="1" w:styleId="Ttulo41">
    <w:name w:val="Título 41"/>
    <w:basedOn w:val="Normal"/>
    <w:uiPriority w:val="1"/>
    <w:qFormat/>
    <w:rsid w:val="00D03829"/>
    <w:pPr>
      <w:widowControl w:val="0"/>
      <w:spacing w:before="71"/>
      <w:ind w:left="20"/>
      <w:outlineLvl w:val="4"/>
    </w:pPr>
    <w:rPr>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3385225">
      <w:bodyDiv w:val="1"/>
      <w:marLeft w:val="0"/>
      <w:marRight w:val="0"/>
      <w:marTop w:val="0"/>
      <w:marBottom w:val="0"/>
      <w:divBdr>
        <w:top w:val="none" w:sz="0" w:space="0" w:color="auto"/>
        <w:left w:val="none" w:sz="0" w:space="0" w:color="auto"/>
        <w:bottom w:val="none" w:sz="0" w:space="0" w:color="auto"/>
        <w:right w:val="none" w:sz="0" w:space="0" w:color="auto"/>
      </w:divBdr>
      <w:divsChild>
        <w:div w:id="1394766856">
          <w:marLeft w:val="0"/>
          <w:marRight w:val="0"/>
          <w:marTop w:val="0"/>
          <w:marBottom w:val="0"/>
          <w:divBdr>
            <w:top w:val="none" w:sz="0" w:space="0" w:color="auto"/>
            <w:left w:val="none" w:sz="0" w:space="0" w:color="auto"/>
            <w:bottom w:val="none" w:sz="0" w:space="0" w:color="auto"/>
            <w:right w:val="none" w:sz="0" w:space="0" w:color="auto"/>
          </w:divBdr>
          <w:divsChild>
            <w:div w:id="1621718563">
              <w:marLeft w:val="0"/>
              <w:marRight w:val="0"/>
              <w:marTop w:val="0"/>
              <w:marBottom w:val="0"/>
              <w:divBdr>
                <w:top w:val="none" w:sz="0" w:space="0" w:color="auto"/>
                <w:left w:val="none" w:sz="0" w:space="0" w:color="auto"/>
                <w:bottom w:val="none" w:sz="0" w:space="0" w:color="auto"/>
                <w:right w:val="none" w:sz="0" w:space="0" w:color="auto"/>
              </w:divBdr>
              <w:divsChild>
                <w:div w:id="18656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3061">
      <w:bodyDiv w:val="1"/>
      <w:marLeft w:val="0"/>
      <w:marRight w:val="0"/>
      <w:marTop w:val="0"/>
      <w:marBottom w:val="0"/>
      <w:divBdr>
        <w:top w:val="none" w:sz="0" w:space="0" w:color="auto"/>
        <w:left w:val="none" w:sz="0" w:space="0" w:color="auto"/>
        <w:bottom w:val="none" w:sz="0" w:space="0" w:color="auto"/>
        <w:right w:val="none" w:sz="0" w:space="0" w:color="auto"/>
      </w:divBdr>
      <w:divsChild>
        <w:div w:id="214320103">
          <w:marLeft w:val="0"/>
          <w:marRight w:val="0"/>
          <w:marTop w:val="0"/>
          <w:marBottom w:val="0"/>
          <w:divBdr>
            <w:top w:val="none" w:sz="0" w:space="0" w:color="auto"/>
            <w:left w:val="none" w:sz="0" w:space="0" w:color="auto"/>
            <w:bottom w:val="none" w:sz="0" w:space="0" w:color="auto"/>
            <w:right w:val="none" w:sz="0" w:space="0" w:color="auto"/>
          </w:divBdr>
          <w:divsChild>
            <w:div w:id="1451778442">
              <w:marLeft w:val="0"/>
              <w:marRight w:val="0"/>
              <w:marTop w:val="0"/>
              <w:marBottom w:val="0"/>
              <w:divBdr>
                <w:top w:val="none" w:sz="0" w:space="0" w:color="auto"/>
                <w:left w:val="none" w:sz="0" w:space="0" w:color="auto"/>
                <w:bottom w:val="none" w:sz="0" w:space="0" w:color="auto"/>
                <w:right w:val="none" w:sz="0" w:space="0" w:color="auto"/>
              </w:divBdr>
              <w:divsChild>
                <w:div w:id="12885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440">
      <w:bodyDiv w:val="1"/>
      <w:marLeft w:val="0"/>
      <w:marRight w:val="0"/>
      <w:marTop w:val="0"/>
      <w:marBottom w:val="0"/>
      <w:divBdr>
        <w:top w:val="none" w:sz="0" w:space="0" w:color="auto"/>
        <w:left w:val="none" w:sz="0" w:space="0" w:color="auto"/>
        <w:bottom w:val="none" w:sz="0" w:space="0" w:color="auto"/>
        <w:right w:val="none" w:sz="0" w:space="0" w:color="auto"/>
      </w:divBdr>
      <w:divsChild>
        <w:div w:id="2095937065">
          <w:marLeft w:val="0"/>
          <w:marRight w:val="0"/>
          <w:marTop w:val="0"/>
          <w:marBottom w:val="0"/>
          <w:divBdr>
            <w:top w:val="none" w:sz="0" w:space="0" w:color="auto"/>
            <w:left w:val="none" w:sz="0" w:space="0" w:color="auto"/>
            <w:bottom w:val="none" w:sz="0" w:space="0" w:color="auto"/>
            <w:right w:val="none" w:sz="0" w:space="0" w:color="auto"/>
          </w:divBdr>
          <w:divsChild>
            <w:div w:id="487136371">
              <w:marLeft w:val="0"/>
              <w:marRight w:val="0"/>
              <w:marTop w:val="0"/>
              <w:marBottom w:val="0"/>
              <w:divBdr>
                <w:top w:val="none" w:sz="0" w:space="0" w:color="auto"/>
                <w:left w:val="none" w:sz="0" w:space="0" w:color="auto"/>
                <w:bottom w:val="none" w:sz="0" w:space="0" w:color="auto"/>
                <w:right w:val="none" w:sz="0" w:space="0" w:color="auto"/>
              </w:divBdr>
              <w:divsChild>
                <w:div w:id="818498739">
                  <w:marLeft w:val="0"/>
                  <w:marRight w:val="0"/>
                  <w:marTop w:val="0"/>
                  <w:marBottom w:val="0"/>
                  <w:divBdr>
                    <w:top w:val="none" w:sz="0" w:space="0" w:color="auto"/>
                    <w:left w:val="none" w:sz="0" w:space="0" w:color="auto"/>
                    <w:bottom w:val="none" w:sz="0" w:space="0" w:color="auto"/>
                    <w:right w:val="none" w:sz="0" w:space="0" w:color="auto"/>
                  </w:divBdr>
                </w:div>
              </w:divsChild>
            </w:div>
            <w:div w:id="1846673492">
              <w:marLeft w:val="0"/>
              <w:marRight w:val="0"/>
              <w:marTop w:val="0"/>
              <w:marBottom w:val="0"/>
              <w:divBdr>
                <w:top w:val="none" w:sz="0" w:space="0" w:color="auto"/>
                <w:left w:val="none" w:sz="0" w:space="0" w:color="auto"/>
                <w:bottom w:val="none" w:sz="0" w:space="0" w:color="auto"/>
                <w:right w:val="none" w:sz="0" w:space="0" w:color="auto"/>
              </w:divBdr>
              <w:divsChild>
                <w:div w:id="1925918523">
                  <w:marLeft w:val="0"/>
                  <w:marRight w:val="0"/>
                  <w:marTop w:val="0"/>
                  <w:marBottom w:val="0"/>
                  <w:divBdr>
                    <w:top w:val="none" w:sz="0" w:space="0" w:color="auto"/>
                    <w:left w:val="none" w:sz="0" w:space="0" w:color="auto"/>
                    <w:bottom w:val="none" w:sz="0" w:space="0" w:color="auto"/>
                    <w:right w:val="none" w:sz="0" w:space="0" w:color="auto"/>
                  </w:divBdr>
                </w:div>
              </w:divsChild>
            </w:div>
            <w:div w:id="765004628">
              <w:marLeft w:val="0"/>
              <w:marRight w:val="0"/>
              <w:marTop w:val="0"/>
              <w:marBottom w:val="0"/>
              <w:divBdr>
                <w:top w:val="none" w:sz="0" w:space="0" w:color="auto"/>
                <w:left w:val="none" w:sz="0" w:space="0" w:color="auto"/>
                <w:bottom w:val="none" w:sz="0" w:space="0" w:color="auto"/>
                <w:right w:val="none" w:sz="0" w:space="0" w:color="auto"/>
              </w:divBdr>
              <w:divsChild>
                <w:div w:id="507329661">
                  <w:marLeft w:val="0"/>
                  <w:marRight w:val="0"/>
                  <w:marTop w:val="0"/>
                  <w:marBottom w:val="0"/>
                  <w:divBdr>
                    <w:top w:val="none" w:sz="0" w:space="0" w:color="auto"/>
                    <w:left w:val="none" w:sz="0" w:space="0" w:color="auto"/>
                    <w:bottom w:val="none" w:sz="0" w:space="0" w:color="auto"/>
                    <w:right w:val="none" w:sz="0" w:space="0" w:color="auto"/>
                  </w:divBdr>
                </w:div>
              </w:divsChild>
            </w:div>
            <w:div w:id="970524114">
              <w:marLeft w:val="0"/>
              <w:marRight w:val="0"/>
              <w:marTop w:val="0"/>
              <w:marBottom w:val="0"/>
              <w:divBdr>
                <w:top w:val="none" w:sz="0" w:space="0" w:color="auto"/>
                <w:left w:val="none" w:sz="0" w:space="0" w:color="auto"/>
                <w:bottom w:val="none" w:sz="0" w:space="0" w:color="auto"/>
                <w:right w:val="none" w:sz="0" w:space="0" w:color="auto"/>
              </w:divBdr>
              <w:divsChild>
                <w:div w:id="283464895">
                  <w:marLeft w:val="0"/>
                  <w:marRight w:val="0"/>
                  <w:marTop w:val="0"/>
                  <w:marBottom w:val="0"/>
                  <w:divBdr>
                    <w:top w:val="none" w:sz="0" w:space="0" w:color="auto"/>
                    <w:left w:val="none" w:sz="0" w:space="0" w:color="auto"/>
                    <w:bottom w:val="none" w:sz="0" w:space="0" w:color="auto"/>
                    <w:right w:val="none" w:sz="0" w:space="0" w:color="auto"/>
                  </w:divBdr>
                </w:div>
              </w:divsChild>
            </w:div>
            <w:div w:id="1680421477">
              <w:marLeft w:val="0"/>
              <w:marRight w:val="0"/>
              <w:marTop w:val="0"/>
              <w:marBottom w:val="0"/>
              <w:divBdr>
                <w:top w:val="none" w:sz="0" w:space="0" w:color="auto"/>
                <w:left w:val="none" w:sz="0" w:space="0" w:color="auto"/>
                <w:bottom w:val="none" w:sz="0" w:space="0" w:color="auto"/>
                <w:right w:val="none" w:sz="0" w:space="0" w:color="auto"/>
              </w:divBdr>
              <w:divsChild>
                <w:div w:id="1172183678">
                  <w:marLeft w:val="0"/>
                  <w:marRight w:val="0"/>
                  <w:marTop w:val="0"/>
                  <w:marBottom w:val="0"/>
                  <w:divBdr>
                    <w:top w:val="none" w:sz="0" w:space="0" w:color="auto"/>
                    <w:left w:val="none" w:sz="0" w:space="0" w:color="auto"/>
                    <w:bottom w:val="none" w:sz="0" w:space="0" w:color="auto"/>
                    <w:right w:val="none" w:sz="0" w:space="0" w:color="auto"/>
                  </w:divBdr>
                </w:div>
              </w:divsChild>
            </w:div>
            <w:div w:id="398211148">
              <w:marLeft w:val="0"/>
              <w:marRight w:val="0"/>
              <w:marTop w:val="0"/>
              <w:marBottom w:val="0"/>
              <w:divBdr>
                <w:top w:val="none" w:sz="0" w:space="0" w:color="auto"/>
                <w:left w:val="none" w:sz="0" w:space="0" w:color="auto"/>
                <w:bottom w:val="none" w:sz="0" w:space="0" w:color="auto"/>
                <w:right w:val="none" w:sz="0" w:space="0" w:color="auto"/>
              </w:divBdr>
              <w:divsChild>
                <w:div w:id="1393043019">
                  <w:marLeft w:val="0"/>
                  <w:marRight w:val="0"/>
                  <w:marTop w:val="0"/>
                  <w:marBottom w:val="0"/>
                  <w:divBdr>
                    <w:top w:val="none" w:sz="0" w:space="0" w:color="auto"/>
                    <w:left w:val="none" w:sz="0" w:space="0" w:color="auto"/>
                    <w:bottom w:val="none" w:sz="0" w:space="0" w:color="auto"/>
                    <w:right w:val="none" w:sz="0" w:space="0" w:color="auto"/>
                  </w:divBdr>
                </w:div>
              </w:divsChild>
            </w:div>
            <w:div w:id="656299217">
              <w:marLeft w:val="0"/>
              <w:marRight w:val="0"/>
              <w:marTop w:val="0"/>
              <w:marBottom w:val="0"/>
              <w:divBdr>
                <w:top w:val="none" w:sz="0" w:space="0" w:color="auto"/>
                <w:left w:val="none" w:sz="0" w:space="0" w:color="auto"/>
                <w:bottom w:val="none" w:sz="0" w:space="0" w:color="auto"/>
                <w:right w:val="none" w:sz="0" w:space="0" w:color="auto"/>
              </w:divBdr>
              <w:divsChild>
                <w:div w:id="1380470413">
                  <w:marLeft w:val="0"/>
                  <w:marRight w:val="0"/>
                  <w:marTop w:val="0"/>
                  <w:marBottom w:val="0"/>
                  <w:divBdr>
                    <w:top w:val="none" w:sz="0" w:space="0" w:color="auto"/>
                    <w:left w:val="none" w:sz="0" w:space="0" w:color="auto"/>
                    <w:bottom w:val="none" w:sz="0" w:space="0" w:color="auto"/>
                    <w:right w:val="none" w:sz="0" w:space="0" w:color="auto"/>
                  </w:divBdr>
                </w:div>
              </w:divsChild>
            </w:div>
            <w:div w:id="308166969">
              <w:marLeft w:val="0"/>
              <w:marRight w:val="0"/>
              <w:marTop w:val="0"/>
              <w:marBottom w:val="0"/>
              <w:divBdr>
                <w:top w:val="none" w:sz="0" w:space="0" w:color="auto"/>
                <w:left w:val="none" w:sz="0" w:space="0" w:color="auto"/>
                <w:bottom w:val="none" w:sz="0" w:space="0" w:color="auto"/>
                <w:right w:val="none" w:sz="0" w:space="0" w:color="auto"/>
              </w:divBdr>
              <w:divsChild>
                <w:div w:id="2048556054">
                  <w:marLeft w:val="0"/>
                  <w:marRight w:val="0"/>
                  <w:marTop w:val="0"/>
                  <w:marBottom w:val="0"/>
                  <w:divBdr>
                    <w:top w:val="none" w:sz="0" w:space="0" w:color="auto"/>
                    <w:left w:val="none" w:sz="0" w:space="0" w:color="auto"/>
                    <w:bottom w:val="none" w:sz="0" w:space="0" w:color="auto"/>
                    <w:right w:val="none" w:sz="0" w:space="0" w:color="auto"/>
                  </w:divBdr>
                </w:div>
              </w:divsChild>
            </w:div>
            <w:div w:id="617420614">
              <w:marLeft w:val="0"/>
              <w:marRight w:val="0"/>
              <w:marTop w:val="0"/>
              <w:marBottom w:val="0"/>
              <w:divBdr>
                <w:top w:val="none" w:sz="0" w:space="0" w:color="auto"/>
                <w:left w:val="none" w:sz="0" w:space="0" w:color="auto"/>
                <w:bottom w:val="none" w:sz="0" w:space="0" w:color="auto"/>
                <w:right w:val="none" w:sz="0" w:space="0" w:color="auto"/>
              </w:divBdr>
              <w:divsChild>
                <w:div w:id="1175147686">
                  <w:marLeft w:val="0"/>
                  <w:marRight w:val="0"/>
                  <w:marTop w:val="0"/>
                  <w:marBottom w:val="0"/>
                  <w:divBdr>
                    <w:top w:val="none" w:sz="0" w:space="0" w:color="auto"/>
                    <w:left w:val="none" w:sz="0" w:space="0" w:color="auto"/>
                    <w:bottom w:val="none" w:sz="0" w:space="0" w:color="auto"/>
                    <w:right w:val="none" w:sz="0" w:space="0" w:color="auto"/>
                  </w:divBdr>
                </w:div>
                <w:div w:id="2126348001">
                  <w:marLeft w:val="0"/>
                  <w:marRight w:val="0"/>
                  <w:marTop w:val="0"/>
                  <w:marBottom w:val="0"/>
                  <w:divBdr>
                    <w:top w:val="none" w:sz="0" w:space="0" w:color="auto"/>
                    <w:left w:val="none" w:sz="0" w:space="0" w:color="auto"/>
                    <w:bottom w:val="none" w:sz="0" w:space="0" w:color="auto"/>
                    <w:right w:val="none" w:sz="0" w:space="0" w:color="auto"/>
                  </w:divBdr>
                </w:div>
              </w:divsChild>
            </w:div>
            <w:div w:id="164323492">
              <w:marLeft w:val="0"/>
              <w:marRight w:val="0"/>
              <w:marTop w:val="0"/>
              <w:marBottom w:val="0"/>
              <w:divBdr>
                <w:top w:val="none" w:sz="0" w:space="0" w:color="auto"/>
                <w:left w:val="none" w:sz="0" w:space="0" w:color="auto"/>
                <w:bottom w:val="none" w:sz="0" w:space="0" w:color="auto"/>
                <w:right w:val="none" w:sz="0" w:space="0" w:color="auto"/>
              </w:divBdr>
              <w:divsChild>
                <w:div w:id="1956210178">
                  <w:marLeft w:val="0"/>
                  <w:marRight w:val="0"/>
                  <w:marTop w:val="0"/>
                  <w:marBottom w:val="0"/>
                  <w:divBdr>
                    <w:top w:val="none" w:sz="0" w:space="0" w:color="auto"/>
                    <w:left w:val="none" w:sz="0" w:space="0" w:color="auto"/>
                    <w:bottom w:val="none" w:sz="0" w:space="0" w:color="auto"/>
                    <w:right w:val="none" w:sz="0" w:space="0" w:color="auto"/>
                  </w:divBdr>
                </w:div>
              </w:divsChild>
            </w:div>
            <w:div w:id="1280603461">
              <w:marLeft w:val="0"/>
              <w:marRight w:val="0"/>
              <w:marTop w:val="0"/>
              <w:marBottom w:val="0"/>
              <w:divBdr>
                <w:top w:val="none" w:sz="0" w:space="0" w:color="auto"/>
                <w:left w:val="none" w:sz="0" w:space="0" w:color="auto"/>
                <w:bottom w:val="none" w:sz="0" w:space="0" w:color="auto"/>
                <w:right w:val="none" w:sz="0" w:space="0" w:color="auto"/>
              </w:divBdr>
              <w:divsChild>
                <w:div w:id="519003915">
                  <w:marLeft w:val="0"/>
                  <w:marRight w:val="0"/>
                  <w:marTop w:val="0"/>
                  <w:marBottom w:val="0"/>
                  <w:divBdr>
                    <w:top w:val="none" w:sz="0" w:space="0" w:color="auto"/>
                    <w:left w:val="none" w:sz="0" w:space="0" w:color="auto"/>
                    <w:bottom w:val="none" w:sz="0" w:space="0" w:color="auto"/>
                    <w:right w:val="none" w:sz="0" w:space="0" w:color="auto"/>
                  </w:divBdr>
                </w:div>
              </w:divsChild>
            </w:div>
            <w:div w:id="1630162919">
              <w:marLeft w:val="0"/>
              <w:marRight w:val="0"/>
              <w:marTop w:val="0"/>
              <w:marBottom w:val="0"/>
              <w:divBdr>
                <w:top w:val="none" w:sz="0" w:space="0" w:color="auto"/>
                <w:left w:val="none" w:sz="0" w:space="0" w:color="auto"/>
                <w:bottom w:val="none" w:sz="0" w:space="0" w:color="auto"/>
                <w:right w:val="none" w:sz="0" w:space="0" w:color="auto"/>
              </w:divBdr>
              <w:divsChild>
                <w:div w:id="1909729212">
                  <w:marLeft w:val="0"/>
                  <w:marRight w:val="0"/>
                  <w:marTop w:val="0"/>
                  <w:marBottom w:val="0"/>
                  <w:divBdr>
                    <w:top w:val="none" w:sz="0" w:space="0" w:color="auto"/>
                    <w:left w:val="none" w:sz="0" w:space="0" w:color="auto"/>
                    <w:bottom w:val="none" w:sz="0" w:space="0" w:color="auto"/>
                    <w:right w:val="none" w:sz="0" w:space="0" w:color="auto"/>
                  </w:divBdr>
                </w:div>
              </w:divsChild>
            </w:div>
            <w:div w:id="1563713683">
              <w:marLeft w:val="0"/>
              <w:marRight w:val="0"/>
              <w:marTop w:val="0"/>
              <w:marBottom w:val="0"/>
              <w:divBdr>
                <w:top w:val="none" w:sz="0" w:space="0" w:color="auto"/>
                <w:left w:val="none" w:sz="0" w:space="0" w:color="auto"/>
                <w:bottom w:val="none" w:sz="0" w:space="0" w:color="auto"/>
                <w:right w:val="none" w:sz="0" w:space="0" w:color="auto"/>
              </w:divBdr>
              <w:divsChild>
                <w:div w:id="1978610420">
                  <w:marLeft w:val="0"/>
                  <w:marRight w:val="0"/>
                  <w:marTop w:val="0"/>
                  <w:marBottom w:val="0"/>
                  <w:divBdr>
                    <w:top w:val="none" w:sz="0" w:space="0" w:color="auto"/>
                    <w:left w:val="none" w:sz="0" w:space="0" w:color="auto"/>
                    <w:bottom w:val="none" w:sz="0" w:space="0" w:color="auto"/>
                    <w:right w:val="none" w:sz="0" w:space="0" w:color="auto"/>
                  </w:divBdr>
                </w:div>
              </w:divsChild>
            </w:div>
            <w:div w:id="446706949">
              <w:marLeft w:val="0"/>
              <w:marRight w:val="0"/>
              <w:marTop w:val="0"/>
              <w:marBottom w:val="0"/>
              <w:divBdr>
                <w:top w:val="none" w:sz="0" w:space="0" w:color="auto"/>
                <w:left w:val="none" w:sz="0" w:space="0" w:color="auto"/>
                <w:bottom w:val="none" w:sz="0" w:space="0" w:color="auto"/>
                <w:right w:val="none" w:sz="0" w:space="0" w:color="auto"/>
              </w:divBdr>
              <w:divsChild>
                <w:div w:id="2053963807">
                  <w:marLeft w:val="0"/>
                  <w:marRight w:val="0"/>
                  <w:marTop w:val="0"/>
                  <w:marBottom w:val="0"/>
                  <w:divBdr>
                    <w:top w:val="none" w:sz="0" w:space="0" w:color="auto"/>
                    <w:left w:val="none" w:sz="0" w:space="0" w:color="auto"/>
                    <w:bottom w:val="none" w:sz="0" w:space="0" w:color="auto"/>
                    <w:right w:val="none" w:sz="0" w:space="0" w:color="auto"/>
                  </w:divBdr>
                </w:div>
              </w:divsChild>
            </w:div>
            <w:div w:id="878660933">
              <w:marLeft w:val="0"/>
              <w:marRight w:val="0"/>
              <w:marTop w:val="0"/>
              <w:marBottom w:val="0"/>
              <w:divBdr>
                <w:top w:val="none" w:sz="0" w:space="0" w:color="auto"/>
                <w:left w:val="none" w:sz="0" w:space="0" w:color="auto"/>
                <w:bottom w:val="none" w:sz="0" w:space="0" w:color="auto"/>
                <w:right w:val="none" w:sz="0" w:space="0" w:color="auto"/>
              </w:divBdr>
              <w:divsChild>
                <w:div w:id="437338928">
                  <w:marLeft w:val="0"/>
                  <w:marRight w:val="0"/>
                  <w:marTop w:val="0"/>
                  <w:marBottom w:val="0"/>
                  <w:divBdr>
                    <w:top w:val="none" w:sz="0" w:space="0" w:color="auto"/>
                    <w:left w:val="none" w:sz="0" w:space="0" w:color="auto"/>
                    <w:bottom w:val="none" w:sz="0" w:space="0" w:color="auto"/>
                    <w:right w:val="none" w:sz="0" w:space="0" w:color="auto"/>
                  </w:divBdr>
                </w:div>
              </w:divsChild>
            </w:div>
            <w:div w:id="1251890618">
              <w:marLeft w:val="0"/>
              <w:marRight w:val="0"/>
              <w:marTop w:val="0"/>
              <w:marBottom w:val="0"/>
              <w:divBdr>
                <w:top w:val="none" w:sz="0" w:space="0" w:color="auto"/>
                <w:left w:val="none" w:sz="0" w:space="0" w:color="auto"/>
                <w:bottom w:val="none" w:sz="0" w:space="0" w:color="auto"/>
                <w:right w:val="none" w:sz="0" w:space="0" w:color="auto"/>
              </w:divBdr>
              <w:divsChild>
                <w:div w:id="1758096574">
                  <w:marLeft w:val="0"/>
                  <w:marRight w:val="0"/>
                  <w:marTop w:val="0"/>
                  <w:marBottom w:val="0"/>
                  <w:divBdr>
                    <w:top w:val="none" w:sz="0" w:space="0" w:color="auto"/>
                    <w:left w:val="none" w:sz="0" w:space="0" w:color="auto"/>
                    <w:bottom w:val="none" w:sz="0" w:space="0" w:color="auto"/>
                    <w:right w:val="none" w:sz="0" w:space="0" w:color="auto"/>
                  </w:divBdr>
                </w:div>
              </w:divsChild>
            </w:div>
            <w:div w:id="1390232001">
              <w:marLeft w:val="0"/>
              <w:marRight w:val="0"/>
              <w:marTop w:val="0"/>
              <w:marBottom w:val="0"/>
              <w:divBdr>
                <w:top w:val="none" w:sz="0" w:space="0" w:color="auto"/>
                <w:left w:val="none" w:sz="0" w:space="0" w:color="auto"/>
                <w:bottom w:val="none" w:sz="0" w:space="0" w:color="auto"/>
                <w:right w:val="none" w:sz="0" w:space="0" w:color="auto"/>
              </w:divBdr>
              <w:divsChild>
                <w:div w:id="1701975544">
                  <w:marLeft w:val="0"/>
                  <w:marRight w:val="0"/>
                  <w:marTop w:val="0"/>
                  <w:marBottom w:val="0"/>
                  <w:divBdr>
                    <w:top w:val="none" w:sz="0" w:space="0" w:color="auto"/>
                    <w:left w:val="none" w:sz="0" w:space="0" w:color="auto"/>
                    <w:bottom w:val="none" w:sz="0" w:space="0" w:color="auto"/>
                    <w:right w:val="none" w:sz="0" w:space="0" w:color="auto"/>
                  </w:divBdr>
                </w:div>
              </w:divsChild>
            </w:div>
            <w:div w:id="540674671">
              <w:marLeft w:val="0"/>
              <w:marRight w:val="0"/>
              <w:marTop w:val="0"/>
              <w:marBottom w:val="0"/>
              <w:divBdr>
                <w:top w:val="none" w:sz="0" w:space="0" w:color="auto"/>
                <w:left w:val="none" w:sz="0" w:space="0" w:color="auto"/>
                <w:bottom w:val="none" w:sz="0" w:space="0" w:color="auto"/>
                <w:right w:val="none" w:sz="0" w:space="0" w:color="auto"/>
              </w:divBdr>
              <w:divsChild>
                <w:div w:id="730614780">
                  <w:marLeft w:val="0"/>
                  <w:marRight w:val="0"/>
                  <w:marTop w:val="0"/>
                  <w:marBottom w:val="0"/>
                  <w:divBdr>
                    <w:top w:val="none" w:sz="0" w:space="0" w:color="auto"/>
                    <w:left w:val="none" w:sz="0" w:space="0" w:color="auto"/>
                    <w:bottom w:val="none" w:sz="0" w:space="0" w:color="auto"/>
                    <w:right w:val="none" w:sz="0" w:space="0" w:color="auto"/>
                  </w:divBdr>
                </w:div>
              </w:divsChild>
            </w:div>
            <w:div w:id="1848212562">
              <w:marLeft w:val="0"/>
              <w:marRight w:val="0"/>
              <w:marTop w:val="0"/>
              <w:marBottom w:val="0"/>
              <w:divBdr>
                <w:top w:val="none" w:sz="0" w:space="0" w:color="auto"/>
                <w:left w:val="none" w:sz="0" w:space="0" w:color="auto"/>
                <w:bottom w:val="none" w:sz="0" w:space="0" w:color="auto"/>
                <w:right w:val="none" w:sz="0" w:space="0" w:color="auto"/>
              </w:divBdr>
              <w:divsChild>
                <w:div w:id="1618874415">
                  <w:marLeft w:val="0"/>
                  <w:marRight w:val="0"/>
                  <w:marTop w:val="0"/>
                  <w:marBottom w:val="0"/>
                  <w:divBdr>
                    <w:top w:val="none" w:sz="0" w:space="0" w:color="auto"/>
                    <w:left w:val="none" w:sz="0" w:space="0" w:color="auto"/>
                    <w:bottom w:val="none" w:sz="0" w:space="0" w:color="auto"/>
                    <w:right w:val="none" w:sz="0" w:space="0" w:color="auto"/>
                  </w:divBdr>
                </w:div>
              </w:divsChild>
            </w:div>
            <w:div w:id="434600552">
              <w:marLeft w:val="0"/>
              <w:marRight w:val="0"/>
              <w:marTop w:val="0"/>
              <w:marBottom w:val="0"/>
              <w:divBdr>
                <w:top w:val="none" w:sz="0" w:space="0" w:color="auto"/>
                <w:left w:val="none" w:sz="0" w:space="0" w:color="auto"/>
                <w:bottom w:val="none" w:sz="0" w:space="0" w:color="auto"/>
                <w:right w:val="none" w:sz="0" w:space="0" w:color="auto"/>
              </w:divBdr>
              <w:divsChild>
                <w:div w:id="148526247">
                  <w:marLeft w:val="0"/>
                  <w:marRight w:val="0"/>
                  <w:marTop w:val="0"/>
                  <w:marBottom w:val="0"/>
                  <w:divBdr>
                    <w:top w:val="none" w:sz="0" w:space="0" w:color="auto"/>
                    <w:left w:val="none" w:sz="0" w:space="0" w:color="auto"/>
                    <w:bottom w:val="none" w:sz="0" w:space="0" w:color="auto"/>
                    <w:right w:val="none" w:sz="0" w:space="0" w:color="auto"/>
                  </w:divBdr>
                </w:div>
              </w:divsChild>
            </w:div>
            <w:div w:id="414210839">
              <w:marLeft w:val="0"/>
              <w:marRight w:val="0"/>
              <w:marTop w:val="0"/>
              <w:marBottom w:val="0"/>
              <w:divBdr>
                <w:top w:val="none" w:sz="0" w:space="0" w:color="auto"/>
                <w:left w:val="none" w:sz="0" w:space="0" w:color="auto"/>
                <w:bottom w:val="none" w:sz="0" w:space="0" w:color="auto"/>
                <w:right w:val="none" w:sz="0" w:space="0" w:color="auto"/>
              </w:divBdr>
              <w:divsChild>
                <w:div w:id="288439888">
                  <w:marLeft w:val="0"/>
                  <w:marRight w:val="0"/>
                  <w:marTop w:val="0"/>
                  <w:marBottom w:val="0"/>
                  <w:divBdr>
                    <w:top w:val="none" w:sz="0" w:space="0" w:color="auto"/>
                    <w:left w:val="none" w:sz="0" w:space="0" w:color="auto"/>
                    <w:bottom w:val="none" w:sz="0" w:space="0" w:color="auto"/>
                    <w:right w:val="none" w:sz="0" w:space="0" w:color="auto"/>
                  </w:divBdr>
                </w:div>
              </w:divsChild>
            </w:div>
            <w:div w:id="961763249">
              <w:marLeft w:val="0"/>
              <w:marRight w:val="0"/>
              <w:marTop w:val="0"/>
              <w:marBottom w:val="0"/>
              <w:divBdr>
                <w:top w:val="none" w:sz="0" w:space="0" w:color="auto"/>
                <w:left w:val="none" w:sz="0" w:space="0" w:color="auto"/>
                <w:bottom w:val="none" w:sz="0" w:space="0" w:color="auto"/>
                <w:right w:val="none" w:sz="0" w:space="0" w:color="auto"/>
              </w:divBdr>
              <w:divsChild>
                <w:div w:id="1215584874">
                  <w:marLeft w:val="0"/>
                  <w:marRight w:val="0"/>
                  <w:marTop w:val="0"/>
                  <w:marBottom w:val="0"/>
                  <w:divBdr>
                    <w:top w:val="none" w:sz="0" w:space="0" w:color="auto"/>
                    <w:left w:val="none" w:sz="0" w:space="0" w:color="auto"/>
                    <w:bottom w:val="none" w:sz="0" w:space="0" w:color="auto"/>
                    <w:right w:val="none" w:sz="0" w:space="0" w:color="auto"/>
                  </w:divBdr>
                </w:div>
              </w:divsChild>
            </w:div>
            <w:div w:id="1844590881">
              <w:marLeft w:val="0"/>
              <w:marRight w:val="0"/>
              <w:marTop w:val="0"/>
              <w:marBottom w:val="0"/>
              <w:divBdr>
                <w:top w:val="none" w:sz="0" w:space="0" w:color="auto"/>
                <w:left w:val="none" w:sz="0" w:space="0" w:color="auto"/>
                <w:bottom w:val="none" w:sz="0" w:space="0" w:color="auto"/>
                <w:right w:val="none" w:sz="0" w:space="0" w:color="auto"/>
              </w:divBdr>
              <w:divsChild>
                <w:div w:id="895245028">
                  <w:marLeft w:val="0"/>
                  <w:marRight w:val="0"/>
                  <w:marTop w:val="0"/>
                  <w:marBottom w:val="0"/>
                  <w:divBdr>
                    <w:top w:val="none" w:sz="0" w:space="0" w:color="auto"/>
                    <w:left w:val="none" w:sz="0" w:space="0" w:color="auto"/>
                    <w:bottom w:val="none" w:sz="0" w:space="0" w:color="auto"/>
                    <w:right w:val="none" w:sz="0" w:space="0" w:color="auto"/>
                  </w:divBdr>
                </w:div>
              </w:divsChild>
            </w:div>
            <w:div w:id="57672950">
              <w:marLeft w:val="0"/>
              <w:marRight w:val="0"/>
              <w:marTop w:val="0"/>
              <w:marBottom w:val="0"/>
              <w:divBdr>
                <w:top w:val="none" w:sz="0" w:space="0" w:color="auto"/>
                <w:left w:val="none" w:sz="0" w:space="0" w:color="auto"/>
                <w:bottom w:val="none" w:sz="0" w:space="0" w:color="auto"/>
                <w:right w:val="none" w:sz="0" w:space="0" w:color="auto"/>
              </w:divBdr>
              <w:divsChild>
                <w:div w:id="874461645">
                  <w:marLeft w:val="0"/>
                  <w:marRight w:val="0"/>
                  <w:marTop w:val="0"/>
                  <w:marBottom w:val="0"/>
                  <w:divBdr>
                    <w:top w:val="none" w:sz="0" w:space="0" w:color="auto"/>
                    <w:left w:val="none" w:sz="0" w:space="0" w:color="auto"/>
                    <w:bottom w:val="none" w:sz="0" w:space="0" w:color="auto"/>
                    <w:right w:val="none" w:sz="0" w:space="0" w:color="auto"/>
                  </w:divBdr>
                </w:div>
              </w:divsChild>
            </w:div>
            <w:div w:id="1364860730">
              <w:marLeft w:val="0"/>
              <w:marRight w:val="0"/>
              <w:marTop w:val="0"/>
              <w:marBottom w:val="0"/>
              <w:divBdr>
                <w:top w:val="none" w:sz="0" w:space="0" w:color="auto"/>
                <w:left w:val="none" w:sz="0" w:space="0" w:color="auto"/>
                <w:bottom w:val="none" w:sz="0" w:space="0" w:color="auto"/>
                <w:right w:val="none" w:sz="0" w:space="0" w:color="auto"/>
              </w:divBdr>
              <w:divsChild>
                <w:div w:id="1592930720">
                  <w:marLeft w:val="0"/>
                  <w:marRight w:val="0"/>
                  <w:marTop w:val="0"/>
                  <w:marBottom w:val="0"/>
                  <w:divBdr>
                    <w:top w:val="none" w:sz="0" w:space="0" w:color="auto"/>
                    <w:left w:val="none" w:sz="0" w:space="0" w:color="auto"/>
                    <w:bottom w:val="none" w:sz="0" w:space="0" w:color="auto"/>
                    <w:right w:val="none" w:sz="0" w:space="0" w:color="auto"/>
                  </w:divBdr>
                </w:div>
              </w:divsChild>
            </w:div>
            <w:div w:id="724720659">
              <w:marLeft w:val="0"/>
              <w:marRight w:val="0"/>
              <w:marTop w:val="0"/>
              <w:marBottom w:val="0"/>
              <w:divBdr>
                <w:top w:val="none" w:sz="0" w:space="0" w:color="auto"/>
                <w:left w:val="none" w:sz="0" w:space="0" w:color="auto"/>
                <w:bottom w:val="none" w:sz="0" w:space="0" w:color="auto"/>
                <w:right w:val="none" w:sz="0" w:space="0" w:color="auto"/>
              </w:divBdr>
              <w:divsChild>
                <w:div w:id="275137475">
                  <w:marLeft w:val="0"/>
                  <w:marRight w:val="0"/>
                  <w:marTop w:val="0"/>
                  <w:marBottom w:val="0"/>
                  <w:divBdr>
                    <w:top w:val="none" w:sz="0" w:space="0" w:color="auto"/>
                    <w:left w:val="none" w:sz="0" w:space="0" w:color="auto"/>
                    <w:bottom w:val="none" w:sz="0" w:space="0" w:color="auto"/>
                    <w:right w:val="none" w:sz="0" w:space="0" w:color="auto"/>
                  </w:divBdr>
                </w:div>
              </w:divsChild>
            </w:div>
            <w:div w:id="84957771">
              <w:marLeft w:val="0"/>
              <w:marRight w:val="0"/>
              <w:marTop w:val="0"/>
              <w:marBottom w:val="0"/>
              <w:divBdr>
                <w:top w:val="none" w:sz="0" w:space="0" w:color="auto"/>
                <w:left w:val="none" w:sz="0" w:space="0" w:color="auto"/>
                <w:bottom w:val="none" w:sz="0" w:space="0" w:color="auto"/>
                <w:right w:val="none" w:sz="0" w:space="0" w:color="auto"/>
              </w:divBdr>
              <w:divsChild>
                <w:div w:id="2009944760">
                  <w:marLeft w:val="0"/>
                  <w:marRight w:val="0"/>
                  <w:marTop w:val="0"/>
                  <w:marBottom w:val="0"/>
                  <w:divBdr>
                    <w:top w:val="none" w:sz="0" w:space="0" w:color="auto"/>
                    <w:left w:val="none" w:sz="0" w:space="0" w:color="auto"/>
                    <w:bottom w:val="none" w:sz="0" w:space="0" w:color="auto"/>
                    <w:right w:val="none" w:sz="0" w:space="0" w:color="auto"/>
                  </w:divBdr>
                </w:div>
              </w:divsChild>
            </w:div>
            <w:div w:id="184249594">
              <w:marLeft w:val="0"/>
              <w:marRight w:val="0"/>
              <w:marTop w:val="0"/>
              <w:marBottom w:val="0"/>
              <w:divBdr>
                <w:top w:val="none" w:sz="0" w:space="0" w:color="auto"/>
                <w:left w:val="none" w:sz="0" w:space="0" w:color="auto"/>
                <w:bottom w:val="none" w:sz="0" w:space="0" w:color="auto"/>
                <w:right w:val="none" w:sz="0" w:space="0" w:color="auto"/>
              </w:divBdr>
              <w:divsChild>
                <w:div w:id="432358095">
                  <w:marLeft w:val="0"/>
                  <w:marRight w:val="0"/>
                  <w:marTop w:val="0"/>
                  <w:marBottom w:val="0"/>
                  <w:divBdr>
                    <w:top w:val="none" w:sz="0" w:space="0" w:color="auto"/>
                    <w:left w:val="none" w:sz="0" w:space="0" w:color="auto"/>
                    <w:bottom w:val="none" w:sz="0" w:space="0" w:color="auto"/>
                    <w:right w:val="none" w:sz="0" w:space="0" w:color="auto"/>
                  </w:divBdr>
                </w:div>
              </w:divsChild>
            </w:div>
            <w:div w:id="115758863">
              <w:marLeft w:val="0"/>
              <w:marRight w:val="0"/>
              <w:marTop w:val="0"/>
              <w:marBottom w:val="0"/>
              <w:divBdr>
                <w:top w:val="none" w:sz="0" w:space="0" w:color="auto"/>
                <w:left w:val="none" w:sz="0" w:space="0" w:color="auto"/>
                <w:bottom w:val="none" w:sz="0" w:space="0" w:color="auto"/>
                <w:right w:val="none" w:sz="0" w:space="0" w:color="auto"/>
              </w:divBdr>
              <w:divsChild>
                <w:div w:id="1747418514">
                  <w:marLeft w:val="0"/>
                  <w:marRight w:val="0"/>
                  <w:marTop w:val="0"/>
                  <w:marBottom w:val="0"/>
                  <w:divBdr>
                    <w:top w:val="none" w:sz="0" w:space="0" w:color="auto"/>
                    <w:left w:val="none" w:sz="0" w:space="0" w:color="auto"/>
                    <w:bottom w:val="none" w:sz="0" w:space="0" w:color="auto"/>
                    <w:right w:val="none" w:sz="0" w:space="0" w:color="auto"/>
                  </w:divBdr>
                </w:div>
              </w:divsChild>
            </w:div>
            <w:div w:id="890456125">
              <w:marLeft w:val="0"/>
              <w:marRight w:val="0"/>
              <w:marTop w:val="0"/>
              <w:marBottom w:val="0"/>
              <w:divBdr>
                <w:top w:val="none" w:sz="0" w:space="0" w:color="auto"/>
                <w:left w:val="none" w:sz="0" w:space="0" w:color="auto"/>
                <w:bottom w:val="none" w:sz="0" w:space="0" w:color="auto"/>
                <w:right w:val="none" w:sz="0" w:space="0" w:color="auto"/>
              </w:divBdr>
              <w:divsChild>
                <w:div w:id="1291865766">
                  <w:marLeft w:val="0"/>
                  <w:marRight w:val="0"/>
                  <w:marTop w:val="0"/>
                  <w:marBottom w:val="0"/>
                  <w:divBdr>
                    <w:top w:val="none" w:sz="0" w:space="0" w:color="auto"/>
                    <w:left w:val="none" w:sz="0" w:space="0" w:color="auto"/>
                    <w:bottom w:val="none" w:sz="0" w:space="0" w:color="auto"/>
                    <w:right w:val="none" w:sz="0" w:space="0" w:color="auto"/>
                  </w:divBdr>
                  <w:divsChild>
                    <w:div w:id="1884629570">
                      <w:marLeft w:val="0"/>
                      <w:marRight w:val="0"/>
                      <w:marTop w:val="0"/>
                      <w:marBottom w:val="0"/>
                      <w:divBdr>
                        <w:top w:val="none" w:sz="0" w:space="0" w:color="auto"/>
                        <w:left w:val="none" w:sz="0" w:space="0" w:color="auto"/>
                        <w:bottom w:val="none" w:sz="0" w:space="0" w:color="auto"/>
                        <w:right w:val="none" w:sz="0" w:space="0" w:color="auto"/>
                      </w:divBdr>
                    </w:div>
                  </w:divsChild>
                </w:div>
                <w:div w:id="1345329269">
                  <w:marLeft w:val="0"/>
                  <w:marRight w:val="0"/>
                  <w:marTop w:val="0"/>
                  <w:marBottom w:val="0"/>
                  <w:divBdr>
                    <w:top w:val="none" w:sz="0" w:space="0" w:color="auto"/>
                    <w:left w:val="none" w:sz="0" w:space="0" w:color="auto"/>
                    <w:bottom w:val="none" w:sz="0" w:space="0" w:color="auto"/>
                    <w:right w:val="none" w:sz="0" w:space="0" w:color="auto"/>
                  </w:divBdr>
                  <w:divsChild>
                    <w:div w:id="1236742156">
                      <w:marLeft w:val="0"/>
                      <w:marRight w:val="0"/>
                      <w:marTop w:val="0"/>
                      <w:marBottom w:val="0"/>
                      <w:divBdr>
                        <w:top w:val="none" w:sz="0" w:space="0" w:color="auto"/>
                        <w:left w:val="none" w:sz="0" w:space="0" w:color="auto"/>
                        <w:bottom w:val="none" w:sz="0" w:space="0" w:color="auto"/>
                        <w:right w:val="none" w:sz="0" w:space="0" w:color="auto"/>
                      </w:divBdr>
                    </w:div>
                  </w:divsChild>
                </w:div>
                <w:div w:id="827787557">
                  <w:marLeft w:val="0"/>
                  <w:marRight w:val="0"/>
                  <w:marTop w:val="0"/>
                  <w:marBottom w:val="0"/>
                  <w:divBdr>
                    <w:top w:val="none" w:sz="0" w:space="0" w:color="auto"/>
                    <w:left w:val="none" w:sz="0" w:space="0" w:color="auto"/>
                    <w:bottom w:val="none" w:sz="0" w:space="0" w:color="auto"/>
                    <w:right w:val="none" w:sz="0" w:space="0" w:color="auto"/>
                  </w:divBdr>
                  <w:divsChild>
                    <w:div w:id="1394507713">
                      <w:marLeft w:val="0"/>
                      <w:marRight w:val="0"/>
                      <w:marTop w:val="0"/>
                      <w:marBottom w:val="0"/>
                      <w:divBdr>
                        <w:top w:val="none" w:sz="0" w:space="0" w:color="auto"/>
                        <w:left w:val="none" w:sz="0" w:space="0" w:color="auto"/>
                        <w:bottom w:val="none" w:sz="0" w:space="0" w:color="auto"/>
                        <w:right w:val="none" w:sz="0" w:space="0" w:color="auto"/>
                      </w:divBdr>
                    </w:div>
                  </w:divsChild>
                </w:div>
                <w:div w:id="1156992425">
                  <w:marLeft w:val="0"/>
                  <w:marRight w:val="0"/>
                  <w:marTop w:val="0"/>
                  <w:marBottom w:val="0"/>
                  <w:divBdr>
                    <w:top w:val="none" w:sz="0" w:space="0" w:color="auto"/>
                    <w:left w:val="none" w:sz="0" w:space="0" w:color="auto"/>
                    <w:bottom w:val="none" w:sz="0" w:space="0" w:color="auto"/>
                    <w:right w:val="none" w:sz="0" w:space="0" w:color="auto"/>
                  </w:divBdr>
                  <w:divsChild>
                    <w:div w:id="1740975362">
                      <w:marLeft w:val="0"/>
                      <w:marRight w:val="0"/>
                      <w:marTop w:val="0"/>
                      <w:marBottom w:val="0"/>
                      <w:divBdr>
                        <w:top w:val="none" w:sz="0" w:space="0" w:color="auto"/>
                        <w:left w:val="none" w:sz="0" w:space="0" w:color="auto"/>
                        <w:bottom w:val="none" w:sz="0" w:space="0" w:color="auto"/>
                        <w:right w:val="none" w:sz="0" w:space="0" w:color="auto"/>
                      </w:divBdr>
                    </w:div>
                  </w:divsChild>
                </w:div>
                <w:div w:id="818229382">
                  <w:marLeft w:val="0"/>
                  <w:marRight w:val="0"/>
                  <w:marTop w:val="0"/>
                  <w:marBottom w:val="0"/>
                  <w:divBdr>
                    <w:top w:val="none" w:sz="0" w:space="0" w:color="auto"/>
                    <w:left w:val="none" w:sz="0" w:space="0" w:color="auto"/>
                    <w:bottom w:val="none" w:sz="0" w:space="0" w:color="auto"/>
                    <w:right w:val="none" w:sz="0" w:space="0" w:color="auto"/>
                  </w:divBdr>
                  <w:divsChild>
                    <w:div w:id="2025862839">
                      <w:marLeft w:val="0"/>
                      <w:marRight w:val="0"/>
                      <w:marTop w:val="0"/>
                      <w:marBottom w:val="0"/>
                      <w:divBdr>
                        <w:top w:val="none" w:sz="0" w:space="0" w:color="auto"/>
                        <w:left w:val="none" w:sz="0" w:space="0" w:color="auto"/>
                        <w:bottom w:val="none" w:sz="0" w:space="0" w:color="auto"/>
                        <w:right w:val="none" w:sz="0" w:space="0" w:color="auto"/>
                      </w:divBdr>
                    </w:div>
                  </w:divsChild>
                </w:div>
                <w:div w:id="1771705816">
                  <w:marLeft w:val="0"/>
                  <w:marRight w:val="0"/>
                  <w:marTop w:val="0"/>
                  <w:marBottom w:val="0"/>
                  <w:divBdr>
                    <w:top w:val="none" w:sz="0" w:space="0" w:color="auto"/>
                    <w:left w:val="none" w:sz="0" w:space="0" w:color="auto"/>
                    <w:bottom w:val="none" w:sz="0" w:space="0" w:color="auto"/>
                    <w:right w:val="none" w:sz="0" w:space="0" w:color="auto"/>
                  </w:divBdr>
                  <w:divsChild>
                    <w:div w:id="364259550">
                      <w:marLeft w:val="0"/>
                      <w:marRight w:val="0"/>
                      <w:marTop w:val="0"/>
                      <w:marBottom w:val="0"/>
                      <w:divBdr>
                        <w:top w:val="none" w:sz="0" w:space="0" w:color="auto"/>
                        <w:left w:val="none" w:sz="0" w:space="0" w:color="auto"/>
                        <w:bottom w:val="none" w:sz="0" w:space="0" w:color="auto"/>
                        <w:right w:val="none" w:sz="0" w:space="0" w:color="auto"/>
                      </w:divBdr>
                    </w:div>
                  </w:divsChild>
                </w:div>
                <w:div w:id="1904749479">
                  <w:marLeft w:val="0"/>
                  <w:marRight w:val="0"/>
                  <w:marTop w:val="0"/>
                  <w:marBottom w:val="0"/>
                  <w:divBdr>
                    <w:top w:val="none" w:sz="0" w:space="0" w:color="auto"/>
                    <w:left w:val="none" w:sz="0" w:space="0" w:color="auto"/>
                    <w:bottom w:val="none" w:sz="0" w:space="0" w:color="auto"/>
                    <w:right w:val="none" w:sz="0" w:space="0" w:color="auto"/>
                  </w:divBdr>
                  <w:divsChild>
                    <w:div w:id="342391543">
                      <w:marLeft w:val="0"/>
                      <w:marRight w:val="0"/>
                      <w:marTop w:val="0"/>
                      <w:marBottom w:val="0"/>
                      <w:divBdr>
                        <w:top w:val="none" w:sz="0" w:space="0" w:color="auto"/>
                        <w:left w:val="none" w:sz="0" w:space="0" w:color="auto"/>
                        <w:bottom w:val="none" w:sz="0" w:space="0" w:color="auto"/>
                        <w:right w:val="none" w:sz="0" w:space="0" w:color="auto"/>
                      </w:divBdr>
                    </w:div>
                  </w:divsChild>
                </w:div>
                <w:div w:id="222564100">
                  <w:marLeft w:val="0"/>
                  <w:marRight w:val="0"/>
                  <w:marTop w:val="0"/>
                  <w:marBottom w:val="0"/>
                  <w:divBdr>
                    <w:top w:val="none" w:sz="0" w:space="0" w:color="auto"/>
                    <w:left w:val="none" w:sz="0" w:space="0" w:color="auto"/>
                    <w:bottom w:val="none" w:sz="0" w:space="0" w:color="auto"/>
                    <w:right w:val="none" w:sz="0" w:space="0" w:color="auto"/>
                  </w:divBdr>
                  <w:divsChild>
                    <w:div w:id="1043021168">
                      <w:marLeft w:val="0"/>
                      <w:marRight w:val="0"/>
                      <w:marTop w:val="0"/>
                      <w:marBottom w:val="0"/>
                      <w:divBdr>
                        <w:top w:val="none" w:sz="0" w:space="0" w:color="auto"/>
                        <w:left w:val="none" w:sz="0" w:space="0" w:color="auto"/>
                        <w:bottom w:val="none" w:sz="0" w:space="0" w:color="auto"/>
                        <w:right w:val="none" w:sz="0" w:space="0" w:color="auto"/>
                      </w:divBdr>
                    </w:div>
                  </w:divsChild>
                </w:div>
                <w:div w:id="2113351252">
                  <w:marLeft w:val="0"/>
                  <w:marRight w:val="0"/>
                  <w:marTop w:val="0"/>
                  <w:marBottom w:val="0"/>
                  <w:divBdr>
                    <w:top w:val="none" w:sz="0" w:space="0" w:color="auto"/>
                    <w:left w:val="none" w:sz="0" w:space="0" w:color="auto"/>
                    <w:bottom w:val="none" w:sz="0" w:space="0" w:color="auto"/>
                    <w:right w:val="none" w:sz="0" w:space="0" w:color="auto"/>
                  </w:divBdr>
                  <w:divsChild>
                    <w:div w:id="110516183">
                      <w:marLeft w:val="0"/>
                      <w:marRight w:val="0"/>
                      <w:marTop w:val="0"/>
                      <w:marBottom w:val="0"/>
                      <w:divBdr>
                        <w:top w:val="none" w:sz="0" w:space="0" w:color="auto"/>
                        <w:left w:val="none" w:sz="0" w:space="0" w:color="auto"/>
                        <w:bottom w:val="none" w:sz="0" w:space="0" w:color="auto"/>
                        <w:right w:val="none" w:sz="0" w:space="0" w:color="auto"/>
                      </w:divBdr>
                    </w:div>
                  </w:divsChild>
                </w:div>
                <w:div w:id="2115320040">
                  <w:marLeft w:val="0"/>
                  <w:marRight w:val="0"/>
                  <w:marTop w:val="0"/>
                  <w:marBottom w:val="0"/>
                  <w:divBdr>
                    <w:top w:val="none" w:sz="0" w:space="0" w:color="auto"/>
                    <w:left w:val="none" w:sz="0" w:space="0" w:color="auto"/>
                    <w:bottom w:val="none" w:sz="0" w:space="0" w:color="auto"/>
                    <w:right w:val="none" w:sz="0" w:space="0" w:color="auto"/>
                  </w:divBdr>
                  <w:divsChild>
                    <w:div w:id="1914849582">
                      <w:marLeft w:val="0"/>
                      <w:marRight w:val="0"/>
                      <w:marTop w:val="0"/>
                      <w:marBottom w:val="0"/>
                      <w:divBdr>
                        <w:top w:val="none" w:sz="0" w:space="0" w:color="auto"/>
                        <w:left w:val="none" w:sz="0" w:space="0" w:color="auto"/>
                        <w:bottom w:val="none" w:sz="0" w:space="0" w:color="auto"/>
                        <w:right w:val="none" w:sz="0" w:space="0" w:color="auto"/>
                      </w:divBdr>
                    </w:div>
                  </w:divsChild>
                </w:div>
                <w:div w:id="53547860">
                  <w:marLeft w:val="0"/>
                  <w:marRight w:val="0"/>
                  <w:marTop w:val="0"/>
                  <w:marBottom w:val="0"/>
                  <w:divBdr>
                    <w:top w:val="none" w:sz="0" w:space="0" w:color="auto"/>
                    <w:left w:val="none" w:sz="0" w:space="0" w:color="auto"/>
                    <w:bottom w:val="none" w:sz="0" w:space="0" w:color="auto"/>
                    <w:right w:val="none" w:sz="0" w:space="0" w:color="auto"/>
                  </w:divBdr>
                  <w:divsChild>
                    <w:div w:id="1124620618">
                      <w:marLeft w:val="0"/>
                      <w:marRight w:val="0"/>
                      <w:marTop w:val="0"/>
                      <w:marBottom w:val="0"/>
                      <w:divBdr>
                        <w:top w:val="none" w:sz="0" w:space="0" w:color="auto"/>
                        <w:left w:val="none" w:sz="0" w:space="0" w:color="auto"/>
                        <w:bottom w:val="none" w:sz="0" w:space="0" w:color="auto"/>
                        <w:right w:val="none" w:sz="0" w:space="0" w:color="auto"/>
                      </w:divBdr>
                    </w:div>
                  </w:divsChild>
                </w:div>
                <w:div w:id="1697658362">
                  <w:marLeft w:val="0"/>
                  <w:marRight w:val="0"/>
                  <w:marTop w:val="0"/>
                  <w:marBottom w:val="0"/>
                  <w:divBdr>
                    <w:top w:val="none" w:sz="0" w:space="0" w:color="auto"/>
                    <w:left w:val="none" w:sz="0" w:space="0" w:color="auto"/>
                    <w:bottom w:val="none" w:sz="0" w:space="0" w:color="auto"/>
                    <w:right w:val="none" w:sz="0" w:space="0" w:color="auto"/>
                  </w:divBdr>
                  <w:divsChild>
                    <w:div w:id="51779712">
                      <w:marLeft w:val="0"/>
                      <w:marRight w:val="0"/>
                      <w:marTop w:val="0"/>
                      <w:marBottom w:val="0"/>
                      <w:divBdr>
                        <w:top w:val="none" w:sz="0" w:space="0" w:color="auto"/>
                        <w:left w:val="none" w:sz="0" w:space="0" w:color="auto"/>
                        <w:bottom w:val="none" w:sz="0" w:space="0" w:color="auto"/>
                        <w:right w:val="none" w:sz="0" w:space="0" w:color="auto"/>
                      </w:divBdr>
                    </w:div>
                  </w:divsChild>
                </w:div>
                <w:div w:id="345864562">
                  <w:marLeft w:val="0"/>
                  <w:marRight w:val="0"/>
                  <w:marTop w:val="0"/>
                  <w:marBottom w:val="0"/>
                  <w:divBdr>
                    <w:top w:val="none" w:sz="0" w:space="0" w:color="auto"/>
                    <w:left w:val="none" w:sz="0" w:space="0" w:color="auto"/>
                    <w:bottom w:val="none" w:sz="0" w:space="0" w:color="auto"/>
                    <w:right w:val="none" w:sz="0" w:space="0" w:color="auto"/>
                  </w:divBdr>
                  <w:divsChild>
                    <w:div w:id="13827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7498">
              <w:marLeft w:val="0"/>
              <w:marRight w:val="0"/>
              <w:marTop w:val="0"/>
              <w:marBottom w:val="0"/>
              <w:divBdr>
                <w:top w:val="none" w:sz="0" w:space="0" w:color="auto"/>
                <w:left w:val="none" w:sz="0" w:space="0" w:color="auto"/>
                <w:bottom w:val="none" w:sz="0" w:space="0" w:color="auto"/>
                <w:right w:val="none" w:sz="0" w:space="0" w:color="auto"/>
              </w:divBdr>
              <w:divsChild>
                <w:div w:id="2000621546">
                  <w:marLeft w:val="0"/>
                  <w:marRight w:val="0"/>
                  <w:marTop w:val="0"/>
                  <w:marBottom w:val="0"/>
                  <w:divBdr>
                    <w:top w:val="none" w:sz="0" w:space="0" w:color="auto"/>
                    <w:left w:val="none" w:sz="0" w:space="0" w:color="auto"/>
                    <w:bottom w:val="none" w:sz="0" w:space="0" w:color="auto"/>
                    <w:right w:val="none" w:sz="0" w:space="0" w:color="auto"/>
                  </w:divBdr>
                </w:div>
                <w:div w:id="517083025">
                  <w:marLeft w:val="0"/>
                  <w:marRight w:val="0"/>
                  <w:marTop w:val="0"/>
                  <w:marBottom w:val="0"/>
                  <w:divBdr>
                    <w:top w:val="none" w:sz="0" w:space="0" w:color="auto"/>
                    <w:left w:val="none" w:sz="0" w:space="0" w:color="auto"/>
                    <w:bottom w:val="none" w:sz="0" w:space="0" w:color="auto"/>
                    <w:right w:val="none" w:sz="0" w:space="0" w:color="auto"/>
                  </w:divBdr>
                </w:div>
              </w:divsChild>
            </w:div>
            <w:div w:id="106973356">
              <w:marLeft w:val="0"/>
              <w:marRight w:val="0"/>
              <w:marTop w:val="0"/>
              <w:marBottom w:val="0"/>
              <w:divBdr>
                <w:top w:val="none" w:sz="0" w:space="0" w:color="auto"/>
                <w:left w:val="none" w:sz="0" w:space="0" w:color="auto"/>
                <w:bottom w:val="none" w:sz="0" w:space="0" w:color="auto"/>
                <w:right w:val="none" w:sz="0" w:space="0" w:color="auto"/>
              </w:divBdr>
              <w:divsChild>
                <w:div w:id="1384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3827">
          <w:marLeft w:val="0"/>
          <w:marRight w:val="0"/>
          <w:marTop w:val="0"/>
          <w:marBottom w:val="0"/>
          <w:divBdr>
            <w:top w:val="none" w:sz="0" w:space="0" w:color="auto"/>
            <w:left w:val="none" w:sz="0" w:space="0" w:color="auto"/>
            <w:bottom w:val="none" w:sz="0" w:space="0" w:color="auto"/>
            <w:right w:val="none" w:sz="0" w:space="0" w:color="auto"/>
          </w:divBdr>
          <w:divsChild>
            <w:div w:id="1311866830">
              <w:marLeft w:val="0"/>
              <w:marRight w:val="0"/>
              <w:marTop w:val="0"/>
              <w:marBottom w:val="0"/>
              <w:divBdr>
                <w:top w:val="none" w:sz="0" w:space="0" w:color="auto"/>
                <w:left w:val="none" w:sz="0" w:space="0" w:color="auto"/>
                <w:bottom w:val="none" w:sz="0" w:space="0" w:color="auto"/>
                <w:right w:val="none" w:sz="0" w:space="0" w:color="auto"/>
              </w:divBdr>
              <w:divsChild>
                <w:div w:id="663824322">
                  <w:marLeft w:val="0"/>
                  <w:marRight w:val="0"/>
                  <w:marTop w:val="0"/>
                  <w:marBottom w:val="0"/>
                  <w:divBdr>
                    <w:top w:val="none" w:sz="0" w:space="0" w:color="auto"/>
                    <w:left w:val="none" w:sz="0" w:space="0" w:color="auto"/>
                    <w:bottom w:val="none" w:sz="0" w:space="0" w:color="auto"/>
                    <w:right w:val="none" w:sz="0" w:space="0" w:color="auto"/>
                  </w:divBdr>
                </w:div>
              </w:divsChild>
            </w:div>
            <w:div w:id="463472160">
              <w:marLeft w:val="0"/>
              <w:marRight w:val="0"/>
              <w:marTop w:val="0"/>
              <w:marBottom w:val="0"/>
              <w:divBdr>
                <w:top w:val="none" w:sz="0" w:space="0" w:color="auto"/>
                <w:left w:val="none" w:sz="0" w:space="0" w:color="auto"/>
                <w:bottom w:val="none" w:sz="0" w:space="0" w:color="auto"/>
                <w:right w:val="none" w:sz="0" w:space="0" w:color="auto"/>
              </w:divBdr>
              <w:divsChild>
                <w:div w:id="644898079">
                  <w:marLeft w:val="0"/>
                  <w:marRight w:val="0"/>
                  <w:marTop w:val="0"/>
                  <w:marBottom w:val="0"/>
                  <w:divBdr>
                    <w:top w:val="none" w:sz="0" w:space="0" w:color="auto"/>
                    <w:left w:val="none" w:sz="0" w:space="0" w:color="auto"/>
                    <w:bottom w:val="none" w:sz="0" w:space="0" w:color="auto"/>
                    <w:right w:val="none" w:sz="0" w:space="0" w:color="auto"/>
                  </w:divBdr>
                </w:div>
              </w:divsChild>
            </w:div>
            <w:div w:id="1112021210">
              <w:marLeft w:val="0"/>
              <w:marRight w:val="0"/>
              <w:marTop w:val="0"/>
              <w:marBottom w:val="0"/>
              <w:divBdr>
                <w:top w:val="none" w:sz="0" w:space="0" w:color="auto"/>
                <w:left w:val="none" w:sz="0" w:space="0" w:color="auto"/>
                <w:bottom w:val="none" w:sz="0" w:space="0" w:color="auto"/>
                <w:right w:val="none" w:sz="0" w:space="0" w:color="auto"/>
              </w:divBdr>
              <w:divsChild>
                <w:div w:id="2008089679">
                  <w:marLeft w:val="0"/>
                  <w:marRight w:val="0"/>
                  <w:marTop w:val="0"/>
                  <w:marBottom w:val="0"/>
                  <w:divBdr>
                    <w:top w:val="none" w:sz="0" w:space="0" w:color="auto"/>
                    <w:left w:val="none" w:sz="0" w:space="0" w:color="auto"/>
                    <w:bottom w:val="none" w:sz="0" w:space="0" w:color="auto"/>
                    <w:right w:val="none" w:sz="0" w:space="0" w:color="auto"/>
                  </w:divBdr>
                </w:div>
              </w:divsChild>
            </w:div>
            <w:div w:id="913507939">
              <w:marLeft w:val="0"/>
              <w:marRight w:val="0"/>
              <w:marTop w:val="0"/>
              <w:marBottom w:val="0"/>
              <w:divBdr>
                <w:top w:val="none" w:sz="0" w:space="0" w:color="auto"/>
                <w:left w:val="none" w:sz="0" w:space="0" w:color="auto"/>
                <w:bottom w:val="none" w:sz="0" w:space="0" w:color="auto"/>
                <w:right w:val="none" w:sz="0" w:space="0" w:color="auto"/>
              </w:divBdr>
              <w:divsChild>
                <w:div w:id="7145651">
                  <w:marLeft w:val="0"/>
                  <w:marRight w:val="0"/>
                  <w:marTop w:val="0"/>
                  <w:marBottom w:val="0"/>
                  <w:divBdr>
                    <w:top w:val="none" w:sz="0" w:space="0" w:color="auto"/>
                    <w:left w:val="none" w:sz="0" w:space="0" w:color="auto"/>
                    <w:bottom w:val="none" w:sz="0" w:space="0" w:color="auto"/>
                    <w:right w:val="none" w:sz="0" w:space="0" w:color="auto"/>
                  </w:divBdr>
                </w:div>
              </w:divsChild>
            </w:div>
            <w:div w:id="770248229">
              <w:marLeft w:val="0"/>
              <w:marRight w:val="0"/>
              <w:marTop w:val="0"/>
              <w:marBottom w:val="0"/>
              <w:divBdr>
                <w:top w:val="none" w:sz="0" w:space="0" w:color="auto"/>
                <w:left w:val="none" w:sz="0" w:space="0" w:color="auto"/>
                <w:bottom w:val="none" w:sz="0" w:space="0" w:color="auto"/>
                <w:right w:val="none" w:sz="0" w:space="0" w:color="auto"/>
              </w:divBdr>
              <w:divsChild>
                <w:div w:id="360673155">
                  <w:marLeft w:val="0"/>
                  <w:marRight w:val="0"/>
                  <w:marTop w:val="0"/>
                  <w:marBottom w:val="0"/>
                  <w:divBdr>
                    <w:top w:val="none" w:sz="0" w:space="0" w:color="auto"/>
                    <w:left w:val="none" w:sz="0" w:space="0" w:color="auto"/>
                    <w:bottom w:val="none" w:sz="0" w:space="0" w:color="auto"/>
                    <w:right w:val="none" w:sz="0" w:space="0" w:color="auto"/>
                  </w:divBdr>
                </w:div>
              </w:divsChild>
            </w:div>
            <w:div w:id="1122772880">
              <w:marLeft w:val="0"/>
              <w:marRight w:val="0"/>
              <w:marTop w:val="0"/>
              <w:marBottom w:val="0"/>
              <w:divBdr>
                <w:top w:val="none" w:sz="0" w:space="0" w:color="auto"/>
                <w:left w:val="none" w:sz="0" w:space="0" w:color="auto"/>
                <w:bottom w:val="none" w:sz="0" w:space="0" w:color="auto"/>
                <w:right w:val="none" w:sz="0" w:space="0" w:color="auto"/>
              </w:divBdr>
              <w:divsChild>
                <w:div w:id="606886867">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sChild>
                <w:div w:id="1249852171">
                  <w:marLeft w:val="0"/>
                  <w:marRight w:val="0"/>
                  <w:marTop w:val="0"/>
                  <w:marBottom w:val="0"/>
                  <w:divBdr>
                    <w:top w:val="none" w:sz="0" w:space="0" w:color="auto"/>
                    <w:left w:val="none" w:sz="0" w:space="0" w:color="auto"/>
                    <w:bottom w:val="none" w:sz="0" w:space="0" w:color="auto"/>
                    <w:right w:val="none" w:sz="0" w:space="0" w:color="auto"/>
                  </w:divBdr>
                </w:div>
              </w:divsChild>
            </w:div>
            <w:div w:id="1867056773">
              <w:marLeft w:val="0"/>
              <w:marRight w:val="0"/>
              <w:marTop w:val="0"/>
              <w:marBottom w:val="0"/>
              <w:divBdr>
                <w:top w:val="none" w:sz="0" w:space="0" w:color="auto"/>
                <w:left w:val="none" w:sz="0" w:space="0" w:color="auto"/>
                <w:bottom w:val="none" w:sz="0" w:space="0" w:color="auto"/>
                <w:right w:val="none" w:sz="0" w:space="0" w:color="auto"/>
              </w:divBdr>
              <w:divsChild>
                <w:div w:id="1507400665">
                  <w:marLeft w:val="0"/>
                  <w:marRight w:val="0"/>
                  <w:marTop w:val="0"/>
                  <w:marBottom w:val="0"/>
                  <w:divBdr>
                    <w:top w:val="none" w:sz="0" w:space="0" w:color="auto"/>
                    <w:left w:val="none" w:sz="0" w:space="0" w:color="auto"/>
                    <w:bottom w:val="none" w:sz="0" w:space="0" w:color="auto"/>
                    <w:right w:val="none" w:sz="0" w:space="0" w:color="auto"/>
                  </w:divBdr>
                </w:div>
              </w:divsChild>
            </w:div>
            <w:div w:id="296030182">
              <w:marLeft w:val="0"/>
              <w:marRight w:val="0"/>
              <w:marTop w:val="0"/>
              <w:marBottom w:val="0"/>
              <w:divBdr>
                <w:top w:val="none" w:sz="0" w:space="0" w:color="auto"/>
                <w:left w:val="none" w:sz="0" w:space="0" w:color="auto"/>
                <w:bottom w:val="none" w:sz="0" w:space="0" w:color="auto"/>
                <w:right w:val="none" w:sz="0" w:space="0" w:color="auto"/>
              </w:divBdr>
              <w:divsChild>
                <w:div w:id="872886863">
                  <w:marLeft w:val="0"/>
                  <w:marRight w:val="0"/>
                  <w:marTop w:val="0"/>
                  <w:marBottom w:val="0"/>
                  <w:divBdr>
                    <w:top w:val="none" w:sz="0" w:space="0" w:color="auto"/>
                    <w:left w:val="none" w:sz="0" w:space="0" w:color="auto"/>
                    <w:bottom w:val="none" w:sz="0" w:space="0" w:color="auto"/>
                    <w:right w:val="none" w:sz="0" w:space="0" w:color="auto"/>
                  </w:divBdr>
                </w:div>
                <w:div w:id="527960285">
                  <w:marLeft w:val="0"/>
                  <w:marRight w:val="0"/>
                  <w:marTop w:val="0"/>
                  <w:marBottom w:val="0"/>
                  <w:divBdr>
                    <w:top w:val="none" w:sz="0" w:space="0" w:color="auto"/>
                    <w:left w:val="none" w:sz="0" w:space="0" w:color="auto"/>
                    <w:bottom w:val="none" w:sz="0" w:space="0" w:color="auto"/>
                    <w:right w:val="none" w:sz="0" w:space="0" w:color="auto"/>
                  </w:divBdr>
                </w:div>
              </w:divsChild>
            </w:div>
            <w:div w:id="567422625">
              <w:marLeft w:val="0"/>
              <w:marRight w:val="0"/>
              <w:marTop w:val="0"/>
              <w:marBottom w:val="0"/>
              <w:divBdr>
                <w:top w:val="none" w:sz="0" w:space="0" w:color="auto"/>
                <w:left w:val="none" w:sz="0" w:space="0" w:color="auto"/>
                <w:bottom w:val="none" w:sz="0" w:space="0" w:color="auto"/>
                <w:right w:val="none" w:sz="0" w:space="0" w:color="auto"/>
              </w:divBdr>
              <w:divsChild>
                <w:div w:id="1797747751">
                  <w:marLeft w:val="0"/>
                  <w:marRight w:val="0"/>
                  <w:marTop w:val="0"/>
                  <w:marBottom w:val="0"/>
                  <w:divBdr>
                    <w:top w:val="none" w:sz="0" w:space="0" w:color="auto"/>
                    <w:left w:val="none" w:sz="0" w:space="0" w:color="auto"/>
                    <w:bottom w:val="none" w:sz="0" w:space="0" w:color="auto"/>
                    <w:right w:val="none" w:sz="0" w:space="0" w:color="auto"/>
                  </w:divBdr>
                </w:div>
              </w:divsChild>
            </w:div>
            <w:div w:id="247076378">
              <w:marLeft w:val="0"/>
              <w:marRight w:val="0"/>
              <w:marTop w:val="0"/>
              <w:marBottom w:val="0"/>
              <w:divBdr>
                <w:top w:val="none" w:sz="0" w:space="0" w:color="auto"/>
                <w:left w:val="none" w:sz="0" w:space="0" w:color="auto"/>
                <w:bottom w:val="none" w:sz="0" w:space="0" w:color="auto"/>
                <w:right w:val="none" w:sz="0" w:space="0" w:color="auto"/>
              </w:divBdr>
              <w:divsChild>
                <w:div w:id="1518156197">
                  <w:marLeft w:val="0"/>
                  <w:marRight w:val="0"/>
                  <w:marTop w:val="0"/>
                  <w:marBottom w:val="0"/>
                  <w:divBdr>
                    <w:top w:val="none" w:sz="0" w:space="0" w:color="auto"/>
                    <w:left w:val="none" w:sz="0" w:space="0" w:color="auto"/>
                    <w:bottom w:val="none" w:sz="0" w:space="0" w:color="auto"/>
                    <w:right w:val="none" w:sz="0" w:space="0" w:color="auto"/>
                  </w:divBdr>
                </w:div>
              </w:divsChild>
            </w:div>
            <w:div w:id="757945363">
              <w:marLeft w:val="0"/>
              <w:marRight w:val="0"/>
              <w:marTop w:val="0"/>
              <w:marBottom w:val="0"/>
              <w:divBdr>
                <w:top w:val="none" w:sz="0" w:space="0" w:color="auto"/>
                <w:left w:val="none" w:sz="0" w:space="0" w:color="auto"/>
                <w:bottom w:val="none" w:sz="0" w:space="0" w:color="auto"/>
                <w:right w:val="none" w:sz="0" w:space="0" w:color="auto"/>
              </w:divBdr>
              <w:divsChild>
                <w:div w:id="2015960577">
                  <w:marLeft w:val="0"/>
                  <w:marRight w:val="0"/>
                  <w:marTop w:val="0"/>
                  <w:marBottom w:val="0"/>
                  <w:divBdr>
                    <w:top w:val="none" w:sz="0" w:space="0" w:color="auto"/>
                    <w:left w:val="none" w:sz="0" w:space="0" w:color="auto"/>
                    <w:bottom w:val="none" w:sz="0" w:space="0" w:color="auto"/>
                    <w:right w:val="none" w:sz="0" w:space="0" w:color="auto"/>
                  </w:divBdr>
                </w:div>
              </w:divsChild>
            </w:div>
            <w:div w:id="447238107">
              <w:marLeft w:val="0"/>
              <w:marRight w:val="0"/>
              <w:marTop w:val="0"/>
              <w:marBottom w:val="0"/>
              <w:divBdr>
                <w:top w:val="none" w:sz="0" w:space="0" w:color="auto"/>
                <w:left w:val="none" w:sz="0" w:space="0" w:color="auto"/>
                <w:bottom w:val="none" w:sz="0" w:space="0" w:color="auto"/>
                <w:right w:val="none" w:sz="0" w:space="0" w:color="auto"/>
              </w:divBdr>
              <w:divsChild>
                <w:div w:id="2015449621">
                  <w:marLeft w:val="0"/>
                  <w:marRight w:val="0"/>
                  <w:marTop w:val="0"/>
                  <w:marBottom w:val="0"/>
                  <w:divBdr>
                    <w:top w:val="none" w:sz="0" w:space="0" w:color="auto"/>
                    <w:left w:val="none" w:sz="0" w:space="0" w:color="auto"/>
                    <w:bottom w:val="none" w:sz="0" w:space="0" w:color="auto"/>
                    <w:right w:val="none" w:sz="0" w:space="0" w:color="auto"/>
                  </w:divBdr>
                </w:div>
              </w:divsChild>
            </w:div>
            <w:div w:id="39013270">
              <w:marLeft w:val="0"/>
              <w:marRight w:val="0"/>
              <w:marTop w:val="0"/>
              <w:marBottom w:val="0"/>
              <w:divBdr>
                <w:top w:val="none" w:sz="0" w:space="0" w:color="auto"/>
                <w:left w:val="none" w:sz="0" w:space="0" w:color="auto"/>
                <w:bottom w:val="none" w:sz="0" w:space="0" w:color="auto"/>
                <w:right w:val="none" w:sz="0" w:space="0" w:color="auto"/>
              </w:divBdr>
              <w:divsChild>
                <w:div w:id="731316557">
                  <w:marLeft w:val="0"/>
                  <w:marRight w:val="0"/>
                  <w:marTop w:val="0"/>
                  <w:marBottom w:val="0"/>
                  <w:divBdr>
                    <w:top w:val="none" w:sz="0" w:space="0" w:color="auto"/>
                    <w:left w:val="none" w:sz="0" w:space="0" w:color="auto"/>
                    <w:bottom w:val="none" w:sz="0" w:space="0" w:color="auto"/>
                    <w:right w:val="none" w:sz="0" w:space="0" w:color="auto"/>
                  </w:divBdr>
                </w:div>
              </w:divsChild>
            </w:div>
            <w:div w:id="25063980">
              <w:marLeft w:val="0"/>
              <w:marRight w:val="0"/>
              <w:marTop w:val="0"/>
              <w:marBottom w:val="0"/>
              <w:divBdr>
                <w:top w:val="none" w:sz="0" w:space="0" w:color="auto"/>
                <w:left w:val="none" w:sz="0" w:space="0" w:color="auto"/>
                <w:bottom w:val="none" w:sz="0" w:space="0" w:color="auto"/>
                <w:right w:val="none" w:sz="0" w:space="0" w:color="auto"/>
              </w:divBdr>
              <w:divsChild>
                <w:div w:id="1369456895">
                  <w:marLeft w:val="0"/>
                  <w:marRight w:val="0"/>
                  <w:marTop w:val="0"/>
                  <w:marBottom w:val="0"/>
                  <w:divBdr>
                    <w:top w:val="none" w:sz="0" w:space="0" w:color="auto"/>
                    <w:left w:val="none" w:sz="0" w:space="0" w:color="auto"/>
                    <w:bottom w:val="none" w:sz="0" w:space="0" w:color="auto"/>
                    <w:right w:val="none" w:sz="0" w:space="0" w:color="auto"/>
                  </w:divBdr>
                </w:div>
              </w:divsChild>
            </w:div>
            <w:div w:id="433062427">
              <w:marLeft w:val="0"/>
              <w:marRight w:val="0"/>
              <w:marTop w:val="0"/>
              <w:marBottom w:val="0"/>
              <w:divBdr>
                <w:top w:val="none" w:sz="0" w:space="0" w:color="auto"/>
                <w:left w:val="none" w:sz="0" w:space="0" w:color="auto"/>
                <w:bottom w:val="none" w:sz="0" w:space="0" w:color="auto"/>
                <w:right w:val="none" w:sz="0" w:space="0" w:color="auto"/>
              </w:divBdr>
              <w:divsChild>
                <w:div w:id="1046301128">
                  <w:marLeft w:val="0"/>
                  <w:marRight w:val="0"/>
                  <w:marTop w:val="0"/>
                  <w:marBottom w:val="0"/>
                  <w:divBdr>
                    <w:top w:val="none" w:sz="0" w:space="0" w:color="auto"/>
                    <w:left w:val="none" w:sz="0" w:space="0" w:color="auto"/>
                    <w:bottom w:val="none" w:sz="0" w:space="0" w:color="auto"/>
                    <w:right w:val="none" w:sz="0" w:space="0" w:color="auto"/>
                  </w:divBdr>
                </w:div>
              </w:divsChild>
            </w:div>
            <w:div w:id="2051764109">
              <w:marLeft w:val="0"/>
              <w:marRight w:val="0"/>
              <w:marTop w:val="0"/>
              <w:marBottom w:val="0"/>
              <w:divBdr>
                <w:top w:val="none" w:sz="0" w:space="0" w:color="auto"/>
                <w:left w:val="none" w:sz="0" w:space="0" w:color="auto"/>
                <w:bottom w:val="none" w:sz="0" w:space="0" w:color="auto"/>
                <w:right w:val="none" w:sz="0" w:space="0" w:color="auto"/>
              </w:divBdr>
              <w:divsChild>
                <w:div w:id="1013264857">
                  <w:marLeft w:val="0"/>
                  <w:marRight w:val="0"/>
                  <w:marTop w:val="0"/>
                  <w:marBottom w:val="0"/>
                  <w:divBdr>
                    <w:top w:val="none" w:sz="0" w:space="0" w:color="auto"/>
                    <w:left w:val="none" w:sz="0" w:space="0" w:color="auto"/>
                    <w:bottom w:val="none" w:sz="0" w:space="0" w:color="auto"/>
                    <w:right w:val="none" w:sz="0" w:space="0" w:color="auto"/>
                  </w:divBdr>
                </w:div>
              </w:divsChild>
            </w:div>
            <w:div w:id="959996472">
              <w:marLeft w:val="0"/>
              <w:marRight w:val="0"/>
              <w:marTop w:val="0"/>
              <w:marBottom w:val="0"/>
              <w:divBdr>
                <w:top w:val="none" w:sz="0" w:space="0" w:color="auto"/>
                <w:left w:val="none" w:sz="0" w:space="0" w:color="auto"/>
                <w:bottom w:val="none" w:sz="0" w:space="0" w:color="auto"/>
                <w:right w:val="none" w:sz="0" w:space="0" w:color="auto"/>
              </w:divBdr>
              <w:divsChild>
                <w:div w:id="195167877">
                  <w:marLeft w:val="0"/>
                  <w:marRight w:val="0"/>
                  <w:marTop w:val="0"/>
                  <w:marBottom w:val="0"/>
                  <w:divBdr>
                    <w:top w:val="none" w:sz="0" w:space="0" w:color="auto"/>
                    <w:left w:val="none" w:sz="0" w:space="0" w:color="auto"/>
                    <w:bottom w:val="none" w:sz="0" w:space="0" w:color="auto"/>
                    <w:right w:val="none" w:sz="0" w:space="0" w:color="auto"/>
                  </w:divBdr>
                </w:div>
              </w:divsChild>
            </w:div>
            <w:div w:id="485585505">
              <w:marLeft w:val="0"/>
              <w:marRight w:val="0"/>
              <w:marTop w:val="0"/>
              <w:marBottom w:val="0"/>
              <w:divBdr>
                <w:top w:val="none" w:sz="0" w:space="0" w:color="auto"/>
                <w:left w:val="none" w:sz="0" w:space="0" w:color="auto"/>
                <w:bottom w:val="none" w:sz="0" w:space="0" w:color="auto"/>
                <w:right w:val="none" w:sz="0" w:space="0" w:color="auto"/>
              </w:divBdr>
              <w:divsChild>
                <w:div w:id="461074544">
                  <w:marLeft w:val="0"/>
                  <w:marRight w:val="0"/>
                  <w:marTop w:val="0"/>
                  <w:marBottom w:val="0"/>
                  <w:divBdr>
                    <w:top w:val="none" w:sz="0" w:space="0" w:color="auto"/>
                    <w:left w:val="none" w:sz="0" w:space="0" w:color="auto"/>
                    <w:bottom w:val="none" w:sz="0" w:space="0" w:color="auto"/>
                    <w:right w:val="none" w:sz="0" w:space="0" w:color="auto"/>
                  </w:divBdr>
                </w:div>
              </w:divsChild>
            </w:div>
            <w:div w:id="1612129906">
              <w:marLeft w:val="0"/>
              <w:marRight w:val="0"/>
              <w:marTop w:val="0"/>
              <w:marBottom w:val="0"/>
              <w:divBdr>
                <w:top w:val="none" w:sz="0" w:space="0" w:color="auto"/>
                <w:left w:val="none" w:sz="0" w:space="0" w:color="auto"/>
                <w:bottom w:val="none" w:sz="0" w:space="0" w:color="auto"/>
                <w:right w:val="none" w:sz="0" w:space="0" w:color="auto"/>
              </w:divBdr>
              <w:divsChild>
                <w:div w:id="673189851">
                  <w:marLeft w:val="0"/>
                  <w:marRight w:val="0"/>
                  <w:marTop w:val="0"/>
                  <w:marBottom w:val="0"/>
                  <w:divBdr>
                    <w:top w:val="none" w:sz="0" w:space="0" w:color="auto"/>
                    <w:left w:val="none" w:sz="0" w:space="0" w:color="auto"/>
                    <w:bottom w:val="none" w:sz="0" w:space="0" w:color="auto"/>
                    <w:right w:val="none" w:sz="0" w:space="0" w:color="auto"/>
                  </w:divBdr>
                </w:div>
              </w:divsChild>
            </w:div>
            <w:div w:id="861628809">
              <w:marLeft w:val="0"/>
              <w:marRight w:val="0"/>
              <w:marTop w:val="0"/>
              <w:marBottom w:val="0"/>
              <w:divBdr>
                <w:top w:val="none" w:sz="0" w:space="0" w:color="auto"/>
                <w:left w:val="none" w:sz="0" w:space="0" w:color="auto"/>
                <w:bottom w:val="none" w:sz="0" w:space="0" w:color="auto"/>
                <w:right w:val="none" w:sz="0" w:space="0" w:color="auto"/>
              </w:divBdr>
              <w:divsChild>
                <w:div w:id="2040735571">
                  <w:marLeft w:val="0"/>
                  <w:marRight w:val="0"/>
                  <w:marTop w:val="0"/>
                  <w:marBottom w:val="0"/>
                  <w:divBdr>
                    <w:top w:val="none" w:sz="0" w:space="0" w:color="auto"/>
                    <w:left w:val="none" w:sz="0" w:space="0" w:color="auto"/>
                    <w:bottom w:val="none" w:sz="0" w:space="0" w:color="auto"/>
                    <w:right w:val="none" w:sz="0" w:space="0" w:color="auto"/>
                  </w:divBdr>
                </w:div>
              </w:divsChild>
            </w:div>
            <w:div w:id="881286858">
              <w:marLeft w:val="0"/>
              <w:marRight w:val="0"/>
              <w:marTop w:val="0"/>
              <w:marBottom w:val="0"/>
              <w:divBdr>
                <w:top w:val="none" w:sz="0" w:space="0" w:color="auto"/>
                <w:left w:val="none" w:sz="0" w:space="0" w:color="auto"/>
                <w:bottom w:val="none" w:sz="0" w:space="0" w:color="auto"/>
                <w:right w:val="none" w:sz="0" w:space="0" w:color="auto"/>
              </w:divBdr>
              <w:divsChild>
                <w:div w:id="307174890">
                  <w:marLeft w:val="0"/>
                  <w:marRight w:val="0"/>
                  <w:marTop w:val="0"/>
                  <w:marBottom w:val="0"/>
                  <w:divBdr>
                    <w:top w:val="none" w:sz="0" w:space="0" w:color="auto"/>
                    <w:left w:val="none" w:sz="0" w:space="0" w:color="auto"/>
                    <w:bottom w:val="none" w:sz="0" w:space="0" w:color="auto"/>
                    <w:right w:val="none" w:sz="0" w:space="0" w:color="auto"/>
                  </w:divBdr>
                </w:div>
              </w:divsChild>
            </w:div>
            <w:div w:id="1021666515">
              <w:marLeft w:val="0"/>
              <w:marRight w:val="0"/>
              <w:marTop w:val="0"/>
              <w:marBottom w:val="0"/>
              <w:divBdr>
                <w:top w:val="none" w:sz="0" w:space="0" w:color="auto"/>
                <w:left w:val="none" w:sz="0" w:space="0" w:color="auto"/>
                <w:bottom w:val="none" w:sz="0" w:space="0" w:color="auto"/>
                <w:right w:val="none" w:sz="0" w:space="0" w:color="auto"/>
              </w:divBdr>
              <w:divsChild>
                <w:div w:id="556629526">
                  <w:marLeft w:val="0"/>
                  <w:marRight w:val="0"/>
                  <w:marTop w:val="0"/>
                  <w:marBottom w:val="0"/>
                  <w:divBdr>
                    <w:top w:val="none" w:sz="0" w:space="0" w:color="auto"/>
                    <w:left w:val="none" w:sz="0" w:space="0" w:color="auto"/>
                    <w:bottom w:val="none" w:sz="0" w:space="0" w:color="auto"/>
                    <w:right w:val="none" w:sz="0" w:space="0" w:color="auto"/>
                  </w:divBdr>
                </w:div>
              </w:divsChild>
            </w:div>
            <w:div w:id="1332568172">
              <w:marLeft w:val="0"/>
              <w:marRight w:val="0"/>
              <w:marTop w:val="0"/>
              <w:marBottom w:val="0"/>
              <w:divBdr>
                <w:top w:val="none" w:sz="0" w:space="0" w:color="auto"/>
                <w:left w:val="none" w:sz="0" w:space="0" w:color="auto"/>
                <w:bottom w:val="none" w:sz="0" w:space="0" w:color="auto"/>
                <w:right w:val="none" w:sz="0" w:space="0" w:color="auto"/>
              </w:divBdr>
              <w:divsChild>
                <w:div w:id="241722724">
                  <w:marLeft w:val="0"/>
                  <w:marRight w:val="0"/>
                  <w:marTop w:val="0"/>
                  <w:marBottom w:val="0"/>
                  <w:divBdr>
                    <w:top w:val="none" w:sz="0" w:space="0" w:color="auto"/>
                    <w:left w:val="none" w:sz="0" w:space="0" w:color="auto"/>
                    <w:bottom w:val="none" w:sz="0" w:space="0" w:color="auto"/>
                    <w:right w:val="none" w:sz="0" w:space="0" w:color="auto"/>
                  </w:divBdr>
                </w:div>
              </w:divsChild>
            </w:div>
            <w:div w:id="1276447851">
              <w:marLeft w:val="0"/>
              <w:marRight w:val="0"/>
              <w:marTop w:val="0"/>
              <w:marBottom w:val="0"/>
              <w:divBdr>
                <w:top w:val="none" w:sz="0" w:space="0" w:color="auto"/>
                <w:left w:val="none" w:sz="0" w:space="0" w:color="auto"/>
                <w:bottom w:val="none" w:sz="0" w:space="0" w:color="auto"/>
                <w:right w:val="none" w:sz="0" w:space="0" w:color="auto"/>
              </w:divBdr>
              <w:divsChild>
                <w:div w:id="1068501185">
                  <w:marLeft w:val="0"/>
                  <w:marRight w:val="0"/>
                  <w:marTop w:val="0"/>
                  <w:marBottom w:val="0"/>
                  <w:divBdr>
                    <w:top w:val="none" w:sz="0" w:space="0" w:color="auto"/>
                    <w:left w:val="none" w:sz="0" w:space="0" w:color="auto"/>
                    <w:bottom w:val="none" w:sz="0" w:space="0" w:color="auto"/>
                    <w:right w:val="none" w:sz="0" w:space="0" w:color="auto"/>
                  </w:divBdr>
                </w:div>
              </w:divsChild>
            </w:div>
            <w:div w:id="1766147896">
              <w:marLeft w:val="0"/>
              <w:marRight w:val="0"/>
              <w:marTop w:val="0"/>
              <w:marBottom w:val="0"/>
              <w:divBdr>
                <w:top w:val="none" w:sz="0" w:space="0" w:color="auto"/>
                <w:left w:val="none" w:sz="0" w:space="0" w:color="auto"/>
                <w:bottom w:val="none" w:sz="0" w:space="0" w:color="auto"/>
                <w:right w:val="none" w:sz="0" w:space="0" w:color="auto"/>
              </w:divBdr>
              <w:divsChild>
                <w:div w:id="1826967981">
                  <w:marLeft w:val="0"/>
                  <w:marRight w:val="0"/>
                  <w:marTop w:val="0"/>
                  <w:marBottom w:val="0"/>
                  <w:divBdr>
                    <w:top w:val="none" w:sz="0" w:space="0" w:color="auto"/>
                    <w:left w:val="none" w:sz="0" w:space="0" w:color="auto"/>
                    <w:bottom w:val="none" w:sz="0" w:space="0" w:color="auto"/>
                    <w:right w:val="none" w:sz="0" w:space="0" w:color="auto"/>
                  </w:divBdr>
                </w:div>
              </w:divsChild>
            </w:div>
            <w:div w:id="1528836322">
              <w:marLeft w:val="0"/>
              <w:marRight w:val="0"/>
              <w:marTop w:val="0"/>
              <w:marBottom w:val="0"/>
              <w:divBdr>
                <w:top w:val="none" w:sz="0" w:space="0" w:color="auto"/>
                <w:left w:val="none" w:sz="0" w:space="0" w:color="auto"/>
                <w:bottom w:val="none" w:sz="0" w:space="0" w:color="auto"/>
                <w:right w:val="none" w:sz="0" w:space="0" w:color="auto"/>
              </w:divBdr>
              <w:divsChild>
                <w:div w:id="1239628723">
                  <w:marLeft w:val="0"/>
                  <w:marRight w:val="0"/>
                  <w:marTop w:val="0"/>
                  <w:marBottom w:val="0"/>
                  <w:divBdr>
                    <w:top w:val="none" w:sz="0" w:space="0" w:color="auto"/>
                    <w:left w:val="none" w:sz="0" w:space="0" w:color="auto"/>
                    <w:bottom w:val="none" w:sz="0" w:space="0" w:color="auto"/>
                    <w:right w:val="none" w:sz="0" w:space="0" w:color="auto"/>
                  </w:divBdr>
                </w:div>
              </w:divsChild>
            </w:div>
            <w:div w:id="1071611573">
              <w:marLeft w:val="0"/>
              <w:marRight w:val="0"/>
              <w:marTop w:val="0"/>
              <w:marBottom w:val="0"/>
              <w:divBdr>
                <w:top w:val="none" w:sz="0" w:space="0" w:color="auto"/>
                <w:left w:val="none" w:sz="0" w:space="0" w:color="auto"/>
                <w:bottom w:val="none" w:sz="0" w:space="0" w:color="auto"/>
                <w:right w:val="none" w:sz="0" w:space="0" w:color="auto"/>
              </w:divBdr>
              <w:divsChild>
                <w:div w:id="1568958820">
                  <w:marLeft w:val="0"/>
                  <w:marRight w:val="0"/>
                  <w:marTop w:val="0"/>
                  <w:marBottom w:val="0"/>
                  <w:divBdr>
                    <w:top w:val="none" w:sz="0" w:space="0" w:color="auto"/>
                    <w:left w:val="none" w:sz="0" w:space="0" w:color="auto"/>
                    <w:bottom w:val="none" w:sz="0" w:space="0" w:color="auto"/>
                    <w:right w:val="none" w:sz="0" w:space="0" w:color="auto"/>
                  </w:divBdr>
                </w:div>
              </w:divsChild>
            </w:div>
            <w:div w:id="401100809">
              <w:marLeft w:val="0"/>
              <w:marRight w:val="0"/>
              <w:marTop w:val="0"/>
              <w:marBottom w:val="0"/>
              <w:divBdr>
                <w:top w:val="none" w:sz="0" w:space="0" w:color="auto"/>
                <w:left w:val="none" w:sz="0" w:space="0" w:color="auto"/>
                <w:bottom w:val="none" w:sz="0" w:space="0" w:color="auto"/>
                <w:right w:val="none" w:sz="0" w:space="0" w:color="auto"/>
              </w:divBdr>
              <w:divsChild>
                <w:div w:id="560016414">
                  <w:marLeft w:val="0"/>
                  <w:marRight w:val="0"/>
                  <w:marTop w:val="0"/>
                  <w:marBottom w:val="0"/>
                  <w:divBdr>
                    <w:top w:val="none" w:sz="0" w:space="0" w:color="auto"/>
                    <w:left w:val="none" w:sz="0" w:space="0" w:color="auto"/>
                    <w:bottom w:val="none" w:sz="0" w:space="0" w:color="auto"/>
                    <w:right w:val="none" w:sz="0" w:space="0" w:color="auto"/>
                  </w:divBdr>
                </w:div>
              </w:divsChild>
            </w:div>
            <w:div w:id="1518541859">
              <w:marLeft w:val="0"/>
              <w:marRight w:val="0"/>
              <w:marTop w:val="0"/>
              <w:marBottom w:val="0"/>
              <w:divBdr>
                <w:top w:val="none" w:sz="0" w:space="0" w:color="auto"/>
                <w:left w:val="none" w:sz="0" w:space="0" w:color="auto"/>
                <w:bottom w:val="none" w:sz="0" w:space="0" w:color="auto"/>
                <w:right w:val="none" w:sz="0" w:space="0" w:color="auto"/>
              </w:divBdr>
              <w:divsChild>
                <w:div w:id="1976907436">
                  <w:marLeft w:val="0"/>
                  <w:marRight w:val="0"/>
                  <w:marTop w:val="0"/>
                  <w:marBottom w:val="0"/>
                  <w:divBdr>
                    <w:top w:val="none" w:sz="0" w:space="0" w:color="auto"/>
                    <w:left w:val="none" w:sz="0" w:space="0" w:color="auto"/>
                    <w:bottom w:val="none" w:sz="0" w:space="0" w:color="auto"/>
                    <w:right w:val="none" w:sz="0" w:space="0" w:color="auto"/>
                  </w:divBdr>
                  <w:divsChild>
                    <w:div w:id="1898009095">
                      <w:marLeft w:val="0"/>
                      <w:marRight w:val="0"/>
                      <w:marTop w:val="0"/>
                      <w:marBottom w:val="0"/>
                      <w:divBdr>
                        <w:top w:val="none" w:sz="0" w:space="0" w:color="auto"/>
                        <w:left w:val="none" w:sz="0" w:space="0" w:color="auto"/>
                        <w:bottom w:val="none" w:sz="0" w:space="0" w:color="auto"/>
                        <w:right w:val="none" w:sz="0" w:space="0" w:color="auto"/>
                      </w:divBdr>
                    </w:div>
                  </w:divsChild>
                </w:div>
                <w:div w:id="1016885667">
                  <w:marLeft w:val="0"/>
                  <w:marRight w:val="0"/>
                  <w:marTop w:val="0"/>
                  <w:marBottom w:val="0"/>
                  <w:divBdr>
                    <w:top w:val="none" w:sz="0" w:space="0" w:color="auto"/>
                    <w:left w:val="none" w:sz="0" w:space="0" w:color="auto"/>
                    <w:bottom w:val="none" w:sz="0" w:space="0" w:color="auto"/>
                    <w:right w:val="none" w:sz="0" w:space="0" w:color="auto"/>
                  </w:divBdr>
                  <w:divsChild>
                    <w:div w:id="1999650358">
                      <w:marLeft w:val="0"/>
                      <w:marRight w:val="0"/>
                      <w:marTop w:val="0"/>
                      <w:marBottom w:val="0"/>
                      <w:divBdr>
                        <w:top w:val="none" w:sz="0" w:space="0" w:color="auto"/>
                        <w:left w:val="none" w:sz="0" w:space="0" w:color="auto"/>
                        <w:bottom w:val="none" w:sz="0" w:space="0" w:color="auto"/>
                        <w:right w:val="none" w:sz="0" w:space="0" w:color="auto"/>
                      </w:divBdr>
                    </w:div>
                  </w:divsChild>
                </w:div>
                <w:div w:id="733311070">
                  <w:marLeft w:val="0"/>
                  <w:marRight w:val="0"/>
                  <w:marTop w:val="0"/>
                  <w:marBottom w:val="0"/>
                  <w:divBdr>
                    <w:top w:val="none" w:sz="0" w:space="0" w:color="auto"/>
                    <w:left w:val="none" w:sz="0" w:space="0" w:color="auto"/>
                    <w:bottom w:val="none" w:sz="0" w:space="0" w:color="auto"/>
                    <w:right w:val="none" w:sz="0" w:space="0" w:color="auto"/>
                  </w:divBdr>
                  <w:divsChild>
                    <w:div w:id="484054869">
                      <w:marLeft w:val="0"/>
                      <w:marRight w:val="0"/>
                      <w:marTop w:val="0"/>
                      <w:marBottom w:val="0"/>
                      <w:divBdr>
                        <w:top w:val="none" w:sz="0" w:space="0" w:color="auto"/>
                        <w:left w:val="none" w:sz="0" w:space="0" w:color="auto"/>
                        <w:bottom w:val="none" w:sz="0" w:space="0" w:color="auto"/>
                        <w:right w:val="none" w:sz="0" w:space="0" w:color="auto"/>
                      </w:divBdr>
                    </w:div>
                  </w:divsChild>
                </w:div>
                <w:div w:id="757023034">
                  <w:marLeft w:val="0"/>
                  <w:marRight w:val="0"/>
                  <w:marTop w:val="0"/>
                  <w:marBottom w:val="0"/>
                  <w:divBdr>
                    <w:top w:val="none" w:sz="0" w:space="0" w:color="auto"/>
                    <w:left w:val="none" w:sz="0" w:space="0" w:color="auto"/>
                    <w:bottom w:val="none" w:sz="0" w:space="0" w:color="auto"/>
                    <w:right w:val="none" w:sz="0" w:space="0" w:color="auto"/>
                  </w:divBdr>
                  <w:divsChild>
                    <w:div w:id="22562659">
                      <w:marLeft w:val="0"/>
                      <w:marRight w:val="0"/>
                      <w:marTop w:val="0"/>
                      <w:marBottom w:val="0"/>
                      <w:divBdr>
                        <w:top w:val="none" w:sz="0" w:space="0" w:color="auto"/>
                        <w:left w:val="none" w:sz="0" w:space="0" w:color="auto"/>
                        <w:bottom w:val="none" w:sz="0" w:space="0" w:color="auto"/>
                        <w:right w:val="none" w:sz="0" w:space="0" w:color="auto"/>
                      </w:divBdr>
                    </w:div>
                  </w:divsChild>
                </w:div>
                <w:div w:id="284509774">
                  <w:marLeft w:val="0"/>
                  <w:marRight w:val="0"/>
                  <w:marTop w:val="0"/>
                  <w:marBottom w:val="0"/>
                  <w:divBdr>
                    <w:top w:val="none" w:sz="0" w:space="0" w:color="auto"/>
                    <w:left w:val="none" w:sz="0" w:space="0" w:color="auto"/>
                    <w:bottom w:val="none" w:sz="0" w:space="0" w:color="auto"/>
                    <w:right w:val="none" w:sz="0" w:space="0" w:color="auto"/>
                  </w:divBdr>
                  <w:divsChild>
                    <w:div w:id="1896813573">
                      <w:marLeft w:val="0"/>
                      <w:marRight w:val="0"/>
                      <w:marTop w:val="0"/>
                      <w:marBottom w:val="0"/>
                      <w:divBdr>
                        <w:top w:val="none" w:sz="0" w:space="0" w:color="auto"/>
                        <w:left w:val="none" w:sz="0" w:space="0" w:color="auto"/>
                        <w:bottom w:val="none" w:sz="0" w:space="0" w:color="auto"/>
                        <w:right w:val="none" w:sz="0" w:space="0" w:color="auto"/>
                      </w:divBdr>
                    </w:div>
                  </w:divsChild>
                </w:div>
                <w:div w:id="1800218797">
                  <w:marLeft w:val="0"/>
                  <w:marRight w:val="0"/>
                  <w:marTop w:val="0"/>
                  <w:marBottom w:val="0"/>
                  <w:divBdr>
                    <w:top w:val="none" w:sz="0" w:space="0" w:color="auto"/>
                    <w:left w:val="none" w:sz="0" w:space="0" w:color="auto"/>
                    <w:bottom w:val="none" w:sz="0" w:space="0" w:color="auto"/>
                    <w:right w:val="none" w:sz="0" w:space="0" w:color="auto"/>
                  </w:divBdr>
                  <w:divsChild>
                    <w:div w:id="1124494850">
                      <w:marLeft w:val="0"/>
                      <w:marRight w:val="0"/>
                      <w:marTop w:val="0"/>
                      <w:marBottom w:val="0"/>
                      <w:divBdr>
                        <w:top w:val="none" w:sz="0" w:space="0" w:color="auto"/>
                        <w:left w:val="none" w:sz="0" w:space="0" w:color="auto"/>
                        <w:bottom w:val="none" w:sz="0" w:space="0" w:color="auto"/>
                        <w:right w:val="none" w:sz="0" w:space="0" w:color="auto"/>
                      </w:divBdr>
                    </w:div>
                  </w:divsChild>
                </w:div>
                <w:div w:id="806244604">
                  <w:marLeft w:val="0"/>
                  <w:marRight w:val="0"/>
                  <w:marTop w:val="0"/>
                  <w:marBottom w:val="0"/>
                  <w:divBdr>
                    <w:top w:val="none" w:sz="0" w:space="0" w:color="auto"/>
                    <w:left w:val="none" w:sz="0" w:space="0" w:color="auto"/>
                    <w:bottom w:val="none" w:sz="0" w:space="0" w:color="auto"/>
                    <w:right w:val="none" w:sz="0" w:space="0" w:color="auto"/>
                  </w:divBdr>
                  <w:divsChild>
                    <w:div w:id="310715859">
                      <w:marLeft w:val="0"/>
                      <w:marRight w:val="0"/>
                      <w:marTop w:val="0"/>
                      <w:marBottom w:val="0"/>
                      <w:divBdr>
                        <w:top w:val="none" w:sz="0" w:space="0" w:color="auto"/>
                        <w:left w:val="none" w:sz="0" w:space="0" w:color="auto"/>
                        <w:bottom w:val="none" w:sz="0" w:space="0" w:color="auto"/>
                        <w:right w:val="none" w:sz="0" w:space="0" w:color="auto"/>
                      </w:divBdr>
                    </w:div>
                  </w:divsChild>
                </w:div>
                <w:div w:id="1474910698">
                  <w:marLeft w:val="0"/>
                  <w:marRight w:val="0"/>
                  <w:marTop w:val="0"/>
                  <w:marBottom w:val="0"/>
                  <w:divBdr>
                    <w:top w:val="none" w:sz="0" w:space="0" w:color="auto"/>
                    <w:left w:val="none" w:sz="0" w:space="0" w:color="auto"/>
                    <w:bottom w:val="none" w:sz="0" w:space="0" w:color="auto"/>
                    <w:right w:val="none" w:sz="0" w:space="0" w:color="auto"/>
                  </w:divBdr>
                  <w:divsChild>
                    <w:div w:id="2004501064">
                      <w:marLeft w:val="0"/>
                      <w:marRight w:val="0"/>
                      <w:marTop w:val="0"/>
                      <w:marBottom w:val="0"/>
                      <w:divBdr>
                        <w:top w:val="none" w:sz="0" w:space="0" w:color="auto"/>
                        <w:left w:val="none" w:sz="0" w:space="0" w:color="auto"/>
                        <w:bottom w:val="none" w:sz="0" w:space="0" w:color="auto"/>
                        <w:right w:val="none" w:sz="0" w:space="0" w:color="auto"/>
                      </w:divBdr>
                    </w:div>
                  </w:divsChild>
                </w:div>
                <w:div w:id="130098251">
                  <w:marLeft w:val="0"/>
                  <w:marRight w:val="0"/>
                  <w:marTop w:val="0"/>
                  <w:marBottom w:val="0"/>
                  <w:divBdr>
                    <w:top w:val="none" w:sz="0" w:space="0" w:color="auto"/>
                    <w:left w:val="none" w:sz="0" w:space="0" w:color="auto"/>
                    <w:bottom w:val="none" w:sz="0" w:space="0" w:color="auto"/>
                    <w:right w:val="none" w:sz="0" w:space="0" w:color="auto"/>
                  </w:divBdr>
                  <w:divsChild>
                    <w:div w:id="466751135">
                      <w:marLeft w:val="0"/>
                      <w:marRight w:val="0"/>
                      <w:marTop w:val="0"/>
                      <w:marBottom w:val="0"/>
                      <w:divBdr>
                        <w:top w:val="none" w:sz="0" w:space="0" w:color="auto"/>
                        <w:left w:val="none" w:sz="0" w:space="0" w:color="auto"/>
                        <w:bottom w:val="none" w:sz="0" w:space="0" w:color="auto"/>
                        <w:right w:val="none" w:sz="0" w:space="0" w:color="auto"/>
                      </w:divBdr>
                    </w:div>
                  </w:divsChild>
                </w:div>
                <w:div w:id="731583488">
                  <w:marLeft w:val="0"/>
                  <w:marRight w:val="0"/>
                  <w:marTop w:val="0"/>
                  <w:marBottom w:val="0"/>
                  <w:divBdr>
                    <w:top w:val="none" w:sz="0" w:space="0" w:color="auto"/>
                    <w:left w:val="none" w:sz="0" w:space="0" w:color="auto"/>
                    <w:bottom w:val="none" w:sz="0" w:space="0" w:color="auto"/>
                    <w:right w:val="none" w:sz="0" w:space="0" w:color="auto"/>
                  </w:divBdr>
                  <w:divsChild>
                    <w:div w:id="1895852177">
                      <w:marLeft w:val="0"/>
                      <w:marRight w:val="0"/>
                      <w:marTop w:val="0"/>
                      <w:marBottom w:val="0"/>
                      <w:divBdr>
                        <w:top w:val="none" w:sz="0" w:space="0" w:color="auto"/>
                        <w:left w:val="none" w:sz="0" w:space="0" w:color="auto"/>
                        <w:bottom w:val="none" w:sz="0" w:space="0" w:color="auto"/>
                        <w:right w:val="none" w:sz="0" w:space="0" w:color="auto"/>
                      </w:divBdr>
                    </w:div>
                  </w:divsChild>
                </w:div>
                <w:div w:id="757293179">
                  <w:marLeft w:val="0"/>
                  <w:marRight w:val="0"/>
                  <w:marTop w:val="0"/>
                  <w:marBottom w:val="0"/>
                  <w:divBdr>
                    <w:top w:val="none" w:sz="0" w:space="0" w:color="auto"/>
                    <w:left w:val="none" w:sz="0" w:space="0" w:color="auto"/>
                    <w:bottom w:val="none" w:sz="0" w:space="0" w:color="auto"/>
                    <w:right w:val="none" w:sz="0" w:space="0" w:color="auto"/>
                  </w:divBdr>
                  <w:divsChild>
                    <w:div w:id="1097798715">
                      <w:marLeft w:val="0"/>
                      <w:marRight w:val="0"/>
                      <w:marTop w:val="0"/>
                      <w:marBottom w:val="0"/>
                      <w:divBdr>
                        <w:top w:val="none" w:sz="0" w:space="0" w:color="auto"/>
                        <w:left w:val="none" w:sz="0" w:space="0" w:color="auto"/>
                        <w:bottom w:val="none" w:sz="0" w:space="0" w:color="auto"/>
                        <w:right w:val="none" w:sz="0" w:space="0" w:color="auto"/>
                      </w:divBdr>
                    </w:div>
                  </w:divsChild>
                </w:div>
                <w:div w:id="1731688712">
                  <w:marLeft w:val="0"/>
                  <w:marRight w:val="0"/>
                  <w:marTop w:val="0"/>
                  <w:marBottom w:val="0"/>
                  <w:divBdr>
                    <w:top w:val="none" w:sz="0" w:space="0" w:color="auto"/>
                    <w:left w:val="none" w:sz="0" w:space="0" w:color="auto"/>
                    <w:bottom w:val="none" w:sz="0" w:space="0" w:color="auto"/>
                    <w:right w:val="none" w:sz="0" w:space="0" w:color="auto"/>
                  </w:divBdr>
                  <w:divsChild>
                    <w:div w:id="1685667116">
                      <w:marLeft w:val="0"/>
                      <w:marRight w:val="0"/>
                      <w:marTop w:val="0"/>
                      <w:marBottom w:val="0"/>
                      <w:divBdr>
                        <w:top w:val="none" w:sz="0" w:space="0" w:color="auto"/>
                        <w:left w:val="none" w:sz="0" w:space="0" w:color="auto"/>
                        <w:bottom w:val="none" w:sz="0" w:space="0" w:color="auto"/>
                        <w:right w:val="none" w:sz="0" w:space="0" w:color="auto"/>
                      </w:divBdr>
                    </w:div>
                  </w:divsChild>
                </w:div>
                <w:div w:id="158424136">
                  <w:marLeft w:val="0"/>
                  <w:marRight w:val="0"/>
                  <w:marTop w:val="0"/>
                  <w:marBottom w:val="0"/>
                  <w:divBdr>
                    <w:top w:val="none" w:sz="0" w:space="0" w:color="auto"/>
                    <w:left w:val="none" w:sz="0" w:space="0" w:color="auto"/>
                    <w:bottom w:val="none" w:sz="0" w:space="0" w:color="auto"/>
                    <w:right w:val="none" w:sz="0" w:space="0" w:color="auto"/>
                  </w:divBdr>
                  <w:divsChild>
                    <w:div w:id="17216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8901">
              <w:marLeft w:val="0"/>
              <w:marRight w:val="0"/>
              <w:marTop w:val="0"/>
              <w:marBottom w:val="0"/>
              <w:divBdr>
                <w:top w:val="none" w:sz="0" w:space="0" w:color="auto"/>
                <w:left w:val="none" w:sz="0" w:space="0" w:color="auto"/>
                <w:bottom w:val="none" w:sz="0" w:space="0" w:color="auto"/>
                <w:right w:val="none" w:sz="0" w:space="0" w:color="auto"/>
              </w:divBdr>
              <w:divsChild>
                <w:div w:id="1838840113">
                  <w:marLeft w:val="0"/>
                  <w:marRight w:val="0"/>
                  <w:marTop w:val="0"/>
                  <w:marBottom w:val="0"/>
                  <w:divBdr>
                    <w:top w:val="none" w:sz="0" w:space="0" w:color="auto"/>
                    <w:left w:val="none" w:sz="0" w:space="0" w:color="auto"/>
                    <w:bottom w:val="none" w:sz="0" w:space="0" w:color="auto"/>
                    <w:right w:val="none" w:sz="0" w:space="0" w:color="auto"/>
                  </w:divBdr>
                </w:div>
                <w:div w:id="1923484033">
                  <w:marLeft w:val="0"/>
                  <w:marRight w:val="0"/>
                  <w:marTop w:val="0"/>
                  <w:marBottom w:val="0"/>
                  <w:divBdr>
                    <w:top w:val="none" w:sz="0" w:space="0" w:color="auto"/>
                    <w:left w:val="none" w:sz="0" w:space="0" w:color="auto"/>
                    <w:bottom w:val="none" w:sz="0" w:space="0" w:color="auto"/>
                    <w:right w:val="none" w:sz="0" w:space="0" w:color="auto"/>
                  </w:divBdr>
                </w:div>
              </w:divsChild>
            </w:div>
            <w:div w:id="132723777">
              <w:marLeft w:val="0"/>
              <w:marRight w:val="0"/>
              <w:marTop w:val="0"/>
              <w:marBottom w:val="0"/>
              <w:divBdr>
                <w:top w:val="none" w:sz="0" w:space="0" w:color="auto"/>
                <w:left w:val="none" w:sz="0" w:space="0" w:color="auto"/>
                <w:bottom w:val="none" w:sz="0" w:space="0" w:color="auto"/>
                <w:right w:val="none" w:sz="0" w:space="0" w:color="auto"/>
              </w:divBdr>
              <w:divsChild>
                <w:div w:id="4256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6835">
          <w:marLeft w:val="0"/>
          <w:marRight w:val="0"/>
          <w:marTop w:val="0"/>
          <w:marBottom w:val="0"/>
          <w:divBdr>
            <w:top w:val="none" w:sz="0" w:space="0" w:color="auto"/>
            <w:left w:val="none" w:sz="0" w:space="0" w:color="auto"/>
            <w:bottom w:val="none" w:sz="0" w:space="0" w:color="auto"/>
            <w:right w:val="none" w:sz="0" w:space="0" w:color="auto"/>
          </w:divBdr>
          <w:divsChild>
            <w:div w:id="286009310">
              <w:marLeft w:val="0"/>
              <w:marRight w:val="0"/>
              <w:marTop w:val="0"/>
              <w:marBottom w:val="0"/>
              <w:divBdr>
                <w:top w:val="none" w:sz="0" w:space="0" w:color="auto"/>
                <w:left w:val="none" w:sz="0" w:space="0" w:color="auto"/>
                <w:bottom w:val="none" w:sz="0" w:space="0" w:color="auto"/>
                <w:right w:val="none" w:sz="0" w:space="0" w:color="auto"/>
              </w:divBdr>
              <w:divsChild>
                <w:div w:id="1817144335">
                  <w:marLeft w:val="0"/>
                  <w:marRight w:val="0"/>
                  <w:marTop w:val="0"/>
                  <w:marBottom w:val="0"/>
                  <w:divBdr>
                    <w:top w:val="none" w:sz="0" w:space="0" w:color="auto"/>
                    <w:left w:val="none" w:sz="0" w:space="0" w:color="auto"/>
                    <w:bottom w:val="none" w:sz="0" w:space="0" w:color="auto"/>
                    <w:right w:val="none" w:sz="0" w:space="0" w:color="auto"/>
                  </w:divBdr>
                </w:div>
              </w:divsChild>
            </w:div>
            <w:div w:id="935871640">
              <w:marLeft w:val="0"/>
              <w:marRight w:val="0"/>
              <w:marTop w:val="0"/>
              <w:marBottom w:val="0"/>
              <w:divBdr>
                <w:top w:val="none" w:sz="0" w:space="0" w:color="auto"/>
                <w:left w:val="none" w:sz="0" w:space="0" w:color="auto"/>
                <w:bottom w:val="none" w:sz="0" w:space="0" w:color="auto"/>
                <w:right w:val="none" w:sz="0" w:space="0" w:color="auto"/>
              </w:divBdr>
              <w:divsChild>
                <w:div w:id="3947369">
                  <w:marLeft w:val="0"/>
                  <w:marRight w:val="0"/>
                  <w:marTop w:val="0"/>
                  <w:marBottom w:val="0"/>
                  <w:divBdr>
                    <w:top w:val="none" w:sz="0" w:space="0" w:color="auto"/>
                    <w:left w:val="none" w:sz="0" w:space="0" w:color="auto"/>
                    <w:bottom w:val="none" w:sz="0" w:space="0" w:color="auto"/>
                    <w:right w:val="none" w:sz="0" w:space="0" w:color="auto"/>
                  </w:divBdr>
                </w:div>
              </w:divsChild>
            </w:div>
            <w:div w:id="1694571398">
              <w:marLeft w:val="0"/>
              <w:marRight w:val="0"/>
              <w:marTop w:val="0"/>
              <w:marBottom w:val="0"/>
              <w:divBdr>
                <w:top w:val="none" w:sz="0" w:space="0" w:color="auto"/>
                <w:left w:val="none" w:sz="0" w:space="0" w:color="auto"/>
                <w:bottom w:val="none" w:sz="0" w:space="0" w:color="auto"/>
                <w:right w:val="none" w:sz="0" w:space="0" w:color="auto"/>
              </w:divBdr>
              <w:divsChild>
                <w:div w:id="79108637">
                  <w:marLeft w:val="0"/>
                  <w:marRight w:val="0"/>
                  <w:marTop w:val="0"/>
                  <w:marBottom w:val="0"/>
                  <w:divBdr>
                    <w:top w:val="none" w:sz="0" w:space="0" w:color="auto"/>
                    <w:left w:val="none" w:sz="0" w:space="0" w:color="auto"/>
                    <w:bottom w:val="none" w:sz="0" w:space="0" w:color="auto"/>
                    <w:right w:val="none" w:sz="0" w:space="0" w:color="auto"/>
                  </w:divBdr>
                </w:div>
              </w:divsChild>
            </w:div>
            <w:div w:id="1460685941">
              <w:marLeft w:val="0"/>
              <w:marRight w:val="0"/>
              <w:marTop w:val="0"/>
              <w:marBottom w:val="0"/>
              <w:divBdr>
                <w:top w:val="none" w:sz="0" w:space="0" w:color="auto"/>
                <w:left w:val="none" w:sz="0" w:space="0" w:color="auto"/>
                <w:bottom w:val="none" w:sz="0" w:space="0" w:color="auto"/>
                <w:right w:val="none" w:sz="0" w:space="0" w:color="auto"/>
              </w:divBdr>
              <w:divsChild>
                <w:div w:id="2004893829">
                  <w:marLeft w:val="0"/>
                  <w:marRight w:val="0"/>
                  <w:marTop w:val="0"/>
                  <w:marBottom w:val="0"/>
                  <w:divBdr>
                    <w:top w:val="none" w:sz="0" w:space="0" w:color="auto"/>
                    <w:left w:val="none" w:sz="0" w:space="0" w:color="auto"/>
                    <w:bottom w:val="none" w:sz="0" w:space="0" w:color="auto"/>
                    <w:right w:val="none" w:sz="0" w:space="0" w:color="auto"/>
                  </w:divBdr>
                </w:div>
              </w:divsChild>
            </w:div>
            <w:div w:id="814223734">
              <w:marLeft w:val="0"/>
              <w:marRight w:val="0"/>
              <w:marTop w:val="0"/>
              <w:marBottom w:val="0"/>
              <w:divBdr>
                <w:top w:val="none" w:sz="0" w:space="0" w:color="auto"/>
                <w:left w:val="none" w:sz="0" w:space="0" w:color="auto"/>
                <w:bottom w:val="none" w:sz="0" w:space="0" w:color="auto"/>
                <w:right w:val="none" w:sz="0" w:space="0" w:color="auto"/>
              </w:divBdr>
              <w:divsChild>
                <w:div w:id="1283078619">
                  <w:marLeft w:val="0"/>
                  <w:marRight w:val="0"/>
                  <w:marTop w:val="0"/>
                  <w:marBottom w:val="0"/>
                  <w:divBdr>
                    <w:top w:val="none" w:sz="0" w:space="0" w:color="auto"/>
                    <w:left w:val="none" w:sz="0" w:space="0" w:color="auto"/>
                    <w:bottom w:val="none" w:sz="0" w:space="0" w:color="auto"/>
                    <w:right w:val="none" w:sz="0" w:space="0" w:color="auto"/>
                  </w:divBdr>
                </w:div>
              </w:divsChild>
            </w:div>
            <w:div w:id="1842237029">
              <w:marLeft w:val="0"/>
              <w:marRight w:val="0"/>
              <w:marTop w:val="0"/>
              <w:marBottom w:val="0"/>
              <w:divBdr>
                <w:top w:val="none" w:sz="0" w:space="0" w:color="auto"/>
                <w:left w:val="none" w:sz="0" w:space="0" w:color="auto"/>
                <w:bottom w:val="none" w:sz="0" w:space="0" w:color="auto"/>
                <w:right w:val="none" w:sz="0" w:space="0" w:color="auto"/>
              </w:divBdr>
              <w:divsChild>
                <w:div w:id="1606309733">
                  <w:marLeft w:val="0"/>
                  <w:marRight w:val="0"/>
                  <w:marTop w:val="0"/>
                  <w:marBottom w:val="0"/>
                  <w:divBdr>
                    <w:top w:val="none" w:sz="0" w:space="0" w:color="auto"/>
                    <w:left w:val="none" w:sz="0" w:space="0" w:color="auto"/>
                    <w:bottom w:val="none" w:sz="0" w:space="0" w:color="auto"/>
                    <w:right w:val="none" w:sz="0" w:space="0" w:color="auto"/>
                  </w:divBdr>
                </w:div>
              </w:divsChild>
            </w:div>
            <w:div w:id="1574779640">
              <w:marLeft w:val="0"/>
              <w:marRight w:val="0"/>
              <w:marTop w:val="0"/>
              <w:marBottom w:val="0"/>
              <w:divBdr>
                <w:top w:val="none" w:sz="0" w:space="0" w:color="auto"/>
                <w:left w:val="none" w:sz="0" w:space="0" w:color="auto"/>
                <w:bottom w:val="none" w:sz="0" w:space="0" w:color="auto"/>
                <w:right w:val="none" w:sz="0" w:space="0" w:color="auto"/>
              </w:divBdr>
              <w:divsChild>
                <w:div w:id="85925399">
                  <w:marLeft w:val="0"/>
                  <w:marRight w:val="0"/>
                  <w:marTop w:val="0"/>
                  <w:marBottom w:val="0"/>
                  <w:divBdr>
                    <w:top w:val="none" w:sz="0" w:space="0" w:color="auto"/>
                    <w:left w:val="none" w:sz="0" w:space="0" w:color="auto"/>
                    <w:bottom w:val="none" w:sz="0" w:space="0" w:color="auto"/>
                    <w:right w:val="none" w:sz="0" w:space="0" w:color="auto"/>
                  </w:divBdr>
                </w:div>
              </w:divsChild>
            </w:div>
            <w:div w:id="938179153">
              <w:marLeft w:val="0"/>
              <w:marRight w:val="0"/>
              <w:marTop w:val="0"/>
              <w:marBottom w:val="0"/>
              <w:divBdr>
                <w:top w:val="none" w:sz="0" w:space="0" w:color="auto"/>
                <w:left w:val="none" w:sz="0" w:space="0" w:color="auto"/>
                <w:bottom w:val="none" w:sz="0" w:space="0" w:color="auto"/>
                <w:right w:val="none" w:sz="0" w:space="0" w:color="auto"/>
              </w:divBdr>
              <w:divsChild>
                <w:div w:id="1255477544">
                  <w:marLeft w:val="0"/>
                  <w:marRight w:val="0"/>
                  <w:marTop w:val="0"/>
                  <w:marBottom w:val="0"/>
                  <w:divBdr>
                    <w:top w:val="none" w:sz="0" w:space="0" w:color="auto"/>
                    <w:left w:val="none" w:sz="0" w:space="0" w:color="auto"/>
                    <w:bottom w:val="none" w:sz="0" w:space="0" w:color="auto"/>
                    <w:right w:val="none" w:sz="0" w:space="0" w:color="auto"/>
                  </w:divBdr>
                </w:div>
              </w:divsChild>
            </w:div>
            <w:div w:id="230703481">
              <w:marLeft w:val="0"/>
              <w:marRight w:val="0"/>
              <w:marTop w:val="0"/>
              <w:marBottom w:val="0"/>
              <w:divBdr>
                <w:top w:val="none" w:sz="0" w:space="0" w:color="auto"/>
                <w:left w:val="none" w:sz="0" w:space="0" w:color="auto"/>
                <w:bottom w:val="none" w:sz="0" w:space="0" w:color="auto"/>
                <w:right w:val="none" w:sz="0" w:space="0" w:color="auto"/>
              </w:divBdr>
              <w:divsChild>
                <w:div w:id="424107156">
                  <w:marLeft w:val="0"/>
                  <w:marRight w:val="0"/>
                  <w:marTop w:val="0"/>
                  <w:marBottom w:val="0"/>
                  <w:divBdr>
                    <w:top w:val="none" w:sz="0" w:space="0" w:color="auto"/>
                    <w:left w:val="none" w:sz="0" w:space="0" w:color="auto"/>
                    <w:bottom w:val="none" w:sz="0" w:space="0" w:color="auto"/>
                    <w:right w:val="none" w:sz="0" w:space="0" w:color="auto"/>
                  </w:divBdr>
                </w:div>
                <w:div w:id="1241790074">
                  <w:marLeft w:val="0"/>
                  <w:marRight w:val="0"/>
                  <w:marTop w:val="0"/>
                  <w:marBottom w:val="0"/>
                  <w:divBdr>
                    <w:top w:val="none" w:sz="0" w:space="0" w:color="auto"/>
                    <w:left w:val="none" w:sz="0" w:space="0" w:color="auto"/>
                    <w:bottom w:val="none" w:sz="0" w:space="0" w:color="auto"/>
                    <w:right w:val="none" w:sz="0" w:space="0" w:color="auto"/>
                  </w:divBdr>
                </w:div>
              </w:divsChild>
            </w:div>
            <w:div w:id="567419596">
              <w:marLeft w:val="0"/>
              <w:marRight w:val="0"/>
              <w:marTop w:val="0"/>
              <w:marBottom w:val="0"/>
              <w:divBdr>
                <w:top w:val="none" w:sz="0" w:space="0" w:color="auto"/>
                <w:left w:val="none" w:sz="0" w:space="0" w:color="auto"/>
                <w:bottom w:val="none" w:sz="0" w:space="0" w:color="auto"/>
                <w:right w:val="none" w:sz="0" w:space="0" w:color="auto"/>
              </w:divBdr>
              <w:divsChild>
                <w:div w:id="1525364921">
                  <w:marLeft w:val="0"/>
                  <w:marRight w:val="0"/>
                  <w:marTop w:val="0"/>
                  <w:marBottom w:val="0"/>
                  <w:divBdr>
                    <w:top w:val="none" w:sz="0" w:space="0" w:color="auto"/>
                    <w:left w:val="none" w:sz="0" w:space="0" w:color="auto"/>
                    <w:bottom w:val="none" w:sz="0" w:space="0" w:color="auto"/>
                    <w:right w:val="none" w:sz="0" w:space="0" w:color="auto"/>
                  </w:divBdr>
                </w:div>
              </w:divsChild>
            </w:div>
            <w:div w:id="175120209">
              <w:marLeft w:val="0"/>
              <w:marRight w:val="0"/>
              <w:marTop w:val="0"/>
              <w:marBottom w:val="0"/>
              <w:divBdr>
                <w:top w:val="none" w:sz="0" w:space="0" w:color="auto"/>
                <w:left w:val="none" w:sz="0" w:space="0" w:color="auto"/>
                <w:bottom w:val="none" w:sz="0" w:space="0" w:color="auto"/>
                <w:right w:val="none" w:sz="0" w:space="0" w:color="auto"/>
              </w:divBdr>
              <w:divsChild>
                <w:div w:id="131024958">
                  <w:marLeft w:val="0"/>
                  <w:marRight w:val="0"/>
                  <w:marTop w:val="0"/>
                  <w:marBottom w:val="0"/>
                  <w:divBdr>
                    <w:top w:val="none" w:sz="0" w:space="0" w:color="auto"/>
                    <w:left w:val="none" w:sz="0" w:space="0" w:color="auto"/>
                    <w:bottom w:val="none" w:sz="0" w:space="0" w:color="auto"/>
                    <w:right w:val="none" w:sz="0" w:space="0" w:color="auto"/>
                  </w:divBdr>
                </w:div>
              </w:divsChild>
            </w:div>
            <w:div w:id="2081052819">
              <w:marLeft w:val="0"/>
              <w:marRight w:val="0"/>
              <w:marTop w:val="0"/>
              <w:marBottom w:val="0"/>
              <w:divBdr>
                <w:top w:val="none" w:sz="0" w:space="0" w:color="auto"/>
                <w:left w:val="none" w:sz="0" w:space="0" w:color="auto"/>
                <w:bottom w:val="none" w:sz="0" w:space="0" w:color="auto"/>
                <w:right w:val="none" w:sz="0" w:space="0" w:color="auto"/>
              </w:divBdr>
              <w:divsChild>
                <w:div w:id="1729063743">
                  <w:marLeft w:val="0"/>
                  <w:marRight w:val="0"/>
                  <w:marTop w:val="0"/>
                  <w:marBottom w:val="0"/>
                  <w:divBdr>
                    <w:top w:val="none" w:sz="0" w:space="0" w:color="auto"/>
                    <w:left w:val="none" w:sz="0" w:space="0" w:color="auto"/>
                    <w:bottom w:val="none" w:sz="0" w:space="0" w:color="auto"/>
                    <w:right w:val="none" w:sz="0" w:space="0" w:color="auto"/>
                  </w:divBdr>
                </w:div>
              </w:divsChild>
            </w:div>
            <w:div w:id="1702172600">
              <w:marLeft w:val="0"/>
              <w:marRight w:val="0"/>
              <w:marTop w:val="0"/>
              <w:marBottom w:val="0"/>
              <w:divBdr>
                <w:top w:val="none" w:sz="0" w:space="0" w:color="auto"/>
                <w:left w:val="none" w:sz="0" w:space="0" w:color="auto"/>
                <w:bottom w:val="none" w:sz="0" w:space="0" w:color="auto"/>
                <w:right w:val="none" w:sz="0" w:space="0" w:color="auto"/>
              </w:divBdr>
              <w:divsChild>
                <w:div w:id="659818392">
                  <w:marLeft w:val="0"/>
                  <w:marRight w:val="0"/>
                  <w:marTop w:val="0"/>
                  <w:marBottom w:val="0"/>
                  <w:divBdr>
                    <w:top w:val="none" w:sz="0" w:space="0" w:color="auto"/>
                    <w:left w:val="none" w:sz="0" w:space="0" w:color="auto"/>
                    <w:bottom w:val="none" w:sz="0" w:space="0" w:color="auto"/>
                    <w:right w:val="none" w:sz="0" w:space="0" w:color="auto"/>
                  </w:divBdr>
                </w:div>
              </w:divsChild>
            </w:div>
            <w:div w:id="1801798272">
              <w:marLeft w:val="0"/>
              <w:marRight w:val="0"/>
              <w:marTop w:val="0"/>
              <w:marBottom w:val="0"/>
              <w:divBdr>
                <w:top w:val="none" w:sz="0" w:space="0" w:color="auto"/>
                <w:left w:val="none" w:sz="0" w:space="0" w:color="auto"/>
                <w:bottom w:val="none" w:sz="0" w:space="0" w:color="auto"/>
                <w:right w:val="none" w:sz="0" w:space="0" w:color="auto"/>
              </w:divBdr>
              <w:divsChild>
                <w:div w:id="1866598113">
                  <w:marLeft w:val="0"/>
                  <w:marRight w:val="0"/>
                  <w:marTop w:val="0"/>
                  <w:marBottom w:val="0"/>
                  <w:divBdr>
                    <w:top w:val="none" w:sz="0" w:space="0" w:color="auto"/>
                    <w:left w:val="none" w:sz="0" w:space="0" w:color="auto"/>
                    <w:bottom w:val="none" w:sz="0" w:space="0" w:color="auto"/>
                    <w:right w:val="none" w:sz="0" w:space="0" w:color="auto"/>
                  </w:divBdr>
                </w:div>
              </w:divsChild>
            </w:div>
            <w:div w:id="1985741629">
              <w:marLeft w:val="0"/>
              <w:marRight w:val="0"/>
              <w:marTop w:val="0"/>
              <w:marBottom w:val="0"/>
              <w:divBdr>
                <w:top w:val="none" w:sz="0" w:space="0" w:color="auto"/>
                <w:left w:val="none" w:sz="0" w:space="0" w:color="auto"/>
                <w:bottom w:val="none" w:sz="0" w:space="0" w:color="auto"/>
                <w:right w:val="none" w:sz="0" w:space="0" w:color="auto"/>
              </w:divBdr>
              <w:divsChild>
                <w:div w:id="1255825267">
                  <w:marLeft w:val="0"/>
                  <w:marRight w:val="0"/>
                  <w:marTop w:val="0"/>
                  <w:marBottom w:val="0"/>
                  <w:divBdr>
                    <w:top w:val="none" w:sz="0" w:space="0" w:color="auto"/>
                    <w:left w:val="none" w:sz="0" w:space="0" w:color="auto"/>
                    <w:bottom w:val="none" w:sz="0" w:space="0" w:color="auto"/>
                    <w:right w:val="none" w:sz="0" w:space="0" w:color="auto"/>
                  </w:divBdr>
                </w:div>
              </w:divsChild>
            </w:div>
            <w:div w:id="302934215">
              <w:marLeft w:val="0"/>
              <w:marRight w:val="0"/>
              <w:marTop w:val="0"/>
              <w:marBottom w:val="0"/>
              <w:divBdr>
                <w:top w:val="none" w:sz="0" w:space="0" w:color="auto"/>
                <w:left w:val="none" w:sz="0" w:space="0" w:color="auto"/>
                <w:bottom w:val="none" w:sz="0" w:space="0" w:color="auto"/>
                <w:right w:val="none" w:sz="0" w:space="0" w:color="auto"/>
              </w:divBdr>
              <w:divsChild>
                <w:div w:id="982539608">
                  <w:marLeft w:val="0"/>
                  <w:marRight w:val="0"/>
                  <w:marTop w:val="0"/>
                  <w:marBottom w:val="0"/>
                  <w:divBdr>
                    <w:top w:val="none" w:sz="0" w:space="0" w:color="auto"/>
                    <w:left w:val="none" w:sz="0" w:space="0" w:color="auto"/>
                    <w:bottom w:val="none" w:sz="0" w:space="0" w:color="auto"/>
                    <w:right w:val="none" w:sz="0" w:space="0" w:color="auto"/>
                  </w:divBdr>
                </w:div>
              </w:divsChild>
            </w:div>
            <w:div w:id="2096587820">
              <w:marLeft w:val="0"/>
              <w:marRight w:val="0"/>
              <w:marTop w:val="0"/>
              <w:marBottom w:val="0"/>
              <w:divBdr>
                <w:top w:val="none" w:sz="0" w:space="0" w:color="auto"/>
                <w:left w:val="none" w:sz="0" w:space="0" w:color="auto"/>
                <w:bottom w:val="none" w:sz="0" w:space="0" w:color="auto"/>
                <w:right w:val="none" w:sz="0" w:space="0" w:color="auto"/>
              </w:divBdr>
              <w:divsChild>
                <w:div w:id="1052653028">
                  <w:marLeft w:val="0"/>
                  <w:marRight w:val="0"/>
                  <w:marTop w:val="0"/>
                  <w:marBottom w:val="0"/>
                  <w:divBdr>
                    <w:top w:val="none" w:sz="0" w:space="0" w:color="auto"/>
                    <w:left w:val="none" w:sz="0" w:space="0" w:color="auto"/>
                    <w:bottom w:val="none" w:sz="0" w:space="0" w:color="auto"/>
                    <w:right w:val="none" w:sz="0" w:space="0" w:color="auto"/>
                  </w:divBdr>
                </w:div>
              </w:divsChild>
            </w:div>
            <w:div w:id="351565511">
              <w:marLeft w:val="0"/>
              <w:marRight w:val="0"/>
              <w:marTop w:val="0"/>
              <w:marBottom w:val="0"/>
              <w:divBdr>
                <w:top w:val="none" w:sz="0" w:space="0" w:color="auto"/>
                <w:left w:val="none" w:sz="0" w:space="0" w:color="auto"/>
                <w:bottom w:val="none" w:sz="0" w:space="0" w:color="auto"/>
                <w:right w:val="none" w:sz="0" w:space="0" w:color="auto"/>
              </w:divBdr>
              <w:divsChild>
                <w:div w:id="428158963">
                  <w:marLeft w:val="0"/>
                  <w:marRight w:val="0"/>
                  <w:marTop w:val="0"/>
                  <w:marBottom w:val="0"/>
                  <w:divBdr>
                    <w:top w:val="none" w:sz="0" w:space="0" w:color="auto"/>
                    <w:left w:val="none" w:sz="0" w:space="0" w:color="auto"/>
                    <w:bottom w:val="none" w:sz="0" w:space="0" w:color="auto"/>
                    <w:right w:val="none" w:sz="0" w:space="0" w:color="auto"/>
                  </w:divBdr>
                </w:div>
              </w:divsChild>
            </w:div>
            <w:div w:id="527374769">
              <w:marLeft w:val="0"/>
              <w:marRight w:val="0"/>
              <w:marTop w:val="0"/>
              <w:marBottom w:val="0"/>
              <w:divBdr>
                <w:top w:val="none" w:sz="0" w:space="0" w:color="auto"/>
                <w:left w:val="none" w:sz="0" w:space="0" w:color="auto"/>
                <w:bottom w:val="none" w:sz="0" w:space="0" w:color="auto"/>
                <w:right w:val="none" w:sz="0" w:space="0" w:color="auto"/>
              </w:divBdr>
              <w:divsChild>
                <w:div w:id="1781411247">
                  <w:marLeft w:val="0"/>
                  <w:marRight w:val="0"/>
                  <w:marTop w:val="0"/>
                  <w:marBottom w:val="0"/>
                  <w:divBdr>
                    <w:top w:val="none" w:sz="0" w:space="0" w:color="auto"/>
                    <w:left w:val="none" w:sz="0" w:space="0" w:color="auto"/>
                    <w:bottom w:val="none" w:sz="0" w:space="0" w:color="auto"/>
                    <w:right w:val="none" w:sz="0" w:space="0" w:color="auto"/>
                  </w:divBdr>
                </w:div>
              </w:divsChild>
            </w:div>
            <w:div w:id="276063343">
              <w:marLeft w:val="0"/>
              <w:marRight w:val="0"/>
              <w:marTop w:val="0"/>
              <w:marBottom w:val="0"/>
              <w:divBdr>
                <w:top w:val="none" w:sz="0" w:space="0" w:color="auto"/>
                <w:left w:val="none" w:sz="0" w:space="0" w:color="auto"/>
                <w:bottom w:val="none" w:sz="0" w:space="0" w:color="auto"/>
                <w:right w:val="none" w:sz="0" w:space="0" w:color="auto"/>
              </w:divBdr>
              <w:divsChild>
                <w:div w:id="1001785251">
                  <w:marLeft w:val="0"/>
                  <w:marRight w:val="0"/>
                  <w:marTop w:val="0"/>
                  <w:marBottom w:val="0"/>
                  <w:divBdr>
                    <w:top w:val="none" w:sz="0" w:space="0" w:color="auto"/>
                    <w:left w:val="none" w:sz="0" w:space="0" w:color="auto"/>
                    <w:bottom w:val="none" w:sz="0" w:space="0" w:color="auto"/>
                    <w:right w:val="none" w:sz="0" w:space="0" w:color="auto"/>
                  </w:divBdr>
                </w:div>
              </w:divsChild>
            </w:div>
            <w:div w:id="1241912312">
              <w:marLeft w:val="0"/>
              <w:marRight w:val="0"/>
              <w:marTop w:val="0"/>
              <w:marBottom w:val="0"/>
              <w:divBdr>
                <w:top w:val="none" w:sz="0" w:space="0" w:color="auto"/>
                <w:left w:val="none" w:sz="0" w:space="0" w:color="auto"/>
                <w:bottom w:val="none" w:sz="0" w:space="0" w:color="auto"/>
                <w:right w:val="none" w:sz="0" w:space="0" w:color="auto"/>
              </w:divBdr>
              <w:divsChild>
                <w:div w:id="232785398">
                  <w:marLeft w:val="0"/>
                  <w:marRight w:val="0"/>
                  <w:marTop w:val="0"/>
                  <w:marBottom w:val="0"/>
                  <w:divBdr>
                    <w:top w:val="none" w:sz="0" w:space="0" w:color="auto"/>
                    <w:left w:val="none" w:sz="0" w:space="0" w:color="auto"/>
                    <w:bottom w:val="none" w:sz="0" w:space="0" w:color="auto"/>
                    <w:right w:val="none" w:sz="0" w:space="0" w:color="auto"/>
                  </w:divBdr>
                </w:div>
              </w:divsChild>
            </w:div>
            <w:div w:id="1159156964">
              <w:marLeft w:val="0"/>
              <w:marRight w:val="0"/>
              <w:marTop w:val="0"/>
              <w:marBottom w:val="0"/>
              <w:divBdr>
                <w:top w:val="none" w:sz="0" w:space="0" w:color="auto"/>
                <w:left w:val="none" w:sz="0" w:space="0" w:color="auto"/>
                <w:bottom w:val="none" w:sz="0" w:space="0" w:color="auto"/>
                <w:right w:val="none" w:sz="0" w:space="0" w:color="auto"/>
              </w:divBdr>
              <w:divsChild>
                <w:div w:id="1296523693">
                  <w:marLeft w:val="0"/>
                  <w:marRight w:val="0"/>
                  <w:marTop w:val="0"/>
                  <w:marBottom w:val="0"/>
                  <w:divBdr>
                    <w:top w:val="none" w:sz="0" w:space="0" w:color="auto"/>
                    <w:left w:val="none" w:sz="0" w:space="0" w:color="auto"/>
                    <w:bottom w:val="none" w:sz="0" w:space="0" w:color="auto"/>
                    <w:right w:val="none" w:sz="0" w:space="0" w:color="auto"/>
                  </w:divBdr>
                </w:div>
              </w:divsChild>
            </w:div>
            <w:div w:id="455682480">
              <w:marLeft w:val="0"/>
              <w:marRight w:val="0"/>
              <w:marTop w:val="0"/>
              <w:marBottom w:val="0"/>
              <w:divBdr>
                <w:top w:val="none" w:sz="0" w:space="0" w:color="auto"/>
                <w:left w:val="none" w:sz="0" w:space="0" w:color="auto"/>
                <w:bottom w:val="none" w:sz="0" w:space="0" w:color="auto"/>
                <w:right w:val="none" w:sz="0" w:space="0" w:color="auto"/>
              </w:divBdr>
              <w:divsChild>
                <w:div w:id="1054623252">
                  <w:marLeft w:val="0"/>
                  <w:marRight w:val="0"/>
                  <w:marTop w:val="0"/>
                  <w:marBottom w:val="0"/>
                  <w:divBdr>
                    <w:top w:val="none" w:sz="0" w:space="0" w:color="auto"/>
                    <w:left w:val="none" w:sz="0" w:space="0" w:color="auto"/>
                    <w:bottom w:val="none" w:sz="0" w:space="0" w:color="auto"/>
                    <w:right w:val="none" w:sz="0" w:space="0" w:color="auto"/>
                  </w:divBdr>
                </w:div>
              </w:divsChild>
            </w:div>
            <w:div w:id="133985244">
              <w:marLeft w:val="0"/>
              <w:marRight w:val="0"/>
              <w:marTop w:val="0"/>
              <w:marBottom w:val="0"/>
              <w:divBdr>
                <w:top w:val="none" w:sz="0" w:space="0" w:color="auto"/>
                <w:left w:val="none" w:sz="0" w:space="0" w:color="auto"/>
                <w:bottom w:val="none" w:sz="0" w:space="0" w:color="auto"/>
                <w:right w:val="none" w:sz="0" w:space="0" w:color="auto"/>
              </w:divBdr>
              <w:divsChild>
                <w:div w:id="1503087088">
                  <w:marLeft w:val="0"/>
                  <w:marRight w:val="0"/>
                  <w:marTop w:val="0"/>
                  <w:marBottom w:val="0"/>
                  <w:divBdr>
                    <w:top w:val="none" w:sz="0" w:space="0" w:color="auto"/>
                    <w:left w:val="none" w:sz="0" w:space="0" w:color="auto"/>
                    <w:bottom w:val="none" w:sz="0" w:space="0" w:color="auto"/>
                    <w:right w:val="none" w:sz="0" w:space="0" w:color="auto"/>
                  </w:divBdr>
                </w:div>
              </w:divsChild>
            </w:div>
            <w:div w:id="641615978">
              <w:marLeft w:val="0"/>
              <w:marRight w:val="0"/>
              <w:marTop w:val="0"/>
              <w:marBottom w:val="0"/>
              <w:divBdr>
                <w:top w:val="none" w:sz="0" w:space="0" w:color="auto"/>
                <w:left w:val="none" w:sz="0" w:space="0" w:color="auto"/>
                <w:bottom w:val="none" w:sz="0" w:space="0" w:color="auto"/>
                <w:right w:val="none" w:sz="0" w:space="0" w:color="auto"/>
              </w:divBdr>
              <w:divsChild>
                <w:div w:id="1694723140">
                  <w:marLeft w:val="0"/>
                  <w:marRight w:val="0"/>
                  <w:marTop w:val="0"/>
                  <w:marBottom w:val="0"/>
                  <w:divBdr>
                    <w:top w:val="none" w:sz="0" w:space="0" w:color="auto"/>
                    <w:left w:val="none" w:sz="0" w:space="0" w:color="auto"/>
                    <w:bottom w:val="none" w:sz="0" w:space="0" w:color="auto"/>
                    <w:right w:val="none" w:sz="0" w:space="0" w:color="auto"/>
                  </w:divBdr>
                </w:div>
              </w:divsChild>
            </w:div>
            <w:div w:id="2123497490">
              <w:marLeft w:val="0"/>
              <w:marRight w:val="0"/>
              <w:marTop w:val="0"/>
              <w:marBottom w:val="0"/>
              <w:divBdr>
                <w:top w:val="none" w:sz="0" w:space="0" w:color="auto"/>
                <w:left w:val="none" w:sz="0" w:space="0" w:color="auto"/>
                <w:bottom w:val="none" w:sz="0" w:space="0" w:color="auto"/>
                <w:right w:val="none" w:sz="0" w:space="0" w:color="auto"/>
              </w:divBdr>
              <w:divsChild>
                <w:div w:id="570508579">
                  <w:marLeft w:val="0"/>
                  <w:marRight w:val="0"/>
                  <w:marTop w:val="0"/>
                  <w:marBottom w:val="0"/>
                  <w:divBdr>
                    <w:top w:val="none" w:sz="0" w:space="0" w:color="auto"/>
                    <w:left w:val="none" w:sz="0" w:space="0" w:color="auto"/>
                    <w:bottom w:val="none" w:sz="0" w:space="0" w:color="auto"/>
                    <w:right w:val="none" w:sz="0" w:space="0" w:color="auto"/>
                  </w:divBdr>
                </w:div>
              </w:divsChild>
            </w:div>
            <w:div w:id="1933779346">
              <w:marLeft w:val="0"/>
              <w:marRight w:val="0"/>
              <w:marTop w:val="0"/>
              <w:marBottom w:val="0"/>
              <w:divBdr>
                <w:top w:val="none" w:sz="0" w:space="0" w:color="auto"/>
                <w:left w:val="none" w:sz="0" w:space="0" w:color="auto"/>
                <w:bottom w:val="none" w:sz="0" w:space="0" w:color="auto"/>
                <w:right w:val="none" w:sz="0" w:space="0" w:color="auto"/>
              </w:divBdr>
              <w:divsChild>
                <w:div w:id="1239292646">
                  <w:marLeft w:val="0"/>
                  <w:marRight w:val="0"/>
                  <w:marTop w:val="0"/>
                  <w:marBottom w:val="0"/>
                  <w:divBdr>
                    <w:top w:val="none" w:sz="0" w:space="0" w:color="auto"/>
                    <w:left w:val="none" w:sz="0" w:space="0" w:color="auto"/>
                    <w:bottom w:val="none" w:sz="0" w:space="0" w:color="auto"/>
                    <w:right w:val="none" w:sz="0" w:space="0" w:color="auto"/>
                  </w:divBdr>
                </w:div>
              </w:divsChild>
            </w:div>
            <w:div w:id="223298392">
              <w:marLeft w:val="0"/>
              <w:marRight w:val="0"/>
              <w:marTop w:val="0"/>
              <w:marBottom w:val="0"/>
              <w:divBdr>
                <w:top w:val="none" w:sz="0" w:space="0" w:color="auto"/>
                <w:left w:val="none" w:sz="0" w:space="0" w:color="auto"/>
                <w:bottom w:val="none" w:sz="0" w:space="0" w:color="auto"/>
                <w:right w:val="none" w:sz="0" w:space="0" w:color="auto"/>
              </w:divBdr>
              <w:divsChild>
                <w:div w:id="2121222229">
                  <w:marLeft w:val="0"/>
                  <w:marRight w:val="0"/>
                  <w:marTop w:val="0"/>
                  <w:marBottom w:val="0"/>
                  <w:divBdr>
                    <w:top w:val="none" w:sz="0" w:space="0" w:color="auto"/>
                    <w:left w:val="none" w:sz="0" w:space="0" w:color="auto"/>
                    <w:bottom w:val="none" w:sz="0" w:space="0" w:color="auto"/>
                    <w:right w:val="none" w:sz="0" w:space="0" w:color="auto"/>
                  </w:divBdr>
                </w:div>
              </w:divsChild>
            </w:div>
            <w:div w:id="1851529987">
              <w:marLeft w:val="0"/>
              <w:marRight w:val="0"/>
              <w:marTop w:val="0"/>
              <w:marBottom w:val="0"/>
              <w:divBdr>
                <w:top w:val="none" w:sz="0" w:space="0" w:color="auto"/>
                <w:left w:val="none" w:sz="0" w:space="0" w:color="auto"/>
                <w:bottom w:val="none" w:sz="0" w:space="0" w:color="auto"/>
                <w:right w:val="none" w:sz="0" w:space="0" w:color="auto"/>
              </w:divBdr>
              <w:divsChild>
                <w:div w:id="874735176">
                  <w:marLeft w:val="0"/>
                  <w:marRight w:val="0"/>
                  <w:marTop w:val="0"/>
                  <w:marBottom w:val="0"/>
                  <w:divBdr>
                    <w:top w:val="none" w:sz="0" w:space="0" w:color="auto"/>
                    <w:left w:val="none" w:sz="0" w:space="0" w:color="auto"/>
                    <w:bottom w:val="none" w:sz="0" w:space="0" w:color="auto"/>
                    <w:right w:val="none" w:sz="0" w:space="0" w:color="auto"/>
                  </w:divBdr>
                </w:div>
              </w:divsChild>
            </w:div>
            <w:div w:id="229272062">
              <w:marLeft w:val="0"/>
              <w:marRight w:val="0"/>
              <w:marTop w:val="0"/>
              <w:marBottom w:val="0"/>
              <w:divBdr>
                <w:top w:val="none" w:sz="0" w:space="0" w:color="auto"/>
                <w:left w:val="none" w:sz="0" w:space="0" w:color="auto"/>
                <w:bottom w:val="none" w:sz="0" w:space="0" w:color="auto"/>
                <w:right w:val="none" w:sz="0" w:space="0" w:color="auto"/>
              </w:divBdr>
              <w:divsChild>
                <w:div w:id="2039962235">
                  <w:marLeft w:val="0"/>
                  <w:marRight w:val="0"/>
                  <w:marTop w:val="0"/>
                  <w:marBottom w:val="0"/>
                  <w:divBdr>
                    <w:top w:val="none" w:sz="0" w:space="0" w:color="auto"/>
                    <w:left w:val="none" w:sz="0" w:space="0" w:color="auto"/>
                    <w:bottom w:val="none" w:sz="0" w:space="0" w:color="auto"/>
                    <w:right w:val="none" w:sz="0" w:space="0" w:color="auto"/>
                  </w:divBdr>
                  <w:divsChild>
                    <w:div w:id="1783841359">
                      <w:marLeft w:val="0"/>
                      <w:marRight w:val="0"/>
                      <w:marTop w:val="0"/>
                      <w:marBottom w:val="0"/>
                      <w:divBdr>
                        <w:top w:val="none" w:sz="0" w:space="0" w:color="auto"/>
                        <w:left w:val="none" w:sz="0" w:space="0" w:color="auto"/>
                        <w:bottom w:val="none" w:sz="0" w:space="0" w:color="auto"/>
                        <w:right w:val="none" w:sz="0" w:space="0" w:color="auto"/>
                      </w:divBdr>
                    </w:div>
                  </w:divsChild>
                </w:div>
                <w:div w:id="72438005">
                  <w:marLeft w:val="0"/>
                  <w:marRight w:val="0"/>
                  <w:marTop w:val="0"/>
                  <w:marBottom w:val="0"/>
                  <w:divBdr>
                    <w:top w:val="none" w:sz="0" w:space="0" w:color="auto"/>
                    <w:left w:val="none" w:sz="0" w:space="0" w:color="auto"/>
                    <w:bottom w:val="none" w:sz="0" w:space="0" w:color="auto"/>
                    <w:right w:val="none" w:sz="0" w:space="0" w:color="auto"/>
                  </w:divBdr>
                  <w:divsChild>
                    <w:div w:id="1108936277">
                      <w:marLeft w:val="0"/>
                      <w:marRight w:val="0"/>
                      <w:marTop w:val="0"/>
                      <w:marBottom w:val="0"/>
                      <w:divBdr>
                        <w:top w:val="none" w:sz="0" w:space="0" w:color="auto"/>
                        <w:left w:val="none" w:sz="0" w:space="0" w:color="auto"/>
                        <w:bottom w:val="none" w:sz="0" w:space="0" w:color="auto"/>
                        <w:right w:val="none" w:sz="0" w:space="0" w:color="auto"/>
                      </w:divBdr>
                    </w:div>
                  </w:divsChild>
                </w:div>
                <w:div w:id="1057237845">
                  <w:marLeft w:val="0"/>
                  <w:marRight w:val="0"/>
                  <w:marTop w:val="0"/>
                  <w:marBottom w:val="0"/>
                  <w:divBdr>
                    <w:top w:val="none" w:sz="0" w:space="0" w:color="auto"/>
                    <w:left w:val="none" w:sz="0" w:space="0" w:color="auto"/>
                    <w:bottom w:val="none" w:sz="0" w:space="0" w:color="auto"/>
                    <w:right w:val="none" w:sz="0" w:space="0" w:color="auto"/>
                  </w:divBdr>
                  <w:divsChild>
                    <w:div w:id="1694958897">
                      <w:marLeft w:val="0"/>
                      <w:marRight w:val="0"/>
                      <w:marTop w:val="0"/>
                      <w:marBottom w:val="0"/>
                      <w:divBdr>
                        <w:top w:val="none" w:sz="0" w:space="0" w:color="auto"/>
                        <w:left w:val="none" w:sz="0" w:space="0" w:color="auto"/>
                        <w:bottom w:val="none" w:sz="0" w:space="0" w:color="auto"/>
                        <w:right w:val="none" w:sz="0" w:space="0" w:color="auto"/>
                      </w:divBdr>
                    </w:div>
                  </w:divsChild>
                </w:div>
                <w:div w:id="1091777614">
                  <w:marLeft w:val="0"/>
                  <w:marRight w:val="0"/>
                  <w:marTop w:val="0"/>
                  <w:marBottom w:val="0"/>
                  <w:divBdr>
                    <w:top w:val="none" w:sz="0" w:space="0" w:color="auto"/>
                    <w:left w:val="none" w:sz="0" w:space="0" w:color="auto"/>
                    <w:bottom w:val="none" w:sz="0" w:space="0" w:color="auto"/>
                    <w:right w:val="none" w:sz="0" w:space="0" w:color="auto"/>
                  </w:divBdr>
                  <w:divsChild>
                    <w:div w:id="1997148753">
                      <w:marLeft w:val="0"/>
                      <w:marRight w:val="0"/>
                      <w:marTop w:val="0"/>
                      <w:marBottom w:val="0"/>
                      <w:divBdr>
                        <w:top w:val="none" w:sz="0" w:space="0" w:color="auto"/>
                        <w:left w:val="none" w:sz="0" w:space="0" w:color="auto"/>
                        <w:bottom w:val="none" w:sz="0" w:space="0" w:color="auto"/>
                        <w:right w:val="none" w:sz="0" w:space="0" w:color="auto"/>
                      </w:divBdr>
                    </w:div>
                  </w:divsChild>
                </w:div>
                <w:div w:id="1443375562">
                  <w:marLeft w:val="0"/>
                  <w:marRight w:val="0"/>
                  <w:marTop w:val="0"/>
                  <w:marBottom w:val="0"/>
                  <w:divBdr>
                    <w:top w:val="none" w:sz="0" w:space="0" w:color="auto"/>
                    <w:left w:val="none" w:sz="0" w:space="0" w:color="auto"/>
                    <w:bottom w:val="none" w:sz="0" w:space="0" w:color="auto"/>
                    <w:right w:val="none" w:sz="0" w:space="0" w:color="auto"/>
                  </w:divBdr>
                  <w:divsChild>
                    <w:div w:id="655718721">
                      <w:marLeft w:val="0"/>
                      <w:marRight w:val="0"/>
                      <w:marTop w:val="0"/>
                      <w:marBottom w:val="0"/>
                      <w:divBdr>
                        <w:top w:val="none" w:sz="0" w:space="0" w:color="auto"/>
                        <w:left w:val="none" w:sz="0" w:space="0" w:color="auto"/>
                        <w:bottom w:val="none" w:sz="0" w:space="0" w:color="auto"/>
                        <w:right w:val="none" w:sz="0" w:space="0" w:color="auto"/>
                      </w:divBdr>
                    </w:div>
                  </w:divsChild>
                </w:div>
                <w:div w:id="894513584">
                  <w:marLeft w:val="0"/>
                  <w:marRight w:val="0"/>
                  <w:marTop w:val="0"/>
                  <w:marBottom w:val="0"/>
                  <w:divBdr>
                    <w:top w:val="none" w:sz="0" w:space="0" w:color="auto"/>
                    <w:left w:val="none" w:sz="0" w:space="0" w:color="auto"/>
                    <w:bottom w:val="none" w:sz="0" w:space="0" w:color="auto"/>
                    <w:right w:val="none" w:sz="0" w:space="0" w:color="auto"/>
                  </w:divBdr>
                  <w:divsChild>
                    <w:div w:id="964772009">
                      <w:marLeft w:val="0"/>
                      <w:marRight w:val="0"/>
                      <w:marTop w:val="0"/>
                      <w:marBottom w:val="0"/>
                      <w:divBdr>
                        <w:top w:val="none" w:sz="0" w:space="0" w:color="auto"/>
                        <w:left w:val="none" w:sz="0" w:space="0" w:color="auto"/>
                        <w:bottom w:val="none" w:sz="0" w:space="0" w:color="auto"/>
                        <w:right w:val="none" w:sz="0" w:space="0" w:color="auto"/>
                      </w:divBdr>
                    </w:div>
                  </w:divsChild>
                </w:div>
                <w:div w:id="1386030779">
                  <w:marLeft w:val="0"/>
                  <w:marRight w:val="0"/>
                  <w:marTop w:val="0"/>
                  <w:marBottom w:val="0"/>
                  <w:divBdr>
                    <w:top w:val="none" w:sz="0" w:space="0" w:color="auto"/>
                    <w:left w:val="none" w:sz="0" w:space="0" w:color="auto"/>
                    <w:bottom w:val="none" w:sz="0" w:space="0" w:color="auto"/>
                    <w:right w:val="none" w:sz="0" w:space="0" w:color="auto"/>
                  </w:divBdr>
                  <w:divsChild>
                    <w:div w:id="1016688326">
                      <w:marLeft w:val="0"/>
                      <w:marRight w:val="0"/>
                      <w:marTop w:val="0"/>
                      <w:marBottom w:val="0"/>
                      <w:divBdr>
                        <w:top w:val="none" w:sz="0" w:space="0" w:color="auto"/>
                        <w:left w:val="none" w:sz="0" w:space="0" w:color="auto"/>
                        <w:bottom w:val="none" w:sz="0" w:space="0" w:color="auto"/>
                        <w:right w:val="none" w:sz="0" w:space="0" w:color="auto"/>
                      </w:divBdr>
                    </w:div>
                  </w:divsChild>
                </w:div>
                <w:div w:id="747579427">
                  <w:marLeft w:val="0"/>
                  <w:marRight w:val="0"/>
                  <w:marTop w:val="0"/>
                  <w:marBottom w:val="0"/>
                  <w:divBdr>
                    <w:top w:val="none" w:sz="0" w:space="0" w:color="auto"/>
                    <w:left w:val="none" w:sz="0" w:space="0" w:color="auto"/>
                    <w:bottom w:val="none" w:sz="0" w:space="0" w:color="auto"/>
                    <w:right w:val="none" w:sz="0" w:space="0" w:color="auto"/>
                  </w:divBdr>
                  <w:divsChild>
                    <w:div w:id="2046832681">
                      <w:marLeft w:val="0"/>
                      <w:marRight w:val="0"/>
                      <w:marTop w:val="0"/>
                      <w:marBottom w:val="0"/>
                      <w:divBdr>
                        <w:top w:val="none" w:sz="0" w:space="0" w:color="auto"/>
                        <w:left w:val="none" w:sz="0" w:space="0" w:color="auto"/>
                        <w:bottom w:val="none" w:sz="0" w:space="0" w:color="auto"/>
                        <w:right w:val="none" w:sz="0" w:space="0" w:color="auto"/>
                      </w:divBdr>
                    </w:div>
                  </w:divsChild>
                </w:div>
                <w:div w:id="1123039255">
                  <w:marLeft w:val="0"/>
                  <w:marRight w:val="0"/>
                  <w:marTop w:val="0"/>
                  <w:marBottom w:val="0"/>
                  <w:divBdr>
                    <w:top w:val="none" w:sz="0" w:space="0" w:color="auto"/>
                    <w:left w:val="none" w:sz="0" w:space="0" w:color="auto"/>
                    <w:bottom w:val="none" w:sz="0" w:space="0" w:color="auto"/>
                    <w:right w:val="none" w:sz="0" w:space="0" w:color="auto"/>
                  </w:divBdr>
                  <w:divsChild>
                    <w:div w:id="1459959016">
                      <w:marLeft w:val="0"/>
                      <w:marRight w:val="0"/>
                      <w:marTop w:val="0"/>
                      <w:marBottom w:val="0"/>
                      <w:divBdr>
                        <w:top w:val="none" w:sz="0" w:space="0" w:color="auto"/>
                        <w:left w:val="none" w:sz="0" w:space="0" w:color="auto"/>
                        <w:bottom w:val="none" w:sz="0" w:space="0" w:color="auto"/>
                        <w:right w:val="none" w:sz="0" w:space="0" w:color="auto"/>
                      </w:divBdr>
                    </w:div>
                  </w:divsChild>
                </w:div>
                <w:div w:id="895314360">
                  <w:marLeft w:val="0"/>
                  <w:marRight w:val="0"/>
                  <w:marTop w:val="0"/>
                  <w:marBottom w:val="0"/>
                  <w:divBdr>
                    <w:top w:val="none" w:sz="0" w:space="0" w:color="auto"/>
                    <w:left w:val="none" w:sz="0" w:space="0" w:color="auto"/>
                    <w:bottom w:val="none" w:sz="0" w:space="0" w:color="auto"/>
                    <w:right w:val="none" w:sz="0" w:space="0" w:color="auto"/>
                  </w:divBdr>
                  <w:divsChild>
                    <w:div w:id="1518157900">
                      <w:marLeft w:val="0"/>
                      <w:marRight w:val="0"/>
                      <w:marTop w:val="0"/>
                      <w:marBottom w:val="0"/>
                      <w:divBdr>
                        <w:top w:val="none" w:sz="0" w:space="0" w:color="auto"/>
                        <w:left w:val="none" w:sz="0" w:space="0" w:color="auto"/>
                        <w:bottom w:val="none" w:sz="0" w:space="0" w:color="auto"/>
                        <w:right w:val="none" w:sz="0" w:space="0" w:color="auto"/>
                      </w:divBdr>
                    </w:div>
                  </w:divsChild>
                </w:div>
                <w:div w:id="789127630">
                  <w:marLeft w:val="0"/>
                  <w:marRight w:val="0"/>
                  <w:marTop w:val="0"/>
                  <w:marBottom w:val="0"/>
                  <w:divBdr>
                    <w:top w:val="none" w:sz="0" w:space="0" w:color="auto"/>
                    <w:left w:val="none" w:sz="0" w:space="0" w:color="auto"/>
                    <w:bottom w:val="none" w:sz="0" w:space="0" w:color="auto"/>
                    <w:right w:val="none" w:sz="0" w:space="0" w:color="auto"/>
                  </w:divBdr>
                  <w:divsChild>
                    <w:div w:id="1639914519">
                      <w:marLeft w:val="0"/>
                      <w:marRight w:val="0"/>
                      <w:marTop w:val="0"/>
                      <w:marBottom w:val="0"/>
                      <w:divBdr>
                        <w:top w:val="none" w:sz="0" w:space="0" w:color="auto"/>
                        <w:left w:val="none" w:sz="0" w:space="0" w:color="auto"/>
                        <w:bottom w:val="none" w:sz="0" w:space="0" w:color="auto"/>
                        <w:right w:val="none" w:sz="0" w:space="0" w:color="auto"/>
                      </w:divBdr>
                    </w:div>
                  </w:divsChild>
                </w:div>
                <w:div w:id="1808669305">
                  <w:marLeft w:val="0"/>
                  <w:marRight w:val="0"/>
                  <w:marTop w:val="0"/>
                  <w:marBottom w:val="0"/>
                  <w:divBdr>
                    <w:top w:val="none" w:sz="0" w:space="0" w:color="auto"/>
                    <w:left w:val="none" w:sz="0" w:space="0" w:color="auto"/>
                    <w:bottom w:val="none" w:sz="0" w:space="0" w:color="auto"/>
                    <w:right w:val="none" w:sz="0" w:space="0" w:color="auto"/>
                  </w:divBdr>
                  <w:divsChild>
                    <w:div w:id="1794324557">
                      <w:marLeft w:val="0"/>
                      <w:marRight w:val="0"/>
                      <w:marTop w:val="0"/>
                      <w:marBottom w:val="0"/>
                      <w:divBdr>
                        <w:top w:val="none" w:sz="0" w:space="0" w:color="auto"/>
                        <w:left w:val="none" w:sz="0" w:space="0" w:color="auto"/>
                        <w:bottom w:val="none" w:sz="0" w:space="0" w:color="auto"/>
                        <w:right w:val="none" w:sz="0" w:space="0" w:color="auto"/>
                      </w:divBdr>
                    </w:div>
                  </w:divsChild>
                </w:div>
                <w:div w:id="1259750648">
                  <w:marLeft w:val="0"/>
                  <w:marRight w:val="0"/>
                  <w:marTop w:val="0"/>
                  <w:marBottom w:val="0"/>
                  <w:divBdr>
                    <w:top w:val="none" w:sz="0" w:space="0" w:color="auto"/>
                    <w:left w:val="none" w:sz="0" w:space="0" w:color="auto"/>
                    <w:bottom w:val="none" w:sz="0" w:space="0" w:color="auto"/>
                    <w:right w:val="none" w:sz="0" w:space="0" w:color="auto"/>
                  </w:divBdr>
                  <w:divsChild>
                    <w:div w:id="691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7848">
              <w:marLeft w:val="0"/>
              <w:marRight w:val="0"/>
              <w:marTop w:val="0"/>
              <w:marBottom w:val="0"/>
              <w:divBdr>
                <w:top w:val="none" w:sz="0" w:space="0" w:color="auto"/>
                <w:left w:val="none" w:sz="0" w:space="0" w:color="auto"/>
                <w:bottom w:val="none" w:sz="0" w:space="0" w:color="auto"/>
                <w:right w:val="none" w:sz="0" w:space="0" w:color="auto"/>
              </w:divBdr>
              <w:divsChild>
                <w:div w:id="1390375986">
                  <w:marLeft w:val="0"/>
                  <w:marRight w:val="0"/>
                  <w:marTop w:val="0"/>
                  <w:marBottom w:val="0"/>
                  <w:divBdr>
                    <w:top w:val="none" w:sz="0" w:space="0" w:color="auto"/>
                    <w:left w:val="none" w:sz="0" w:space="0" w:color="auto"/>
                    <w:bottom w:val="none" w:sz="0" w:space="0" w:color="auto"/>
                    <w:right w:val="none" w:sz="0" w:space="0" w:color="auto"/>
                  </w:divBdr>
                </w:div>
                <w:div w:id="1518154301">
                  <w:marLeft w:val="0"/>
                  <w:marRight w:val="0"/>
                  <w:marTop w:val="0"/>
                  <w:marBottom w:val="0"/>
                  <w:divBdr>
                    <w:top w:val="none" w:sz="0" w:space="0" w:color="auto"/>
                    <w:left w:val="none" w:sz="0" w:space="0" w:color="auto"/>
                    <w:bottom w:val="none" w:sz="0" w:space="0" w:color="auto"/>
                    <w:right w:val="none" w:sz="0" w:space="0" w:color="auto"/>
                  </w:divBdr>
                </w:div>
              </w:divsChild>
            </w:div>
            <w:div w:id="982277728">
              <w:marLeft w:val="0"/>
              <w:marRight w:val="0"/>
              <w:marTop w:val="0"/>
              <w:marBottom w:val="0"/>
              <w:divBdr>
                <w:top w:val="none" w:sz="0" w:space="0" w:color="auto"/>
                <w:left w:val="none" w:sz="0" w:space="0" w:color="auto"/>
                <w:bottom w:val="none" w:sz="0" w:space="0" w:color="auto"/>
                <w:right w:val="none" w:sz="0" w:space="0" w:color="auto"/>
              </w:divBdr>
              <w:divsChild>
                <w:div w:id="11630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3286">
          <w:marLeft w:val="0"/>
          <w:marRight w:val="0"/>
          <w:marTop w:val="0"/>
          <w:marBottom w:val="0"/>
          <w:divBdr>
            <w:top w:val="none" w:sz="0" w:space="0" w:color="auto"/>
            <w:left w:val="none" w:sz="0" w:space="0" w:color="auto"/>
            <w:bottom w:val="none" w:sz="0" w:space="0" w:color="auto"/>
            <w:right w:val="none" w:sz="0" w:space="0" w:color="auto"/>
          </w:divBdr>
          <w:divsChild>
            <w:div w:id="605579012">
              <w:marLeft w:val="0"/>
              <w:marRight w:val="0"/>
              <w:marTop w:val="0"/>
              <w:marBottom w:val="0"/>
              <w:divBdr>
                <w:top w:val="none" w:sz="0" w:space="0" w:color="auto"/>
                <w:left w:val="none" w:sz="0" w:space="0" w:color="auto"/>
                <w:bottom w:val="none" w:sz="0" w:space="0" w:color="auto"/>
                <w:right w:val="none" w:sz="0" w:space="0" w:color="auto"/>
              </w:divBdr>
              <w:divsChild>
                <w:div w:id="1308781523">
                  <w:marLeft w:val="0"/>
                  <w:marRight w:val="0"/>
                  <w:marTop w:val="0"/>
                  <w:marBottom w:val="0"/>
                  <w:divBdr>
                    <w:top w:val="none" w:sz="0" w:space="0" w:color="auto"/>
                    <w:left w:val="none" w:sz="0" w:space="0" w:color="auto"/>
                    <w:bottom w:val="none" w:sz="0" w:space="0" w:color="auto"/>
                    <w:right w:val="none" w:sz="0" w:space="0" w:color="auto"/>
                  </w:divBdr>
                  <w:divsChild>
                    <w:div w:id="1945111721">
                      <w:marLeft w:val="0"/>
                      <w:marRight w:val="0"/>
                      <w:marTop w:val="0"/>
                      <w:marBottom w:val="0"/>
                      <w:divBdr>
                        <w:top w:val="none" w:sz="0" w:space="0" w:color="auto"/>
                        <w:left w:val="none" w:sz="0" w:space="0" w:color="auto"/>
                        <w:bottom w:val="none" w:sz="0" w:space="0" w:color="auto"/>
                        <w:right w:val="none" w:sz="0" w:space="0" w:color="auto"/>
                      </w:divBdr>
                    </w:div>
                  </w:divsChild>
                </w:div>
                <w:div w:id="2131127319">
                  <w:marLeft w:val="0"/>
                  <w:marRight w:val="0"/>
                  <w:marTop w:val="0"/>
                  <w:marBottom w:val="0"/>
                  <w:divBdr>
                    <w:top w:val="none" w:sz="0" w:space="0" w:color="auto"/>
                    <w:left w:val="none" w:sz="0" w:space="0" w:color="auto"/>
                    <w:bottom w:val="none" w:sz="0" w:space="0" w:color="auto"/>
                    <w:right w:val="none" w:sz="0" w:space="0" w:color="auto"/>
                  </w:divBdr>
                  <w:divsChild>
                    <w:div w:id="854198015">
                      <w:marLeft w:val="0"/>
                      <w:marRight w:val="0"/>
                      <w:marTop w:val="0"/>
                      <w:marBottom w:val="0"/>
                      <w:divBdr>
                        <w:top w:val="none" w:sz="0" w:space="0" w:color="auto"/>
                        <w:left w:val="none" w:sz="0" w:space="0" w:color="auto"/>
                        <w:bottom w:val="none" w:sz="0" w:space="0" w:color="auto"/>
                        <w:right w:val="none" w:sz="0" w:space="0" w:color="auto"/>
                      </w:divBdr>
                    </w:div>
                  </w:divsChild>
                </w:div>
                <w:div w:id="1082802551">
                  <w:marLeft w:val="0"/>
                  <w:marRight w:val="0"/>
                  <w:marTop w:val="0"/>
                  <w:marBottom w:val="0"/>
                  <w:divBdr>
                    <w:top w:val="none" w:sz="0" w:space="0" w:color="auto"/>
                    <w:left w:val="none" w:sz="0" w:space="0" w:color="auto"/>
                    <w:bottom w:val="none" w:sz="0" w:space="0" w:color="auto"/>
                    <w:right w:val="none" w:sz="0" w:space="0" w:color="auto"/>
                  </w:divBdr>
                  <w:divsChild>
                    <w:div w:id="1182662974">
                      <w:marLeft w:val="0"/>
                      <w:marRight w:val="0"/>
                      <w:marTop w:val="0"/>
                      <w:marBottom w:val="0"/>
                      <w:divBdr>
                        <w:top w:val="none" w:sz="0" w:space="0" w:color="auto"/>
                        <w:left w:val="none" w:sz="0" w:space="0" w:color="auto"/>
                        <w:bottom w:val="none" w:sz="0" w:space="0" w:color="auto"/>
                        <w:right w:val="none" w:sz="0" w:space="0" w:color="auto"/>
                      </w:divBdr>
                    </w:div>
                  </w:divsChild>
                </w:div>
                <w:div w:id="761220427">
                  <w:marLeft w:val="0"/>
                  <w:marRight w:val="0"/>
                  <w:marTop w:val="0"/>
                  <w:marBottom w:val="0"/>
                  <w:divBdr>
                    <w:top w:val="none" w:sz="0" w:space="0" w:color="auto"/>
                    <w:left w:val="none" w:sz="0" w:space="0" w:color="auto"/>
                    <w:bottom w:val="none" w:sz="0" w:space="0" w:color="auto"/>
                    <w:right w:val="none" w:sz="0" w:space="0" w:color="auto"/>
                  </w:divBdr>
                  <w:divsChild>
                    <w:div w:id="351103435">
                      <w:marLeft w:val="0"/>
                      <w:marRight w:val="0"/>
                      <w:marTop w:val="0"/>
                      <w:marBottom w:val="0"/>
                      <w:divBdr>
                        <w:top w:val="none" w:sz="0" w:space="0" w:color="auto"/>
                        <w:left w:val="none" w:sz="0" w:space="0" w:color="auto"/>
                        <w:bottom w:val="none" w:sz="0" w:space="0" w:color="auto"/>
                        <w:right w:val="none" w:sz="0" w:space="0" w:color="auto"/>
                      </w:divBdr>
                    </w:div>
                  </w:divsChild>
                </w:div>
                <w:div w:id="963655685">
                  <w:marLeft w:val="0"/>
                  <w:marRight w:val="0"/>
                  <w:marTop w:val="0"/>
                  <w:marBottom w:val="0"/>
                  <w:divBdr>
                    <w:top w:val="none" w:sz="0" w:space="0" w:color="auto"/>
                    <w:left w:val="none" w:sz="0" w:space="0" w:color="auto"/>
                    <w:bottom w:val="none" w:sz="0" w:space="0" w:color="auto"/>
                    <w:right w:val="none" w:sz="0" w:space="0" w:color="auto"/>
                  </w:divBdr>
                  <w:divsChild>
                    <w:div w:id="1360157023">
                      <w:marLeft w:val="0"/>
                      <w:marRight w:val="0"/>
                      <w:marTop w:val="0"/>
                      <w:marBottom w:val="0"/>
                      <w:divBdr>
                        <w:top w:val="none" w:sz="0" w:space="0" w:color="auto"/>
                        <w:left w:val="none" w:sz="0" w:space="0" w:color="auto"/>
                        <w:bottom w:val="none" w:sz="0" w:space="0" w:color="auto"/>
                        <w:right w:val="none" w:sz="0" w:space="0" w:color="auto"/>
                      </w:divBdr>
                    </w:div>
                  </w:divsChild>
                </w:div>
                <w:div w:id="1726875895">
                  <w:marLeft w:val="0"/>
                  <w:marRight w:val="0"/>
                  <w:marTop w:val="0"/>
                  <w:marBottom w:val="0"/>
                  <w:divBdr>
                    <w:top w:val="none" w:sz="0" w:space="0" w:color="auto"/>
                    <w:left w:val="none" w:sz="0" w:space="0" w:color="auto"/>
                    <w:bottom w:val="none" w:sz="0" w:space="0" w:color="auto"/>
                    <w:right w:val="none" w:sz="0" w:space="0" w:color="auto"/>
                  </w:divBdr>
                  <w:divsChild>
                    <w:div w:id="901601395">
                      <w:marLeft w:val="0"/>
                      <w:marRight w:val="0"/>
                      <w:marTop w:val="0"/>
                      <w:marBottom w:val="0"/>
                      <w:divBdr>
                        <w:top w:val="none" w:sz="0" w:space="0" w:color="auto"/>
                        <w:left w:val="none" w:sz="0" w:space="0" w:color="auto"/>
                        <w:bottom w:val="none" w:sz="0" w:space="0" w:color="auto"/>
                        <w:right w:val="none" w:sz="0" w:space="0" w:color="auto"/>
                      </w:divBdr>
                    </w:div>
                  </w:divsChild>
                </w:div>
                <w:div w:id="1716931692">
                  <w:marLeft w:val="0"/>
                  <w:marRight w:val="0"/>
                  <w:marTop w:val="0"/>
                  <w:marBottom w:val="0"/>
                  <w:divBdr>
                    <w:top w:val="none" w:sz="0" w:space="0" w:color="auto"/>
                    <w:left w:val="none" w:sz="0" w:space="0" w:color="auto"/>
                    <w:bottom w:val="none" w:sz="0" w:space="0" w:color="auto"/>
                    <w:right w:val="none" w:sz="0" w:space="0" w:color="auto"/>
                  </w:divBdr>
                  <w:divsChild>
                    <w:div w:id="156774586">
                      <w:marLeft w:val="0"/>
                      <w:marRight w:val="0"/>
                      <w:marTop w:val="0"/>
                      <w:marBottom w:val="0"/>
                      <w:divBdr>
                        <w:top w:val="none" w:sz="0" w:space="0" w:color="auto"/>
                        <w:left w:val="none" w:sz="0" w:space="0" w:color="auto"/>
                        <w:bottom w:val="none" w:sz="0" w:space="0" w:color="auto"/>
                        <w:right w:val="none" w:sz="0" w:space="0" w:color="auto"/>
                      </w:divBdr>
                    </w:div>
                  </w:divsChild>
                </w:div>
                <w:div w:id="1824542730">
                  <w:marLeft w:val="0"/>
                  <w:marRight w:val="0"/>
                  <w:marTop w:val="0"/>
                  <w:marBottom w:val="0"/>
                  <w:divBdr>
                    <w:top w:val="none" w:sz="0" w:space="0" w:color="auto"/>
                    <w:left w:val="none" w:sz="0" w:space="0" w:color="auto"/>
                    <w:bottom w:val="none" w:sz="0" w:space="0" w:color="auto"/>
                    <w:right w:val="none" w:sz="0" w:space="0" w:color="auto"/>
                  </w:divBdr>
                  <w:divsChild>
                    <w:div w:id="1648127123">
                      <w:marLeft w:val="0"/>
                      <w:marRight w:val="0"/>
                      <w:marTop w:val="0"/>
                      <w:marBottom w:val="0"/>
                      <w:divBdr>
                        <w:top w:val="none" w:sz="0" w:space="0" w:color="auto"/>
                        <w:left w:val="none" w:sz="0" w:space="0" w:color="auto"/>
                        <w:bottom w:val="none" w:sz="0" w:space="0" w:color="auto"/>
                        <w:right w:val="none" w:sz="0" w:space="0" w:color="auto"/>
                      </w:divBdr>
                    </w:div>
                  </w:divsChild>
                </w:div>
                <w:div w:id="1743677559">
                  <w:marLeft w:val="0"/>
                  <w:marRight w:val="0"/>
                  <w:marTop w:val="0"/>
                  <w:marBottom w:val="0"/>
                  <w:divBdr>
                    <w:top w:val="none" w:sz="0" w:space="0" w:color="auto"/>
                    <w:left w:val="none" w:sz="0" w:space="0" w:color="auto"/>
                    <w:bottom w:val="none" w:sz="0" w:space="0" w:color="auto"/>
                    <w:right w:val="none" w:sz="0" w:space="0" w:color="auto"/>
                  </w:divBdr>
                  <w:divsChild>
                    <w:div w:id="983195237">
                      <w:marLeft w:val="0"/>
                      <w:marRight w:val="0"/>
                      <w:marTop w:val="0"/>
                      <w:marBottom w:val="0"/>
                      <w:divBdr>
                        <w:top w:val="none" w:sz="0" w:space="0" w:color="auto"/>
                        <w:left w:val="none" w:sz="0" w:space="0" w:color="auto"/>
                        <w:bottom w:val="none" w:sz="0" w:space="0" w:color="auto"/>
                        <w:right w:val="none" w:sz="0" w:space="0" w:color="auto"/>
                      </w:divBdr>
                    </w:div>
                  </w:divsChild>
                </w:div>
                <w:div w:id="1890265046">
                  <w:marLeft w:val="0"/>
                  <w:marRight w:val="0"/>
                  <w:marTop w:val="0"/>
                  <w:marBottom w:val="0"/>
                  <w:divBdr>
                    <w:top w:val="none" w:sz="0" w:space="0" w:color="auto"/>
                    <w:left w:val="none" w:sz="0" w:space="0" w:color="auto"/>
                    <w:bottom w:val="none" w:sz="0" w:space="0" w:color="auto"/>
                    <w:right w:val="none" w:sz="0" w:space="0" w:color="auto"/>
                  </w:divBdr>
                  <w:divsChild>
                    <w:div w:id="833843174">
                      <w:marLeft w:val="0"/>
                      <w:marRight w:val="0"/>
                      <w:marTop w:val="0"/>
                      <w:marBottom w:val="0"/>
                      <w:divBdr>
                        <w:top w:val="none" w:sz="0" w:space="0" w:color="auto"/>
                        <w:left w:val="none" w:sz="0" w:space="0" w:color="auto"/>
                        <w:bottom w:val="none" w:sz="0" w:space="0" w:color="auto"/>
                        <w:right w:val="none" w:sz="0" w:space="0" w:color="auto"/>
                      </w:divBdr>
                    </w:div>
                  </w:divsChild>
                </w:div>
                <w:div w:id="1410689803">
                  <w:marLeft w:val="0"/>
                  <w:marRight w:val="0"/>
                  <w:marTop w:val="0"/>
                  <w:marBottom w:val="0"/>
                  <w:divBdr>
                    <w:top w:val="none" w:sz="0" w:space="0" w:color="auto"/>
                    <w:left w:val="none" w:sz="0" w:space="0" w:color="auto"/>
                    <w:bottom w:val="none" w:sz="0" w:space="0" w:color="auto"/>
                    <w:right w:val="none" w:sz="0" w:space="0" w:color="auto"/>
                  </w:divBdr>
                  <w:divsChild>
                    <w:div w:id="1630041539">
                      <w:marLeft w:val="0"/>
                      <w:marRight w:val="0"/>
                      <w:marTop w:val="0"/>
                      <w:marBottom w:val="0"/>
                      <w:divBdr>
                        <w:top w:val="none" w:sz="0" w:space="0" w:color="auto"/>
                        <w:left w:val="none" w:sz="0" w:space="0" w:color="auto"/>
                        <w:bottom w:val="none" w:sz="0" w:space="0" w:color="auto"/>
                        <w:right w:val="none" w:sz="0" w:space="0" w:color="auto"/>
                      </w:divBdr>
                      <w:divsChild>
                        <w:div w:id="273949280">
                          <w:marLeft w:val="0"/>
                          <w:marRight w:val="0"/>
                          <w:marTop w:val="0"/>
                          <w:marBottom w:val="0"/>
                          <w:divBdr>
                            <w:top w:val="none" w:sz="0" w:space="0" w:color="auto"/>
                            <w:left w:val="none" w:sz="0" w:space="0" w:color="auto"/>
                            <w:bottom w:val="none" w:sz="0" w:space="0" w:color="auto"/>
                            <w:right w:val="none" w:sz="0" w:space="0" w:color="auto"/>
                          </w:divBdr>
                        </w:div>
                      </w:divsChild>
                    </w:div>
                    <w:div w:id="815728188">
                      <w:marLeft w:val="0"/>
                      <w:marRight w:val="0"/>
                      <w:marTop w:val="0"/>
                      <w:marBottom w:val="0"/>
                      <w:divBdr>
                        <w:top w:val="none" w:sz="0" w:space="0" w:color="auto"/>
                        <w:left w:val="none" w:sz="0" w:space="0" w:color="auto"/>
                        <w:bottom w:val="none" w:sz="0" w:space="0" w:color="auto"/>
                        <w:right w:val="none" w:sz="0" w:space="0" w:color="auto"/>
                      </w:divBdr>
                      <w:divsChild>
                        <w:div w:id="1783307681">
                          <w:marLeft w:val="0"/>
                          <w:marRight w:val="0"/>
                          <w:marTop w:val="0"/>
                          <w:marBottom w:val="0"/>
                          <w:divBdr>
                            <w:top w:val="none" w:sz="0" w:space="0" w:color="auto"/>
                            <w:left w:val="none" w:sz="0" w:space="0" w:color="auto"/>
                            <w:bottom w:val="none" w:sz="0" w:space="0" w:color="auto"/>
                            <w:right w:val="none" w:sz="0" w:space="0" w:color="auto"/>
                          </w:divBdr>
                        </w:div>
                      </w:divsChild>
                    </w:div>
                    <w:div w:id="143661840">
                      <w:marLeft w:val="0"/>
                      <w:marRight w:val="0"/>
                      <w:marTop w:val="0"/>
                      <w:marBottom w:val="0"/>
                      <w:divBdr>
                        <w:top w:val="none" w:sz="0" w:space="0" w:color="auto"/>
                        <w:left w:val="none" w:sz="0" w:space="0" w:color="auto"/>
                        <w:bottom w:val="none" w:sz="0" w:space="0" w:color="auto"/>
                        <w:right w:val="none" w:sz="0" w:space="0" w:color="auto"/>
                      </w:divBdr>
                      <w:divsChild>
                        <w:div w:id="1069117041">
                          <w:marLeft w:val="0"/>
                          <w:marRight w:val="0"/>
                          <w:marTop w:val="0"/>
                          <w:marBottom w:val="0"/>
                          <w:divBdr>
                            <w:top w:val="none" w:sz="0" w:space="0" w:color="auto"/>
                            <w:left w:val="none" w:sz="0" w:space="0" w:color="auto"/>
                            <w:bottom w:val="none" w:sz="0" w:space="0" w:color="auto"/>
                            <w:right w:val="none" w:sz="0" w:space="0" w:color="auto"/>
                          </w:divBdr>
                        </w:div>
                      </w:divsChild>
                    </w:div>
                    <w:div w:id="1212183360">
                      <w:marLeft w:val="0"/>
                      <w:marRight w:val="0"/>
                      <w:marTop w:val="0"/>
                      <w:marBottom w:val="0"/>
                      <w:divBdr>
                        <w:top w:val="none" w:sz="0" w:space="0" w:color="auto"/>
                        <w:left w:val="none" w:sz="0" w:space="0" w:color="auto"/>
                        <w:bottom w:val="none" w:sz="0" w:space="0" w:color="auto"/>
                        <w:right w:val="none" w:sz="0" w:space="0" w:color="auto"/>
                      </w:divBdr>
                      <w:divsChild>
                        <w:div w:id="1060640244">
                          <w:marLeft w:val="0"/>
                          <w:marRight w:val="0"/>
                          <w:marTop w:val="0"/>
                          <w:marBottom w:val="0"/>
                          <w:divBdr>
                            <w:top w:val="none" w:sz="0" w:space="0" w:color="auto"/>
                            <w:left w:val="none" w:sz="0" w:space="0" w:color="auto"/>
                            <w:bottom w:val="none" w:sz="0" w:space="0" w:color="auto"/>
                            <w:right w:val="none" w:sz="0" w:space="0" w:color="auto"/>
                          </w:divBdr>
                        </w:div>
                      </w:divsChild>
                    </w:div>
                    <w:div w:id="1905139189">
                      <w:marLeft w:val="0"/>
                      <w:marRight w:val="0"/>
                      <w:marTop w:val="0"/>
                      <w:marBottom w:val="0"/>
                      <w:divBdr>
                        <w:top w:val="none" w:sz="0" w:space="0" w:color="auto"/>
                        <w:left w:val="none" w:sz="0" w:space="0" w:color="auto"/>
                        <w:bottom w:val="none" w:sz="0" w:space="0" w:color="auto"/>
                        <w:right w:val="none" w:sz="0" w:space="0" w:color="auto"/>
                      </w:divBdr>
                      <w:divsChild>
                        <w:div w:id="416630908">
                          <w:marLeft w:val="0"/>
                          <w:marRight w:val="0"/>
                          <w:marTop w:val="0"/>
                          <w:marBottom w:val="0"/>
                          <w:divBdr>
                            <w:top w:val="none" w:sz="0" w:space="0" w:color="auto"/>
                            <w:left w:val="none" w:sz="0" w:space="0" w:color="auto"/>
                            <w:bottom w:val="none" w:sz="0" w:space="0" w:color="auto"/>
                            <w:right w:val="none" w:sz="0" w:space="0" w:color="auto"/>
                          </w:divBdr>
                        </w:div>
                        <w:div w:id="1833137653">
                          <w:marLeft w:val="0"/>
                          <w:marRight w:val="0"/>
                          <w:marTop w:val="0"/>
                          <w:marBottom w:val="0"/>
                          <w:divBdr>
                            <w:top w:val="none" w:sz="0" w:space="0" w:color="auto"/>
                            <w:left w:val="none" w:sz="0" w:space="0" w:color="auto"/>
                            <w:bottom w:val="none" w:sz="0" w:space="0" w:color="auto"/>
                            <w:right w:val="none" w:sz="0" w:space="0" w:color="auto"/>
                          </w:divBdr>
                        </w:div>
                      </w:divsChild>
                    </w:div>
                    <w:div w:id="32391128">
                      <w:marLeft w:val="0"/>
                      <w:marRight w:val="0"/>
                      <w:marTop w:val="0"/>
                      <w:marBottom w:val="0"/>
                      <w:divBdr>
                        <w:top w:val="none" w:sz="0" w:space="0" w:color="auto"/>
                        <w:left w:val="none" w:sz="0" w:space="0" w:color="auto"/>
                        <w:bottom w:val="none" w:sz="0" w:space="0" w:color="auto"/>
                        <w:right w:val="none" w:sz="0" w:space="0" w:color="auto"/>
                      </w:divBdr>
                      <w:divsChild>
                        <w:div w:id="1339506759">
                          <w:marLeft w:val="0"/>
                          <w:marRight w:val="0"/>
                          <w:marTop w:val="0"/>
                          <w:marBottom w:val="0"/>
                          <w:divBdr>
                            <w:top w:val="none" w:sz="0" w:space="0" w:color="auto"/>
                            <w:left w:val="none" w:sz="0" w:space="0" w:color="auto"/>
                            <w:bottom w:val="none" w:sz="0" w:space="0" w:color="auto"/>
                            <w:right w:val="none" w:sz="0" w:space="0" w:color="auto"/>
                          </w:divBdr>
                        </w:div>
                      </w:divsChild>
                    </w:div>
                    <w:div w:id="1925913508">
                      <w:marLeft w:val="0"/>
                      <w:marRight w:val="0"/>
                      <w:marTop w:val="0"/>
                      <w:marBottom w:val="0"/>
                      <w:divBdr>
                        <w:top w:val="none" w:sz="0" w:space="0" w:color="auto"/>
                        <w:left w:val="none" w:sz="0" w:space="0" w:color="auto"/>
                        <w:bottom w:val="none" w:sz="0" w:space="0" w:color="auto"/>
                        <w:right w:val="none" w:sz="0" w:space="0" w:color="auto"/>
                      </w:divBdr>
                      <w:divsChild>
                        <w:div w:id="1717437463">
                          <w:marLeft w:val="0"/>
                          <w:marRight w:val="0"/>
                          <w:marTop w:val="0"/>
                          <w:marBottom w:val="0"/>
                          <w:divBdr>
                            <w:top w:val="none" w:sz="0" w:space="0" w:color="auto"/>
                            <w:left w:val="none" w:sz="0" w:space="0" w:color="auto"/>
                            <w:bottom w:val="none" w:sz="0" w:space="0" w:color="auto"/>
                            <w:right w:val="none" w:sz="0" w:space="0" w:color="auto"/>
                          </w:divBdr>
                        </w:div>
                      </w:divsChild>
                    </w:div>
                    <w:div w:id="1753694742">
                      <w:marLeft w:val="0"/>
                      <w:marRight w:val="0"/>
                      <w:marTop w:val="0"/>
                      <w:marBottom w:val="0"/>
                      <w:divBdr>
                        <w:top w:val="none" w:sz="0" w:space="0" w:color="auto"/>
                        <w:left w:val="none" w:sz="0" w:space="0" w:color="auto"/>
                        <w:bottom w:val="none" w:sz="0" w:space="0" w:color="auto"/>
                        <w:right w:val="none" w:sz="0" w:space="0" w:color="auto"/>
                      </w:divBdr>
                      <w:divsChild>
                        <w:div w:id="19523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1482">
                  <w:marLeft w:val="0"/>
                  <w:marRight w:val="0"/>
                  <w:marTop w:val="0"/>
                  <w:marBottom w:val="0"/>
                  <w:divBdr>
                    <w:top w:val="none" w:sz="0" w:space="0" w:color="auto"/>
                    <w:left w:val="none" w:sz="0" w:space="0" w:color="auto"/>
                    <w:bottom w:val="none" w:sz="0" w:space="0" w:color="auto"/>
                    <w:right w:val="none" w:sz="0" w:space="0" w:color="auto"/>
                  </w:divBdr>
                  <w:divsChild>
                    <w:div w:id="530800304">
                      <w:marLeft w:val="0"/>
                      <w:marRight w:val="0"/>
                      <w:marTop w:val="0"/>
                      <w:marBottom w:val="0"/>
                      <w:divBdr>
                        <w:top w:val="none" w:sz="0" w:space="0" w:color="auto"/>
                        <w:left w:val="none" w:sz="0" w:space="0" w:color="auto"/>
                        <w:bottom w:val="none" w:sz="0" w:space="0" w:color="auto"/>
                        <w:right w:val="none" w:sz="0" w:space="0" w:color="auto"/>
                      </w:divBdr>
                    </w:div>
                  </w:divsChild>
                </w:div>
                <w:div w:id="1307126564">
                  <w:marLeft w:val="0"/>
                  <w:marRight w:val="0"/>
                  <w:marTop w:val="0"/>
                  <w:marBottom w:val="0"/>
                  <w:divBdr>
                    <w:top w:val="none" w:sz="0" w:space="0" w:color="auto"/>
                    <w:left w:val="none" w:sz="0" w:space="0" w:color="auto"/>
                    <w:bottom w:val="none" w:sz="0" w:space="0" w:color="auto"/>
                    <w:right w:val="none" w:sz="0" w:space="0" w:color="auto"/>
                  </w:divBdr>
                  <w:divsChild>
                    <w:div w:id="1572888972">
                      <w:marLeft w:val="0"/>
                      <w:marRight w:val="0"/>
                      <w:marTop w:val="0"/>
                      <w:marBottom w:val="0"/>
                      <w:divBdr>
                        <w:top w:val="none" w:sz="0" w:space="0" w:color="auto"/>
                        <w:left w:val="none" w:sz="0" w:space="0" w:color="auto"/>
                        <w:bottom w:val="none" w:sz="0" w:space="0" w:color="auto"/>
                        <w:right w:val="none" w:sz="0" w:space="0" w:color="auto"/>
                      </w:divBdr>
                    </w:div>
                  </w:divsChild>
                </w:div>
                <w:div w:id="1934894008">
                  <w:marLeft w:val="0"/>
                  <w:marRight w:val="0"/>
                  <w:marTop w:val="0"/>
                  <w:marBottom w:val="0"/>
                  <w:divBdr>
                    <w:top w:val="none" w:sz="0" w:space="0" w:color="auto"/>
                    <w:left w:val="none" w:sz="0" w:space="0" w:color="auto"/>
                    <w:bottom w:val="none" w:sz="0" w:space="0" w:color="auto"/>
                    <w:right w:val="none" w:sz="0" w:space="0" w:color="auto"/>
                  </w:divBdr>
                  <w:divsChild>
                    <w:div w:id="208347074">
                      <w:marLeft w:val="0"/>
                      <w:marRight w:val="0"/>
                      <w:marTop w:val="0"/>
                      <w:marBottom w:val="0"/>
                      <w:divBdr>
                        <w:top w:val="none" w:sz="0" w:space="0" w:color="auto"/>
                        <w:left w:val="none" w:sz="0" w:space="0" w:color="auto"/>
                        <w:bottom w:val="none" w:sz="0" w:space="0" w:color="auto"/>
                        <w:right w:val="none" w:sz="0" w:space="0" w:color="auto"/>
                      </w:divBdr>
                    </w:div>
                  </w:divsChild>
                </w:div>
                <w:div w:id="1081368233">
                  <w:marLeft w:val="0"/>
                  <w:marRight w:val="0"/>
                  <w:marTop w:val="0"/>
                  <w:marBottom w:val="0"/>
                  <w:divBdr>
                    <w:top w:val="none" w:sz="0" w:space="0" w:color="auto"/>
                    <w:left w:val="none" w:sz="0" w:space="0" w:color="auto"/>
                    <w:bottom w:val="none" w:sz="0" w:space="0" w:color="auto"/>
                    <w:right w:val="none" w:sz="0" w:space="0" w:color="auto"/>
                  </w:divBdr>
                  <w:divsChild>
                    <w:div w:id="1034618239">
                      <w:marLeft w:val="0"/>
                      <w:marRight w:val="0"/>
                      <w:marTop w:val="0"/>
                      <w:marBottom w:val="0"/>
                      <w:divBdr>
                        <w:top w:val="none" w:sz="0" w:space="0" w:color="auto"/>
                        <w:left w:val="none" w:sz="0" w:space="0" w:color="auto"/>
                        <w:bottom w:val="none" w:sz="0" w:space="0" w:color="auto"/>
                        <w:right w:val="none" w:sz="0" w:space="0" w:color="auto"/>
                      </w:divBdr>
                      <w:divsChild>
                        <w:div w:id="2038695107">
                          <w:marLeft w:val="0"/>
                          <w:marRight w:val="0"/>
                          <w:marTop w:val="0"/>
                          <w:marBottom w:val="0"/>
                          <w:divBdr>
                            <w:top w:val="none" w:sz="0" w:space="0" w:color="auto"/>
                            <w:left w:val="none" w:sz="0" w:space="0" w:color="auto"/>
                            <w:bottom w:val="none" w:sz="0" w:space="0" w:color="auto"/>
                            <w:right w:val="none" w:sz="0" w:space="0" w:color="auto"/>
                          </w:divBdr>
                        </w:div>
                      </w:divsChild>
                    </w:div>
                    <w:div w:id="1957977248">
                      <w:marLeft w:val="0"/>
                      <w:marRight w:val="0"/>
                      <w:marTop w:val="0"/>
                      <w:marBottom w:val="0"/>
                      <w:divBdr>
                        <w:top w:val="none" w:sz="0" w:space="0" w:color="auto"/>
                        <w:left w:val="none" w:sz="0" w:space="0" w:color="auto"/>
                        <w:bottom w:val="none" w:sz="0" w:space="0" w:color="auto"/>
                        <w:right w:val="none" w:sz="0" w:space="0" w:color="auto"/>
                      </w:divBdr>
                      <w:divsChild>
                        <w:div w:id="1816288442">
                          <w:marLeft w:val="0"/>
                          <w:marRight w:val="0"/>
                          <w:marTop w:val="0"/>
                          <w:marBottom w:val="0"/>
                          <w:divBdr>
                            <w:top w:val="none" w:sz="0" w:space="0" w:color="auto"/>
                            <w:left w:val="none" w:sz="0" w:space="0" w:color="auto"/>
                            <w:bottom w:val="none" w:sz="0" w:space="0" w:color="auto"/>
                            <w:right w:val="none" w:sz="0" w:space="0" w:color="auto"/>
                          </w:divBdr>
                        </w:div>
                      </w:divsChild>
                    </w:div>
                    <w:div w:id="760416733">
                      <w:marLeft w:val="0"/>
                      <w:marRight w:val="0"/>
                      <w:marTop w:val="0"/>
                      <w:marBottom w:val="0"/>
                      <w:divBdr>
                        <w:top w:val="none" w:sz="0" w:space="0" w:color="auto"/>
                        <w:left w:val="none" w:sz="0" w:space="0" w:color="auto"/>
                        <w:bottom w:val="none" w:sz="0" w:space="0" w:color="auto"/>
                        <w:right w:val="none" w:sz="0" w:space="0" w:color="auto"/>
                      </w:divBdr>
                      <w:divsChild>
                        <w:div w:id="2020310676">
                          <w:marLeft w:val="0"/>
                          <w:marRight w:val="0"/>
                          <w:marTop w:val="0"/>
                          <w:marBottom w:val="0"/>
                          <w:divBdr>
                            <w:top w:val="none" w:sz="0" w:space="0" w:color="auto"/>
                            <w:left w:val="none" w:sz="0" w:space="0" w:color="auto"/>
                            <w:bottom w:val="none" w:sz="0" w:space="0" w:color="auto"/>
                            <w:right w:val="none" w:sz="0" w:space="0" w:color="auto"/>
                          </w:divBdr>
                        </w:div>
                      </w:divsChild>
                    </w:div>
                    <w:div w:id="1199974810">
                      <w:marLeft w:val="0"/>
                      <w:marRight w:val="0"/>
                      <w:marTop w:val="0"/>
                      <w:marBottom w:val="0"/>
                      <w:divBdr>
                        <w:top w:val="none" w:sz="0" w:space="0" w:color="auto"/>
                        <w:left w:val="none" w:sz="0" w:space="0" w:color="auto"/>
                        <w:bottom w:val="none" w:sz="0" w:space="0" w:color="auto"/>
                        <w:right w:val="none" w:sz="0" w:space="0" w:color="auto"/>
                      </w:divBdr>
                      <w:divsChild>
                        <w:div w:id="2052217894">
                          <w:marLeft w:val="0"/>
                          <w:marRight w:val="0"/>
                          <w:marTop w:val="0"/>
                          <w:marBottom w:val="0"/>
                          <w:divBdr>
                            <w:top w:val="none" w:sz="0" w:space="0" w:color="auto"/>
                            <w:left w:val="none" w:sz="0" w:space="0" w:color="auto"/>
                            <w:bottom w:val="none" w:sz="0" w:space="0" w:color="auto"/>
                            <w:right w:val="none" w:sz="0" w:space="0" w:color="auto"/>
                          </w:divBdr>
                        </w:div>
                      </w:divsChild>
                    </w:div>
                    <w:div w:id="5402500">
                      <w:marLeft w:val="0"/>
                      <w:marRight w:val="0"/>
                      <w:marTop w:val="0"/>
                      <w:marBottom w:val="0"/>
                      <w:divBdr>
                        <w:top w:val="none" w:sz="0" w:space="0" w:color="auto"/>
                        <w:left w:val="none" w:sz="0" w:space="0" w:color="auto"/>
                        <w:bottom w:val="none" w:sz="0" w:space="0" w:color="auto"/>
                        <w:right w:val="none" w:sz="0" w:space="0" w:color="auto"/>
                      </w:divBdr>
                      <w:divsChild>
                        <w:div w:id="4266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2506">
                  <w:marLeft w:val="0"/>
                  <w:marRight w:val="0"/>
                  <w:marTop w:val="0"/>
                  <w:marBottom w:val="0"/>
                  <w:divBdr>
                    <w:top w:val="none" w:sz="0" w:space="0" w:color="auto"/>
                    <w:left w:val="none" w:sz="0" w:space="0" w:color="auto"/>
                    <w:bottom w:val="none" w:sz="0" w:space="0" w:color="auto"/>
                    <w:right w:val="none" w:sz="0" w:space="0" w:color="auto"/>
                  </w:divBdr>
                  <w:divsChild>
                    <w:div w:id="424153081">
                      <w:marLeft w:val="0"/>
                      <w:marRight w:val="0"/>
                      <w:marTop w:val="0"/>
                      <w:marBottom w:val="0"/>
                      <w:divBdr>
                        <w:top w:val="none" w:sz="0" w:space="0" w:color="auto"/>
                        <w:left w:val="none" w:sz="0" w:space="0" w:color="auto"/>
                        <w:bottom w:val="none" w:sz="0" w:space="0" w:color="auto"/>
                        <w:right w:val="none" w:sz="0" w:space="0" w:color="auto"/>
                      </w:divBdr>
                    </w:div>
                  </w:divsChild>
                </w:div>
                <w:div w:id="321739902">
                  <w:marLeft w:val="0"/>
                  <w:marRight w:val="0"/>
                  <w:marTop w:val="0"/>
                  <w:marBottom w:val="0"/>
                  <w:divBdr>
                    <w:top w:val="none" w:sz="0" w:space="0" w:color="auto"/>
                    <w:left w:val="none" w:sz="0" w:space="0" w:color="auto"/>
                    <w:bottom w:val="none" w:sz="0" w:space="0" w:color="auto"/>
                    <w:right w:val="none" w:sz="0" w:space="0" w:color="auto"/>
                  </w:divBdr>
                  <w:divsChild>
                    <w:div w:id="1892770139">
                      <w:marLeft w:val="0"/>
                      <w:marRight w:val="0"/>
                      <w:marTop w:val="0"/>
                      <w:marBottom w:val="0"/>
                      <w:divBdr>
                        <w:top w:val="none" w:sz="0" w:space="0" w:color="auto"/>
                        <w:left w:val="none" w:sz="0" w:space="0" w:color="auto"/>
                        <w:bottom w:val="none" w:sz="0" w:space="0" w:color="auto"/>
                        <w:right w:val="none" w:sz="0" w:space="0" w:color="auto"/>
                      </w:divBdr>
                    </w:div>
                  </w:divsChild>
                </w:div>
                <w:div w:id="1654991297">
                  <w:marLeft w:val="0"/>
                  <w:marRight w:val="0"/>
                  <w:marTop w:val="0"/>
                  <w:marBottom w:val="0"/>
                  <w:divBdr>
                    <w:top w:val="none" w:sz="0" w:space="0" w:color="auto"/>
                    <w:left w:val="none" w:sz="0" w:space="0" w:color="auto"/>
                    <w:bottom w:val="none" w:sz="0" w:space="0" w:color="auto"/>
                    <w:right w:val="none" w:sz="0" w:space="0" w:color="auto"/>
                  </w:divBdr>
                  <w:divsChild>
                    <w:div w:id="1592397437">
                      <w:marLeft w:val="0"/>
                      <w:marRight w:val="0"/>
                      <w:marTop w:val="0"/>
                      <w:marBottom w:val="0"/>
                      <w:divBdr>
                        <w:top w:val="none" w:sz="0" w:space="0" w:color="auto"/>
                        <w:left w:val="none" w:sz="0" w:space="0" w:color="auto"/>
                        <w:bottom w:val="none" w:sz="0" w:space="0" w:color="auto"/>
                        <w:right w:val="none" w:sz="0" w:space="0" w:color="auto"/>
                      </w:divBdr>
                    </w:div>
                  </w:divsChild>
                </w:div>
                <w:div w:id="738745531">
                  <w:marLeft w:val="0"/>
                  <w:marRight w:val="0"/>
                  <w:marTop w:val="0"/>
                  <w:marBottom w:val="0"/>
                  <w:divBdr>
                    <w:top w:val="none" w:sz="0" w:space="0" w:color="auto"/>
                    <w:left w:val="none" w:sz="0" w:space="0" w:color="auto"/>
                    <w:bottom w:val="none" w:sz="0" w:space="0" w:color="auto"/>
                    <w:right w:val="none" w:sz="0" w:space="0" w:color="auto"/>
                  </w:divBdr>
                  <w:divsChild>
                    <w:div w:id="10073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9815">
          <w:marLeft w:val="0"/>
          <w:marRight w:val="0"/>
          <w:marTop w:val="0"/>
          <w:marBottom w:val="0"/>
          <w:divBdr>
            <w:top w:val="none" w:sz="0" w:space="0" w:color="auto"/>
            <w:left w:val="none" w:sz="0" w:space="0" w:color="auto"/>
            <w:bottom w:val="none" w:sz="0" w:space="0" w:color="auto"/>
            <w:right w:val="none" w:sz="0" w:space="0" w:color="auto"/>
          </w:divBdr>
          <w:divsChild>
            <w:div w:id="926501530">
              <w:marLeft w:val="0"/>
              <w:marRight w:val="0"/>
              <w:marTop w:val="0"/>
              <w:marBottom w:val="0"/>
              <w:divBdr>
                <w:top w:val="none" w:sz="0" w:space="0" w:color="auto"/>
                <w:left w:val="none" w:sz="0" w:space="0" w:color="auto"/>
                <w:bottom w:val="none" w:sz="0" w:space="0" w:color="auto"/>
                <w:right w:val="none" w:sz="0" w:space="0" w:color="auto"/>
              </w:divBdr>
              <w:divsChild>
                <w:div w:id="1096708332">
                  <w:marLeft w:val="0"/>
                  <w:marRight w:val="0"/>
                  <w:marTop w:val="0"/>
                  <w:marBottom w:val="0"/>
                  <w:divBdr>
                    <w:top w:val="none" w:sz="0" w:space="0" w:color="auto"/>
                    <w:left w:val="none" w:sz="0" w:space="0" w:color="auto"/>
                    <w:bottom w:val="none" w:sz="0" w:space="0" w:color="auto"/>
                    <w:right w:val="none" w:sz="0" w:space="0" w:color="auto"/>
                  </w:divBdr>
                </w:div>
              </w:divsChild>
            </w:div>
            <w:div w:id="1433210554">
              <w:marLeft w:val="0"/>
              <w:marRight w:val="0"/>
              <w:marTop w:val="0"/>
              <w:marBottom w:val="0"/>
              <w:divBdr>
                <w:top w:val="none" w:sz="0" w:space="0" w:color="auto"/>
                <w:left w:val="none" w:sz="0" w:space="0" w:color="auto"/>
                <w:bottom w:val="none" w:sz="0" w:space="0" w:color="auto"/>
                <w:right w:val="none" w:sz="0" w:space="0" w:color="auto"/>
              </w:divBdr>
              <w:divsChild>
                <w:div w:id="656571229">
                  <w:marLeft w:val="0"/>
                  <w:marRight w:val="0"/>
                  <w:marTop w:val="0"/>
                  <w:marBottom w:val="0"/>
                  <w:divBdr>
                    <w:top w:val="none" w:sz="0" w:space="0" w:color="auto"/>
                    <w:left w:val="none" w:sz="0" w:space="0" w:color="auto"/>
                    <w:bottom w:val="none" w:sz="0" w:space="0" w:color="auto"/>
                    <w:right w:val="none" w:sz="0" w:space="0" w:color="auto"/>
                  </w:divBdr>
                </w:div>
              </w:divsChild>
            </w:div>
            <w:div w:id="2047943096">
              <w:marLeft w:val="0"/>
              <w:marRight w:val="0"/>
              <w:marTop w:val="0"/>
              <w:marBottom w:val="0"/>
              <w:divBdr>
                <w:top w:val="none" w:sz="0" w:space="0" w:color="auto"/>
                <w:left w:val="none" w:sz="0" w:space="0" w:color="auto"/>
                <w:bottom w:val="none" w:sz="0" w:space="0" w:color="auto"/>
                <w:right w:val="none" w:sz="0" w:space="0" w:color="auto"/>
              </w:divBdr>
              <w:divsChild>
                <w:div w:id="2127038915">
                  <w:marLeft w:val="0"/>
                  <w:marRight w:val="0"/>
                  <w:marTop w:val="0"/>
                  <w:marBottom w:val="0"/>
                  <w:divBdr>
                    <w:top w:val="none" w:sz="0" w:space="0" w:color="auto"/>
                    <w:left w:val="none" w:sz="0" w:space="0" w:color="auto"/>
                    <w:bottom w:val="none" w:sz="0" w:space="0" w:color="auto"/>
                    <w:right w:val="none" w:sz="0" w:space="0" w:color="auto"/>
                  </w:divBdr>
                </w:div>
              </w:divsChild>
            </w:div>
            <w:div w:id="1711344493">
              <w:marLeft w:val="0"/>
              <w:marRight w:val="0"/>
              <w:marTop w:val="0"/>
              <w:marBottom w:val="0"/>
              <w:divBdr>
                <w:top w:val="none" w:sz="0" w:space="0" w:color="auto"/>
                <w:left w:val="none" w:sz="0" w:space="0" w:color="auto"/>
                <w:bottom w:val="none" w:sz="0" w:space="0" w:color="auto"/>
                <w:right w:val="none" w:sz="0" w:space="0" w:color="auto"/>
              </w:divBdr>
              <w:divsChild>
                <w:div w:id="314335481">
                  <w:marLeft w:val="0"/>
                  <w:marRight w:val="0"/>
                  <w:marTop w:val="0"/>
                  <w:marBottom w:val="0"/>
                  <w:divBdr>
                    <w:top w:val="none" w:sz="0" w:space="0" w:color="auto"/>
                    <w:left w:val="none" w:sz="0" w:space="0" w:color="auto"/>
                    <w:bottom w:val="none" w:sz="0" w:space="0" w:color="auto"/>
                    <w:right w:val="none" w:sz="0" w:space="0" w:color="auto"/>
                  </w:divBdr>
                </w:div>
              </w:divsChild>
            </w:div>
            <w:div w:id="1560244966">
              <w:marLeft w:val="0"/>
              <w:marRight w:val="0"/>
              <w:marTop w:val="0"/>
              <w:marBottom w:val="0"/>
              <w:divBdr>
                <w:top w:val="none" w:sz="0" w:space="0" w:color="auto"/>
                <w:left w:val="none" w:sz="0" w:space="0" w:color="auto"/>
                <w:bottom w:val="none" w:sz="0" w:space="0" w:color="auto"/>
                <w:right w:val="none" w:sz="0" w:space="0" w:color="auto"/>
              </w:divBdr>
              <w:divsChild>
                <w:div w:id="1703631150">
                  <w:marLeft w:val="0"/>
                  <w:marRight w:val="0"/>
                  <w:marTop w:val="0"/>
                  <w:marBottom w:val="0"/>
                  <w:divBdr>
                    <w:top w:val="none" w:sz="0" w:space="0" w:color="auto"/>
                    <w:left w:val="none" w:sz="0" w:space="0" w:color="auto"/>
                    <w:bottom w:val="none" w:sz="0" w:space="0" w:color="auto"/>
                    <w:right w:val="none" w:sz="0" w:space="0" w:color="auto"/>
                  </w:divBdr>
                </w:div>
              </w:divsChild>
            </w:div>
            <w:div w:id="1145664630">
              <w:marLeft w:val="0"/>
              <w:marRight w:val="0"/>
              <w:marTop w:val="0"/>
              <w:marBottom w:val="0"/>
              <w:divBdr>
                <w:top w:val="none" w:sz="0" w:space="0" w:color="auto"/>
                <w:left w:val="none" w:sz="0" w:space="0" w:color="auto"/>
                <w:bottom w:val="none" w:sz="0" w:space="0" w:color="auto"/>
                <w:right w:val="none" w:sz="0" w:space="0" w:color="auto"/>
              </w:divBdr>
              <w:divsChild>
                <w:div w:id="310329387">
                  <w:marLeft w:val="0"/>
                  <w:marRight w:val="0"/>
                  <w:marTop w:val="0"/>
                  <w:marBottom w:val="0"/>
                  <w:divBdr>
                    <w:top w:val="none" w:sz="0" w:space="0" w:color="auto"/>
                    <w:left w:val="none" w:sz="0" w:space="0" w:color="auto"/>
                    <w:bottom w:val="none" w:sz="0" w:space="0" w:color="auto"/>
                    <w:right w:val="none" w:sz="0" w:space="0" w:color="auto"/>
                  </w:divBdr>
                </w:div>
              </w:divsChild>
            </w:div>
            <w:div w:id="2144342663">
              <w:marLeft w:val="0"/>
              <w:marRight w:val="0"/>
              <w:marTop w:val="0"/>
              <w:marBottom w:val="0"/>
              <w:divBdr>
                <w:top w:val="none" w:sz="0" w:space="0" w:color="auto"/>
                <w:left w:val="none" w:sz="0" w:space="0" w:color="auto"/>
                <w:bottom w:val="none" w:sz="0" w:space="0" w:color="auto"/>
                <w:right w:val="none" w:sz="0" w:space="0" w:color="auto"/>
              </w:divBdr>
              <w:divsChild>
                <w:div w:id="63571678">
                  <w:marLeft w:val="0"/>
                  <w:marRight w:val="0"/>
                  <w:marTop w:val="0"/>
                  <w:marBottom w:val="0"/>
                  <w:divBdr>
                    <w:top w:val="none" w:sz="0" w:space="0" w:color="auto"/>
                    <w:left w:val="none" w:sz="0" w:space="0" w:color="auto"/>
                    <w:bottom w:val="none" w:sz="0" w:space="0" w:color="auto"/>
                    <w:right w:val="none" w:sz="0" w:space="0" w:color="auto"/>
                  </w:divBdr>
                </w:div>
                <w:div w:id="2020545826">
                  <w:marLeft w:val="0"/>
                  <w:marRight w:val="0"/>
                  <w:marTop w:val="0"/>
                  <w:marBottom w:val="0"/>
                  <w:divBdr>
                    <w:top w:val="none" w:sz="0" w:space="0" w:color="auto"/>
                    <w:left w:val="none" w:sz="0" w:space="0" w:color="auto"/>
                    <w:bottom w:val="none" w:sz="0" w:space="0" w:color="auto"/>
                    <w:right w:val="none" w:sz="0" w:space="0" w:color="auto"/>
                  </w:divBdr>
                </w:div>
                <w:div w:id="893389091">
                  <w:marLeft w:val="0"/>
                  <w:marRight w:val="0"/>
                  <w:marTop w:val="0"/>
                  <w:marBottom w:val="0"/>
                  <w:divBdr>
                    <w:top w:val="none" w:sz="0" w:space="0" w:color="auto"/>
                    <w:left w:val="none" w:sz="0" w:space="0" w:color="auto"/>
                    <w:bottom w:val="none" w:sz="0" w:space="0" w:color="auto"/>
                    <w:right w:val="none" w:sz="0" w:space="0" w:color="auto"/>
                  </w:divBdr>
                </w:div>
              </w:divsChild>
            </w:div>
            <w:div w:id="1242375528">
              <w:marLeft w:val="0"/>
              <w:marRight w:val="0"/>
              <w:marTop w:val="0"/>
              <w:marBottom w:val="0"/>
              <w:divBdr>
                <w:top w:val="none" w:sz="0" w:space="0" w:color="auto"/>
                <w:left w:val="none" w:sz="0" w:space="0" w:color="auto"/>
                <w:bottom w:val="none" w:sz="0" w:space="0" w:color="auto"/>
                <w:right w:val="none" w:sz="0" w:space="0" w:color="auto"/>
              </w:divBdr>
              <w:divsChild>
                <w:div w:id="2082677314">
                  <w:marLeft w:val="0"/>
                  <w:marRight w:val="0"/>
                  <w:marTop w:val="0"/>
                  <w:marBottom w:val="0"/>
                  <w:divBdr>
                    <w:top w:val="none" w:sz="0" w:space="0" w:color="auto"/>
                    <w:left w:val="none" w:sz="0" w:space="0" w:color="auto"/>
                    <w:bottom w:val="none" w:sz="0" w:space="0" w:color="auto"/>
                    <w:right w:val="none" w:sz="0" w:space="0" w:color="auto"/>
                  </w:divBdr>
                </w:div>
              </w:divsChild>
            </w:div>
            <w:div w:id="1806048090">
              <w:marLeft w:val="0"/>
              <w:marRight w:val="0"/>
              <w:marTop w:val="0"/>
              <w:marBottom w:val="0"/>
              <w:divBdr>
                <w:top w:val="none" w:sz="0" w:space="0" w:color="auto"/>
                <w:left w:val="none" w:sz="0" w:space="0" w:color="auto"/>
                <w:bottom w:val="none" w:sz="0" w:space="0" w:color="auto"/>
                <w:right w:val="none" w:sz="0" w:space="0" w:color="auto"/>
              </w:divBdr>
              <w:divsChild>
                <w:div w:id="352614394">
                  <w:marLeft w:val="0"/>
                  <w:marRight w:val="0"/>
                  <w:marTop w:val="0"/>
                  <w:marBottom w:val="0"/>
                  <w:divBdr>
                    <w:top w:val="none" w:sz="0" w:space="0" w:color="auto"/>
                    <w:left w:val="none" w:sz="0" w:space="0" w:color="auto"/>
                    <w:bottom w:val="none" w:sz="0" w:space="0" w:color="auto"/>
                    <w:right w:val="none" w:sz="0" w:space="0" w:color="auto"/>
                  </w:divBdr>
                </w:div>
              </w:divsChild>
            </w:div>
            <w:div w:id="1718890203">
              <w:marLeft w:val="0"/>
              <w:marRight w:val="0"/>
              <w:marTop w:val="0"/>
              <w:marBottom w:val="0"/>
              <w:divBdr>
                <w:top w:val="none" w:sz="0" w:space="0" w:color="auto"/>
                <w:left w:val="none" w:sz="0" w:space="0" w:color="auto"/>
                <w:bottom w:val="none" w:sz="0" w:space="0" w:color="auto"/>
                <w:right w:val="none" w:sz="0" w:space="0" w:color="auto"/>
              </w:divBdr>
              <w:divsChild>
                <w:div w:id="1769932700">
                  <w:marLeft w:val="0"/>
                  <w:marRight w:val="0"/>
                  <w:marTop w:val="0"/>
                  <w:marBottom w:val="0"/>
                  <w:divBdr>
                    <w:top w:val="none" w:sz="0" w:space="0" w:color="auto"/>
                    <w:left w:val="none" w:sz="0" w:space="0" w:color="auto"/>
                    <w:bottom w:val="none" w:sz="0" w:space="0" w:color="auto"/>
                    <w:right w:val="none" w:sz="0" w:space="0" w:color="auto"/>
                  </w:divBdr>
                </w:div>
              </w:divsChild>
            </w:div>
            <w:div w:id="2118132883">
              <w:marLeft w:val="0"/>
              <w:marRight w:val="0"/>
              <w:marTop w:val="0"/>
              <w:marBottom w:val="0"/>
              <w:divBdr>
                <w:top w:val="none" w:sz="0" w:space="0" w:color="auto"/>
                <w:left w:val="none" w:sz="0" w:space="0" w:color="auto"/>
                <w:bottom w:val="none" w:sz="0" w:space="0" w:color="auto"/>
                <w:right w:val="none" w:sz="0" w:space="0" w:color="auto"/>
              </w:divBdr>
              <w:divsChild>
                <w:div w:id="391197374">
                  <w:marLeft w:val="0"/>
                  <w:marRight w:val="0"/>
                  <w:marTop w:val="0"/>
                  <w:marBottom w:val="0"/>
                  <w:divBdr>
                    <w:top w:val="none" w:sz="0" w:space="0" w:color="auto"/>
                    <w:left w:val="none" w:sz="0" w:space="0" w:color="auto"/>
                    <w:bottom w:val="none" w:sz="0" w:space="0" w:color="auto"/>
                    <w:right w:val="none" w:sz="0" w:space="0" w:color="auto"/>
                  </w:divBdr>
                </w:div>
                <w:div w:id="1252855218">
                  <w:marLeft w:val="0"/>
                  <w:marRight w:val="0"/>
                  <w:marTop w:val="0"/>
                  <w:marBottom w:val="0"/>
                  <w:divBdr>
                    <w:top w:val="none" w:sz="0" w:space="0" w:color="auto"/>
                    <w:left w:val="none" w:sz="0" w:space="0" w:color="auto"/>
                    <w:bottom w:val="none" w:sz="0" w:space="0" w:color="auto"/>
                    <w:right w:val="none" w:sz="0" w:space="0" w:color="auto"/>
                  </w:divBdr>
                </w:div>
                <w:div w:id="1960839665">
                  <w:marLeft w:val="0"/>
                  <w:marRight w:val="0"/>
                  <w:marTop w:val="0"/>
                  <w:marBottom w:val="0"/>
                  <w:divBdr>
                    <w:top w:val="none" w:sz="0" w:space="0" w:color="auto"/>
                    <w:left w:val="none" w:sz="0" w:space="0" w:color="auto"/>
                    <w:bottom w:val="none" w:sz="0" w:space="0" w:color="auto"/>
                    <w:right w:val="none" w:sz="0" w:space="0" w:color="auto"/>
                  </w:divBdr>
                </w:div>
              </w:divsChild>
            </w:div>
            <w:div w:id="481389195">
              <w:marLeft w:val="0"/>
              <w:marRight w:val="0"/>
              <w:marTop w:val="0"/>
              <w:marBottom w:val="0"/>
              <w:divBdr>
                <w:top w:val="none" w:sz="0" w:space="0" w:color="auto"/>
                <w:left w:val="none" w:sz="0" w:space="0" w:color="auto"/>
                <w:bottom w:val="none" w:sz="0" w:space="0" w:color="auto"/>
                <w:right w:val="none" w:sz="0" w:space="0" w:color="auto"/>
              </w:divBdr>
              <w:divsChild>
                <w:div w:id="2345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9416">
          <w:marLeft w:val="0"/>
          <w:marRight w:val="0"/>
          <w:marTop w:val="0"/>
          <w:marBottom w:val="0"/>
          <w:divBdr>
            <w:top w:val="none" w:sz="0" w:space="0" w:color="auto"/>
            <w:left w:val="none" w:sz="0" w:space="0" w:color="auto"/>
            <w:bottom w:val="none" w:sz="0" w:space="0" w:color="auto"/>
            <w:right w:val="none" w:sz="0" w:space="0" w:color="auto"/>
          </w:divBdr>
          <w:divsChild>
            <w:div w:id="27028621">
              <w:marLeft w:val="0"/>
              <w:marRight w:val="0"/>
              <w:marTop w:val="0"/>
              <w:marBottom w:val="0"/>
              <w:divBdr>
                <w:top w:val="none" w:sz="0" w:space="0" w:color="auto"/>
                <w:left w:val="none" w:sz="0" w:space="0" w:color="auto"/>
                <w:bottom w:val="none" w:sz="0" w:space="0" w:color="auto"/>
                <w:right w:val="none" w:sz="0" w:space="0" w:color="auto"/>
              </w:divBdr>
              <w:divsChild>
                <w:div w:id="1912766383">
                  <w:marLeft w:val="0"/>
                  <w:marRight w:val="0"/>
                  <w:marTop w:val="0"/>
                  <w:marBottom w:val="0"/>
                  <w:divBdr>
                    <w:top w:val="none" w:sz="0" w:space="0" w:color="auto"/>
                    <w:left w:val="none" w:sz="0" w:space="0" w:color="auto"/>
                    <w:bottom w:val="none" w:sz="0" w:space="0" w:color="auto"/>
                    <w:right w:val="none" w:sz="0" w:space="0" w:color="auto"/>
                  </w:divBdr>
                </w:div>
              </w:divsChild>
            </w:div>
            <w:div w:id="218903554">
              <w:marLeft w:val="0"/>
              <w:marRight w:val="0"/>
              <w:marTop w:val="0"/>
              <w:marBottom w:val="0"/>
              <w:divBdr>
                <w:top w:val="none" w:sz="0" w:space="0" w:color="auto"/>
                <w:left w:val="none" w:sz="0" w:space="0" w:color="auto"/>
                <w:bottom w:val="none" w:sz="0" w:space="0" w:color="auto"/>
                <w:right w:val="none" w:sz="0" w:space="0" w:color="auto"/>
              </w:divBdr>
              <w:divsChild>
                <w:div w:id="4026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7415">
          <w:marLeft w:val="0"/>
          <w:marRight w:val="0"/>
          <w:marTop w:val="0"/>
          <w:marBottom w:val="0"/>
          <w:divBdr>
            <w:top w:val="none" w:sz="0" w:space="0" w:color="auto"/>
            <w:left w:val="none" w:sz="0" w:space="0" w:color="auto"/>
            <w:bottom w:val="none" w:sz="0" w:space="0" w:color="auto"/>
            <w:right w:val="none" w:sz="0" w:space="0" w:color="auto"/>
          </w:divBdr>
          <w:divsChild>
            <w:div w:id="1194422236">
              <w:marLeft w:val="0"/>
              <w:marRight w:val="0"/>
              <w:marTop w:val="0"/>
              <w:marBottom w:val="0"/>
              <w:divBdr>
                <w:top w:val="none" w:sz="0" w:space="0" w:color="auto"/>
                <w:left w:val="none" w:sz="0" w:space="0" w:color="auto"/>
                <w:bottom w:val="none" w:sz="0" w:space="0" w:color="auto"/>
                <w:right w:val="none" w:sz="0" w:space="0" w:color="auto"/>
              </w:divBdr>
              <w:divsChild>
                <w:div w:id="1719819776">
                  <w:marLeft w:val="0"/>
                  <w:marRight w:val="0"/>
                  <w:marTop w:val="0"/>
                  <w:marBottom w:val="0"/>
                  <w:divBdr>
                    <w:top w:val="none" w:sz="0" w:space="0" w:color="auto"/>
                    <w:left w:val="none" w:sz="0" w:space="0" w:color="auto"/>
                    <w:bottom w:val="none" w:sz="0" w:space="0" w:color="auto"/>
                    <w:right w:val="none" w:sz="0" w:space="0" w:color="auto"/>
                  </w:divBdr>
                </w:div>
              </w:divsChild>
            </w:div>
            <w:div w:id="306015606">
              <w:marLeft w:val="0"/>
              <w:marRight w:val="0"/>
              <w:marTop w:val="0"/>
              <w:marBottom w:val="0"/>
              <w:divBdr>
                <w:top w:val="none" w:sz="0" w:space="0" w:color="auto"/>
                <w:left w:val="none" w:sz="0" w:space="0" w:color="auto"/>
                <w:bottom w:val="none" w:sz="0" w:space="0" w:color="auto"/>
                <w:right w:val="none" w:sz="0" w:space="0" w:color="auto"/>
              </w:divBdr>
              <w:divsChild>
                <w:div w:id="287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3008">
          <w:marLeft w:val="0"/>
          <w:marRight w:val="0"/>
          <w:marTop w:val="0"/>
          <w:marBottom w:val="0"/>
          <w:divBdr>
            <w:top w:val="none" w:sz="0" w:space="0" w:color="auto"/>
            <w:left w:val="none" w:sz="0" w:space="0" w:color="auto"/>
            <w:bottom w:val="none" w:sz="0" w:space="0" w:color="auto"/>
            <w:right w:val="none" w:sz="0" w:space="0" w:color="auto"/>
          </w:divBdr>
          <w:divsChild>
            <w:div w:id="409499588">
              <w:marLeft w:val="0"/>
              <w:marRight w:val="0"/>
              <w:marTop w:val="0"/>
              <w:marBottom w:val="0"/>
              <w:divBdr>
                <w:top w:val="none" w:sz="0" w:space="0" w:color="auto"/>
                <w:left w:val="none" w:sz="0" w:space="0" w:color="auto"/>
                <w:bottom w:val="none" w:sz="0" w:space="0" w:color="auto"/>
                <w:right w:val="none" w:sz="0" w:space="0" w:color="auto"/>
              </w:divBdr>
              <w:divsChild>
                <w:div w:id="1023436324">
                  <w:marLeft w:val="0"/>
                  <w:marRight w:val="0"/>
                  <w:marTop w:val="0"/>
                  <w:marBottom w:val="0"/>
                  <w:divBdr>
                    <w:top w:val="none" w:sz="0" w:space="0" w:color="auto"/>
                    <w:left w:val="none" w:sz="0" w:space="0" w:color="auto"/>
                    <w:bottom w:val="none" w:sz="0" w:space="0" w:color="auto"/>
                    <w:right w:val="none" w:sz="0" w:space="0" w:color="auto"/>
                  </w:divBdr>
                </w:div>
              </w:divsChild>
            </w:div>
            <w:div w:id="631134592">
              <w:marLeft w:val="0"/>
              <w:marRight w:val="0"/>
              <w:marTop w:val="0"/>
              <w:marBottom w:val="0"/>
              <w:divBdr>
                <w:top w:val="none" w:sz="0" w:space="0" w:color="auto"/>
                <w:left w:val="none" w:sz="0" w:space="0" w:color="auto"/>
                <w:bottom w:val="none" w:sz="0" w:space="0" w:color="auto"/>
                <w:right w:val="none" w:sz="0" w:space="0" w:color="auto"/>
              </w:divBdr>
              <w:divsChild>
                <w:div w:id="11973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35790">
          <w:marLeft w:val="0"/>
          <w:marRight w:val="0"/>
          <w:marTop w:val="0"/>
          <w:marBottom w:val="0"/>
          <w:divBdr>
            <w:top w:val="none" w:sz="0" w:space="0" w:color="auto"/>
            <w:left w:val="none" w:sz="0" w:space="0" w:color="auto"/>
            <w:bottom w:val="none" w:sz="0" w:space="0" w:color="auto"/>
            <w:right w:val="none" w:sz="0" w:space="0" w:color="auto"/>
          </w:divBdr>
          <w:divsChild>
            <w:div w:id="2117016258">
              <w:marLeft w:val="0"/>
              <w:marRight w:val="0"/>
              <w:marTop w:val="0"/>
              <w:marBottom w:val="0"/>
              <w:divBdr>
                <w:top w:val="none" w:sz="0" w:space="0" w:color="auto"/>
                <w:left w:val="none" w:sz="0" w:space="0" w:color="auto"/>
                <w:bottom w:val="none" w:sz="0" w:space="0" w:color="auto"/>
                <w:right w:val="none" w:sz="0" w:space="0" w:color="auto"/>
              </w:divBdr>
              <w:divsChild>
                <w:div w:id="1097213411">
                  <w:marLeft w:val="0"/>
                  <w:marRight w:val="0"/>
                  <w:marTop w:val="0"/>
                  <w:marBottom w:val="0"/>
                  <w:divBdr>
                    <w:top w:val="none" w:sz="0" w:space="0" w:color="auto"/>
                    <w:left w:val="none" w:sz="0" w:space="0" w:color="auto"/>
                    <w:bottom w:val="none" w:sz="0" w:space="0" w:color="auto"/>
                    <w:right w:val="none" w:sz="0" w:space="0" w:color="auto"/>
                  </w:divBdr>
                </w:div>
              </w:divsChild>
            </w:div>
            <w:div w:id="743454207">
              <w:marLeft w:val="0"/>
              <w:marRight w:val="0"/>
              <w:marTop w:val="0"/>
              <w:marBottom w:val="0"/>
              <w:divBdr>
                <w:top w:val="none" w:sz="0" w:space="0" w:color="auto"/>
                <w:left w:val="none" w:sz="0" w:space="0" w:color="auto"/>
                <w:bottom w:val="none" w:sz="0" w:space="0" w:color="auto"/>
                <w:right w:val="none" w:sz="0" w:space="0" w:color="auto"/>
              </w:divBdr>
              <w:divsChild>
                <w:div w:id="519785595">
                  <w:marLeft w:val="0"/>
                  <w:marRight w:val="0"/>
                  <w:marTop w:val="0"/>
                  <w:marBottom w:val="0"/>
                  <w:divBdr>
                    <w:top w:val="none" w:sz="0" w:space="0" w:color="auto"/>
                    <w:left w:val="none" w:sz="0" w:space="0" w:color="auto"/>
                    <w:bottom w:val="none" w:sz="0" w:space="0" w:color="auto"/>
                    <w:right w:val="none" w:sz="0" w:space="0" w:color="auto"/>
                  </w:divBdr>
                </w:div>
              </w:divsChild>
            </w:div>
            <w:div w:id="894007860">
              <w:marLeft w:val="0"/>
              <w:marRight w:val="0"/>
              <w:marTop w:val="0"/>
              <w:marBottom w:val="0"/>
              <w:divBdr>
                <w:top w:val="none" w:sz="0" w:space="0" w:color="auto"/>
                <w:left w:val="none" w:sz="0" w:space="0" w:color="auto"/>
                <w:bottom w:val="none" w:sz="0" w:space="0" w:color="auto"/>
                <w:right w:val="none" w:sz="0" w:space="0" w:color="auto"/>
              </w:divBdr>
              <w:divsChild>
                <w:div w:id="482350710">
                  <w:marLeft w:val="0"/>
                  <w:marRight w:val="0"/>
                  <w:marTop w:val="0"/>
                  <w:marBottom w:val="0"/>
                  <w:divBdr>
                    <w:top w:val="none" w:sz="0" w:space="0" w:color="auto"/>
                    <w:left w:val="none" w:sz="0" w:space="0" w:color="auto"/>
                    <w:bottom w:val="none" w:sz="0" w:space="0" w:color="auto"/>
                    <w:right w:val="none" w:sz="0" w:space="0" w:color="auto"/>
                  </w:divBdr>
                </w:div>
              </w:divsChild>
            </w:div>
            <w:div w:id="267203343">
              <w:marLeft w:val="0"/>
              <w:marRight w:val="0"/>
              <w:marTop w:val="0"/>
              <w:marBottom w:val="0"/>
              <w:divBdr>
                <w:top w:val="none" w:sz="0" w:space="0" w:color="auto"/>
                <w:left w:val="none" w:sz="0" w:space="0" w:color="auto"/>
                <w:bottom w:val="none" w:sz="0" w:space="0" w:color="auto"/>
                <w:right w:val="none" w:sz="0" w:space="0" w:color="auto"/>
              </w:divBdr>
              <w:divsChild>
                <w:div w:id="14581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416">
          <w:marLeft w:val="0"/>
          <w:marRight w:val="0"/>
          <w:marTop w:val="0"/>
          <w:marBottom w:val="0"/>
          <w:divBdr>
            <w:top w:val="none" w:sz="0" w:space="0" w:color="auto"/>
            <w:left w:val="none" w:sz="0" w:space="0" w:color="auto"/>
            <w:bottom w:val="none" w:sz="0" w:space="0" w:color="auto"/>
            <w:right w:val="none" w:sz="0" w:space="0" w:color="auto"/>
          </w:divBdr>
          <w:divsChild>
            <w:div w:id="2107849441">
              <w:marLeft w:val="0"/>
              <w:marRight w:val="0"/>
              <w:marTop w:val="0"/>
              <w:marBottom w:val="0"/>
              <w:divBdr>
                <w:top w:val="none" w:sz="0" w:space="0" w:color="auto"/>
                <w:left w:val="none" w:sz="0" w:space="0" w:color="auto"/>
                <w:bottom w:val="none" w:sz="0" w:space="0" w:color="auto"/>
                <w:right w:val="none" w:sz="0" w:space="0" w:color="auto"/>
              </w:divBdr>
              <w:divsChild>
                <w:div w:id="1341547080">
                  <w:marLeft w:val="0"/>
                  <w:marRight w:val="0"/>
                  <w:marTop w:val="0"/>
                  <w:marBottom w:val="0"/>
                  <w:divBdr>
                    <w:top w:val="none" w:sz="0" w:space="0" w:color="auto"/>
                    <w:left w:val="none" w:sz="0" w:space="0" w:color="auto"/>
                    <w:bottom w:val="none" w:sz="0" w:space="0" w:color="auto"/>
                    <w:right w:val="none" w:sz="0" w:space="0" w:color="auto"/>
                  </w:divBdr>
                </w:div>
              </w:divsChild>
            </w:div>
            <w:div w:id="967393235">
              <w:marLeft w:val="0"/>
              <w:marRight w:val="0"/>
              <w:marTop w:val="0"/>
              <w:marBottom w:val="0"/>
              <w:divBdr>
                <w:top w:val="none" w:sz="0" w:space="0" w:color="auto"/>
                <w:left w:val="none" w:sz="0" w:space="0" w:color="auto"/>
                <w:bottom w:val="none" w:sz="0" w:space="0" w:color="auto"/>
                <w:right w:val="none" w:sz="0" w:space="0" w:color="auto"/>
              </w:divBdr>
              <w:divsChild>
                <w:div w:id="1788086284">
                  <w:marLeft w:val="0"/>
                  <w:marRight w:val="0"/>
                  <w:marTop w:val="0"/>
                  <w:marBottom w:val="0"/>
                  <w:divBdr>
                    <w:top w:val="none" w:sz="0" w:space="0" w:color="auto"/>
                    <w:left w:val="none" w:sz="0" w:space="0" w:color="auto"/>
                    <w:bottom w:val="none" w:sz="0" w:space="0" w:color="auto"/>
                    <w:right w:val="none" w:sz="0" w:space="0" w:color="auto"/>
                  </w:divBdr>
                </w:div>
              </w:divsChild>
            </w:div>
            <w:div w:id="484706375">
              <w:marLeft w:val="0"/>
              <w:marRight w:val="0"/>
              <w:marTop w:val="0"/>
              <w:marBottom w:val="0"/>
              <w:divBdr>
                <w:top w:val="none" w:sz="0" w:space="0" w:color="auto"/>
                <w:left w:val="none" w:sz="0" w:space="0" w:color="auto"/>
                <w:bottom w:val="none" w:sz="0" w:space="0" w:color="auto"/>
                <w:right w:val="none" w:sz="0" w:space="0" w:color="auto"/>
              </w:divBdr>
              <w:divsChild>
                <w:div w:id="435246957">
                  <w:marLeft w:val="0"/>
                  <w:marRight w:val="0"/>
                  <w:marTop w:val="0"/>
                  <w:marBottom w:val="0"/>
                  <w:divBdr>
                    <w:top w:val="none" w:sz="0" w:space="0" w:color="auto"/>
                    <w:left w:val="none" w:sz="0" w:space="0" w:color="auto"/>
                    <w:bottom w:val="none" w:sz="0" w:space="0" w:color="auto"/>
                    <w:right w:val="none" w:sz="0" w:space="0" w:color="auto"/>
                  </w:divBdr>
                </w:div>
              </w:divsChild>
            </w:div>
            <w:div w:id="521013049">
              <w:marLeft w:val="0"/>
              <w:marRight w:val="0"/>
              <w:marTop w:val="0"/>
              <w:marBottom w:val="0"/>
              <w:divBdr>
                <w:top w:val="none" w:sz="0" w:space="0" w:color="auto"/>
                <w:left w:val="none" w:sz="0" w:space="0" w:color="auto"/>
                <w:bottom w:val="none" w:sz="0" w:space="0" w:color="auto"/>
                <w:right w:val="none" w:sz="0" w:space="0" w:color="auto"/>
              </w:divBdr>
              <w:divsChild>
                <w:div w:id="5306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219">
          <w:marLeft w:val="0"/>
          <w:marRight w:val="0"/>
          <w:marTop w:val="0"/>
          <w:marBottom w:val="0"/>
          <w:divBdr>
            <w:top w:val="none" w:sz="0" w:space="0" w:color="auto"/>
            <w:left w:val="none" w:sz="0" w:space="0" w:color="auto"/>
            <w:bottom w:val="none" w:sz="0" w:space="0" w:color="auto"/>
            <w:right w:val="none" w:sz="0" w:space="0" w:color="auto"/>
          </w:divBdr>
          <w:divsChild>
            <w:div w:id="1492020293">
              <w:marLeft w:val="0"/>
              <w:marRight w:val="0"/>
              <w:marTop w:val="0"/>
              <w:marBottom w:val="0"/>
              <w:divBdr>
                <w:top w:val="none" w:sz="0" w:space="0" w:color="auto"/>
                <w:left w:val="none" w:sz="0" w:space="0" w:color="auto"/>
                <w:bottom w:val="none" w:sz="0" w:space="0" w:color="auto"/>
                <w:right w:val="none" w:sz="0" w:space="0" w:color="auto"/>
              </w:divBdr>
              <w:divsChild>
                <w:div w:id="1808014670">
                  <w:marLeft w:val="0"/>
                  <w:marRight w:val="0"/>
                  <w:marTop w:val="0"/>
                  <w:marBottom w:val="0"/>
                  <w:divBdr>
                    <w:top w:val="none" w:sz="0" w:space="0" w:color="auto"/>
                    <w:left w:val="none" w:sz="0" w:space="0" w:color="auto"/>
                    <w:bottom w:val="none" w:sz="0" w:space="0" w:color="auto"/>
                    <w:right w:val="none" w:sz="0" w:space="0" w:color="auto"/>
                  </w:divBdr>
                </w:div>
              </w:divsChild>
            </w:div>
            <w:div w:id="485509048">
              <w:marLeft w:val="0"/>
              <w:marRight w:val="0"/>
              <w:marTop w:val="0"/>
              <w:marBottom w:val="0"/>
              <w:divBdr>
                <w:top w:val="none" w:sz="0" w:space="0" w:color="auto"/>
                <w:left w:val="none" w:sz="0" w:space="0" w:color="auto"/>
                <w:bottom w:val="none" w:sz="0" w:space="0" w:color="auto"/>
                <w:right w:val="none" w:sz="0" w:space="0" w:color="auto"/>
              </w:divBdr>
              <w:divsChild>
                <w:div w:id="12090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3562">
          <w:marLeft w:val="0"/>
          <w:marRight w:val="0"/>
          <w:marTop w:val="0"/>
          <w:marBottom w:val="0"/>
          <w:divBdr>
            <w:top w:val="none" w:sz="0" w:space="0" w:color="auto"/>
            <w:left w:val="none" w:sz="0" w:space="0" w:color="auto"/>
            <w:bottom w:val="none" w:sz="0" w:space="0" w:color="auto"/>
            <w:right w:val="none" w:sz="0" w:space="0" w:color="auto"/>
          </w:divBdr>
          <w:divsChild>
            <w:div w:id="1754737016">
              <w:marLeft w:val="0"/>
              <w:marRight w:val="0"/>
              <w:marTop w:val="0"/>
              <w:marBottom w:val="0"/>
              <w:divBdr>
                <w:top w:val="none" w:sz="0" w:space="0" w:color="auto"/>
                <w:left w:val="none" w:sz="0" w:space="0" w:color="auto"/>
                <w:bottom w:val="none" w:sz="0" w:space="0" w:color="auto"/>
                <w:right w:val="none" w:sz="0" w:space="0" w:color="auto"/>
              </w:divBdr>
              <w:divsChild>
                <w:div w:id="1825782804">
                  <w:marLeft w:val="0"/>
                  <w:marRight w:val="0"/>
                  <w:marTop w:val="0"/>
                  <w:marBottom w:val="0"/>
                  <w:divBdr>
                    <w:top w:val="none" w:sz="0" w:space="0" w:color="auto"/>
                    <w:left w:val="none" w:sz="0" w:space="0" w:color="auto"/>
                    <w:bottom w:val="none" w:sz="0" w:space="0" w:color="auto"/>
                    <w:right w:val="none" w:sz="0" w:space="0" w:color="auto"/>
                  </w:divBdr>
                </w:div>
              </w:divsChild>
            </w:div>
            <w:div w:id="119882932">
              <w:marLeft w:val="0"/>
              <w:marRight w:val="0"/>
              <w:marTop w:val="0"/>
              <w:marBottom w:val="0"/>
              <w:divBdr>
                <w:top w:val="none" w:sz="0" w:space="0" w:color="auto"/>
                <w:left w:val="none" w:sz="0" w:space="0" w:color="auto"/>
                <w:bottom w:val="none" w:sz="0" w:space="0" w:color="auto"/>
                <w:right w:val="none" w:sz="0" w:space="0" w:color="auto"/>
              </w:divBdr>
              <w:divsChild>
                <w:div w:id="20058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3389">
      <w:bodyDiv w:val="1"/>
      <w:marLeft w:val="0"/>
      <w:marRight w:val="0"/>
      <w:marTop w:val="0"/>
      <w:marBottom w:val="0"/>
      <w:divBdr>
        <w:top w:val="none" w:sz="0" w:space="0" w:color="auto"/>
        <w:left w:val="none" w:sz="0" w:space="0" w:color="auto"/>
        <w:bottom w:val="none" w:sz="0" w:space="0" w:color="auto"/>
        <w:right w:val="none" w:sz="0" w:space="0" w:color="auto"/>
      </w:divBdr>
      <w:divsChild>
        <w:div w:id="1104882497">
          <w:marLeft w:val="0"/>
          <w:marRight w:val="0"/>
          <w:marTop w:val="0"/>
          <w:marBottom w:val="0"/>
          <w:divBdr>
            <w:top w:val="none" w:sz="0" w:space="0" w:color="auto"/>
            <w:left w:val="none" w:sz="0" w:space="0" w:color="auto"/>
            <w:bottom w:val="none" w:sz="0" w:space="0" w:color="auto"/>
            <w:right w:val="none" w:sz="0" w:space="0" w:color="auto"/>
          </w:divBdr>
          <w:divsChild>
            <w:div w:id="36241673">
              <w:marLeft w:val="0"/>
              <w:marRight w:val="0"/>
              <w:marTop w:val="0"/>
              <w:marBottom w:val="0"/>
              <w:divBdr>
                <w:top w:val="none" w:sz="0" w:space="0" w:color="auto"/>
                <w:left w:val="none" w:sz="0" w:space="0" w:color="auto"/>
                <w:bottom w:val="none" w:sz="0" w:space="0" w:color="auto"/>
                <w:right w:val="none" w:sz="0" w:space="0" w:color="auto"/>
              </w:divBdr>
              <w:divsChild>
                <w:div w:id="950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3159">
      <w:bodyDiv w:val="1"/>
      <w:marLeft w:val="0"/>
      <w:marRight w:val="0"/>
      <w:marTop w:val="0"/>
      <w:marBottom w:val="0"/>
      <w:divBdr>
        <w:top w:val="none" w:sz="0" w:space="0" w:color="auto"/>
        <w:left w:val="none" w:sz="0" w:space="0" w:color="auto"/>
        <w:bottom w:val="none" w:sz="0" w:space="0" w:color="auto"/>
        <w:right w:val="none" w:sz="0" w:space="0" w:color="auto"/>
      </w:divBdr>
      <w:divsChild>
        <w:div w:id="926423232">
          <w:marLeft w:val="0"/>
          <w:marRight w:val="0"/>
          <w:marTop w:val="0"/>
          <w:marBottom w:val="0"/>
          <w:divBdr>
            <w:top w:val="none" w:sz="0" w:space="0" w:color="auto"/>
            <w:left w:val="none" w:sz="0" w:space="0" w:color="auto"/>
            <w:bottom w:val="none" w:sz="0" w:space="0" w:color="auto"/>
            <w:right w:val="none" w:sz="0" w:space="0" w:color="auto"/>
          </w:divBdr>
          <w:divsChild>
            <w:div w:id="970600456">
              <w:marLeft w:val="0"/>
              <w:marRight w:val="0"/>
              <w:marTop w:val="0"/>
              <w:marBottom w:val="0"/>
              <w:divBdr>
                <w:top w:val="none" w:sz="0" w:space="0" w:color="auto"/>
                <w:left w:val="none" w:sz="0" w:space="0" w:color="auto"/>
                <w:bottom w:val="none" w:sz="0" w:space="0" w:color="auto"/>
                <w:right w:val="none" w:sz="0" w:space="0" w:color="auto"/>
              </w:divBdr>
              <w:divsChild>
                <w:div w:id="8056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6244">
      <w:bodyDiv w:val="1"/>
      <w:marLeft w:val="0"/>
      <w:marRight w:val="0"/>
      <w:marTop w:val="0"/>
      <w:marBottom w:val="0"/>
      <w:divBdr>
        <w:top w:val="none" w:sz="0" w:space="0" w:color="auto"/>
        <w:left w:val="none" w:sz="0" w:space="0" w:color="auto"/>
        <w:bottom w:val="none" w:sz="0" w:space="0" w:color="auto"/>
        <w:right w:val="none" w:sz="0" w:space="0" w:color="auto"/>
      </w:divBdr>
    </w:div>
    <w:div w:id="107623360">
      <w:bodyDiv w:val="1"/>
      <w:marLeft w:val="0"/>
      <w:marRight w:val="0"/>
      <w:marTop w:val="0"/>
      <w:marBottom w:val="0"/>
      <w:divBdr>
        <w:top w:val="none" w:sz="0" w:space="0" w:color="auto"/>
        <w:left w:val="none" w:sz="0" w:space="0" w:color="auto"/>
        <w:bottom w:val="none" w:sz="0" w:space="0" w:color="auto"/>
        <w:right w:val="none" w:sz="0" w:space="0" w:color="auto"/>
      </w:divBdr>
      <w:divsChild>
        <w:div w:id="716851786">
          <w:marLeft w:val="0"/>
          <w:marRight w:val="0"/>
          <w:marTop w:val="0"/>
          <w:marBottom w:val="0"/>
          <w:divBdr>
            <w:top w:val="none" w:sz="0" w:space="0" w:color="auto"/>
            <w:left w:val="none" w:sz="0" w:space="0" w:color="auto"/>
            <w:bottom w:val="none" w:sz="0" w:space="0" w:color="auto"/>
            <w:right w:val="none" w:sz="0" w:space="0" w:color="auto"/>
          </w:divBdr>
          <w:divsChild>
            <w:div w:id="1196232666">
              <w:marLeft w:val="0"/>
              <w:marRight w:val="0"/>
              <w:marTop w:val="0"/>
              <w:marBottom w:val="0"/>
              <w:divBdr>
                <w:top w:val="none" w:sz="0" w:space="0" w:color="auto"/>
                <w:left w:val="none" w:sz="0" w:space="0" w:color="auto"/>
                <w:bottom w:val="none" w:sz="0" w:space="0" w:color="auto"/>
                <w:right w:val="none" w:sz="0" w:space="0" w:color="auto"/>
              </w:divBdr>
              <w:divsChild>
                <w:div w:id="1763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9547">
      <w:bodyDiv w:val="1"/>
      <w:marLeft w:val="0"/>
      <w:marRight w:val="0"/>
      <w:marTop w:val="0"/>
      <w:marBottom w:val="0"/>
      <w:divBdr>
        <w:top w:val="none" w:sz="0" w:space="0" w:color="auto"/>
        <w:left w:val="none" w:sz="0" w:space="0" w:color="auto"/>
        <w:bottom w:val="none" w:sz="0" w:space="0" w:color="auto"/>
        <w:right w:val="none" w:sz="0" w:space="0" w:color="auto"/>
      </w:divBdr>
      <w:divsChild>
        <w:div w:id="331956936">
          <w:marLeft w:val="0"/>
          <w:marRight w:val="0"/>
          <w:marTop w:val="0"/>
          <w:marBottom w:val="0"/>
          <w:divBdr>
            <w:top w:val="none" w:sz="0" w:space="0" w:color="auto"/>
            <w:left w:val="none" w:sz="0" w:space="0" w:color="auto"/>
            <w:bottom w:val="none" w:sz="0" w:space="0" w:color="auto"/>
            <w:right w:val="none" w:sz="0" w:space="0" w:color="auto"/>
          </w:divBdr>
          <w:divsChild>
            <w:div w:id="1028336813">
              <w:marLeft w:val="0"/>
              <w:marRight w:val="0"/>
              <w:marTop w:val="0"/>
              <w:marBottom w:val="0"/>
              <w:divBdr>
                <w:top w:val="none" w:sz="0" w:space="0" w:color="auto"/>
                <w:left w:val="none" w:sz="0" w:space="0" w:color="auto"/>
                <w:bottom w:val="none" w:sz="0" w:space="0" w:color="auto"/>
                <w:right w:val="none" w:sz="0" w:space="0" w:color="auto"/>
              </w:divBdr>
              <w:divsChild>
                <w:div w:id="1187670976">
                  <w:marLeft w:val="0"/>
                  <w:marRight w:val="0"/>
                  <w:marTop w:val="0"/>
                  <w:marBottom w:val="0"/>
                  <w:divBdr>
                    <w:top w:val="none" w:sz="0" w:space="0" w:color="auto"/>
                    <w:left w:val="none" w:sz="0" w:space="0" w:color="auto"/>
                    <w:bottom w:val="none" w:sz="0" w:space="0" w:color="auto"/>
                    <w:right w:val="none" w:sz="0" w:space="0" w:color="auto"/>
                  </w:divBdr>
                </w:div>
              </w:divsChild>
            </w:div>
            <w:div w:id="1025710584">
              <w:marLeft w:val="0"/>
              <w:marRight w:val="0"/>
              <w:marTop w:val="0"/>
              <w:marBottom w:val="0"/>
              <w:divBdr>
                <w:top w:val="none" w:sz="0" w:space="0" w:color="auto"/>
                <w:left w:val="none" w:sz="0" w:space="0" w:color="auto"/>
                <w:bottom w:val="none" w:sz="0" w:space="0" w:color="auto"/>
                <w:right w:val="none" w:sz="0" w:space="0" w:color="auto"/>
              </w:divBdr>
              <w:divsChild>
                <w:div w:id="1811165572">
                  <w:marLeft w:val="0"/>
                  <w:marRight w:val="0"/>
                  <w:marTop w:val="0"/>
                  <w:marBottom w:val="0"/>
                  <w:divBdr>
                    <w:top w:val="none" w:sz="0" w:space="0" w:color="auto"/>
                    <w:left w:val="none" w:sz="0" w:space="0" w:color="auto"/>
                    <w:bottom w:val="none" w:sz="0" w:space="0" w:color="auto"/>
                    <w:right w:val="none" w:sz="0" w:space="0" w:color="auto"/>
                  </w:divBdr>
                </w:div>
              </w:divsChild>
            </w:div>
            <w:div w:id="1198590145">
              <w:marLeft w:val="0"/>
              <w:marRight w:val="0"/>
              <w:marTop w:val="0"/>
              <w:marBottom w:val="0"/>
              <w:divBdr>
                <w:top w:val="none" w:sz="0" w:space="0" w:color="auto"/>
                <w:left w:val="none" w:sz="0" w:space="0" w:color="auto"/>
                <w:bottom w:val="none" w:sz="0" w:space="0" w:color="auto"/>
                <w:right w:val="none" w:sz="0" w:space="0" w:color="auto"/>
              </w:divBdr>
              <w:divsChild>
                <w:div w:id="1205143326">
                  <w:marLeft w:val="0"/>
                  <w:marRight w:val="0"/>
                  <w:marTop w:val="0"/>
                  <w:marBottom w:val="0"/>
                  <w:divBdr>
                    <w:top w:val="none" w:sz="0" w:space="0" w:color="auto"/>
                    <w:left w:val="none" w:sz="0" w:space="0" w:color="auto"/>
                    <w:bottom w:val="none" w:sz="0" w:space="0" w:color="auto"/>
                    <w:right w:val="none" w:sz="0" w:space="0" w:color="auto"/>
                  </w:divBdr>
                </w:div>
                <w:div w:id="81604926">
                  <w:marLeft w:val="0"/>
                  <w:marRight w:val="0"/>
                  <w:marTop w:val="0"/>
                  <w:marBottom w:val="0"/>
                  <w:divBdr>
                    <w:top w:val="none" w:sz="0" w:space="0" w:color="auto"/>
                    <w:left w:val="none" w:sz="0" w:space="0" w:color="auto"/>
                    <w:bottom w:val="none" w:sz="0" w:space="0" w:color="auto"/>
                    <w:right w:val="none" w:sz="0" w:space="0" w:color="auto"/>
                  </w:divBdr>
                </w:div>
                <w:div w:id="8566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2533">
      <w:bodyDiv w:val="1"/>
      <w:marLeft w:val="0"/>
      <w:marRight w:val="0"/>
      <w:marTop w:val="0"/>
      <w:marBottom w:val="0"/>
      <w:divBdr>
        <w:top w:val="none" w:sz="0" w:space="0" w:color="auto"/>
        <w:left w:val="none" w:sz="0" w:space="0" w:color="auto"/>
        <w:bottom w:val="none" w:sz="0" w:space="0" w:color="auto"/>
        <w:right w:val="none" w:sz="0" w:space="0" w:color="auto"/>
      </w:divBdr>
      <w:divsChild>
        <w:div w:id="2052219527">
          <w:marLeft w:val="0"/>
          <w:marRight w:val="0"/>
          <w:marTop w:val="0"/>
          <w:marBottom w:val="0"/>
          <w:divBdr>
            <w:top w:val="none" w:sz="0" w:space="0" w:color="auto"/>
            <w:left w:val="none" w:sz="0" w:space="0" w:color="auto"/>
            <w:bottom w:val="none" w:sz="0" w:space="0" w:color="auto"/>
            <w:right w:val="none" w:sz="0" w:space="0" w:color="auto"/>
          </w:divBdr>
          <w:divsChild>
            <w:div w:id="1888759180">
              <w:marLeft w:val="0"/>
              <w:marRight w:val="0"/>
              <w:marTop w:val="0"/>
              <w:marBottom w:val="0"/>
              <w:divBdr>
                <w:top w:val="none" w:sz="0" w:space="0" w:color="auto"/>
                <w:left w:val="none" w:sz="0" w:space="0" w:color="auto"/>
                <w:bottom w:val="none" w:sz="0" w:space="0" w:color="auto"/>
                <w:right w:val="none" w:sz="0" w:space="0" w:color="auto"/>
              </w:divBdr>
              <w:divsChild>
                <w:div w:id="1504777469">
                  <w:marLeft w:val="0"/>
                  <w:marRight w:val="0"/>
                  <w:marTop w:val="0"/>
                  <w:marBottom w:val="0"/>
                  <w:divBdr>
                    <w:top w:val="none" w:sz="0" w:space="0" w:color="auto"/>
                    <w:left w:val="none" w:sz="0" w:space="0" w:color="auto"/>
                    <w:bottom w:val="none" w:sz="0" w:space="0" w:color="auto"/>
                    <w:right w:val="none" w:sz="0" w:space="0" w:color="auto"/>
                  </w:divBdr>
                  <w:divsChild>
                    <w:div w:id="95636401">
                      <w:marLeft w:val="0"/>
                      <w:marRight w:val="0"/>
                      <w:marTop w:val="0"/>
                      <w:marBottom w:val="0"/>
                      <w:divBdr>
                        <w:top w:val="none" w:sz="0" w:space="0" w:color="auto"/>
                        <w:left w:val="none" w:sz="0" w:space="0" w:color="auto"/>
                        <w:bottom w:val="none" w:sz="0" w:space="0" w:color="auto"/>
                        <w:right w:val="none" w:sz="0" w:space="0" w:color="auto"/>
                      </w:divBdr>
                    </w:div>
                  </w:divsChild>
                </w:div>
                <w:div w:id="1318222442">
                  <w:marLeft w:val="0"/>
                  <w:marRight w:val="0"/>
                  <w:marTop w:val="0"/>
                  <w:marBottom w:val="0"/>
                  <w:divBdr>
                    <w:top w:val="none" w:sz="0" w:space="0" w:color="auto"/>
                    <w:left w:val="none" w:sz="0" w:space="0" w:color="auto"/>
                    <w:bottom w:val="none" w:sz="0" w:space="0" w:color="auto"/>
                    <w:right w:val="none" w:sz="0" w:space="0" w:color="auto"/>
                  </w:divBdr>
                  <w:divsChild>
                    <w:div w:id="777794933">
                      <w:marLeft w:val="0"/>
                      <w:marRight w:val="0"/>
                      <w:marTop w:val="0"/>
                      <w:marBottom w:val="0"/>
                      <w:divBdr>
                        <w:top w:val="none" w:sz="0" w:space="0" w:color="auto"/>
                        <w:left w:val="none" w:sz="0" w:space="0" w:color="auto"/>
                        <w:bottom w:val="none" w:sz="0" w:space="0" w:color="auto"/>
                        <w:right w:val="none" w:sz="0" w:space="0" w:color="auto"/>
                      </w:divBdr>
                    </w:div>
                  </w:divsChild>
                </w:div>
                <w:div w:id="460267380">
                  <w:marLeft w:val="0"/>
                  <w:marRight w:val="0"/>
                  <w:marTop w:val="0"/>
                  <w:marBottom w:val="0"/>
                  <w:divBdr>
                    <w:top w:val="none" w:sz="0" w:space="0" w:color="auto"/>
                    <w:left w:val="none" w:sz="0" w:space="0" w:color="auto"/>
                    <w:bottom w:val="none" w:sz="0" w:space="0" w:color="auto"/>
                    <w:right w:val="none" w:sz="0" w:space="0" w:color="auto"/>
                  </w:divBdr>
                  <w:divsChild>
                    <w:div w:id="1624530244">
                      <w:marLeft w:val="0"/>
                      <w:marRight w:val="0"/>
                      <w:marTop w:val="0"/>
                      <w:marBottom w:val="0"/>
                      <w:divBdr>
                        <w:top w:val="none" w:sz="0" w:space="0" w:color="auto"/>
                        <w:left w:val="none" w:sz="0" w:space="0" w:color="auto"/>
                        <w:bottom w:val="none" w:sz="0" w:space="0" w:color="auto"/>
                        <w:right w:val="none" w:sz="0" w:space="0" w:color="auto"/>
                      </w:divBdr>
                    </w:div>
                  </w:divsChild>
                </w:div>
                <w:div w:id="949355428">
                  <w:marLeft w:val="0"/>
                  <w:marRight w:val="0"/>
                  <w:marTop w:val="0"/>
                  <w:marBottom w:val="0"/>
                  <w:divBdr>
                    <w:top w:val="none" w:sz="0" w:space="0" w:color="auto"/>
                    <w:left w:val="none" w:sz="0" w:space="0" w:color="auto"/>
                    <w:bottom w:val="none" w:sz="0" w:space="0" w:color="auto"/>
                    <w:right w:val="none" w:sz="0" w:space="0" w:color="auto"/>
                  </w:divBdr>
                  <w:divsChild>
                    <w:div w:id="1030298644">
                      <w:marLeft w:val="0"/>
                      <w:marRight w:val="0"/>
                      <w:marTop w:val="0"/>
                      <w:marBottom w:val="0"/>
                      <w:divBdr>
                        <w:top w:val="none" w:sz="0" w:space="0" w:color="auto"/>
                        <w:left w:val="none" w:sz="0" w:space="0" w:color="auto"/>
                        <w:bottom w:val="none" w:sz="0" w:space="0" w:color="auto"/>
                        <w:right w:val="none" w:sz="0" w:space="0" w:color="auto"/>
                      </w:divBdr>
                    </w:div>
                  </w:divsChild>
                </w:div>
                <w:div w:id="1053192266">
                  <w:marLeft w:val="0"/>
                  <w:marRight w:val="0"/>
                  <w:marTop w:val="0"/>
                  <w:marBottom w:val="0"/>
                  <w:divBdr>
                    <w:top w:val="none" w:sz="0" w:space="0" w:color="auto"/>
                    <w:left w:val="none" w:sz="0" w:space="0" w:color="auto"/>
                    <w:bottom w:val="none" w:sz="0" w:space="0" w:color="auto"/>
                    <w:right w:val="none" w:sz="0" w:space="0" w:color="auto"/>
                  </w:divBdr>
                  <w:divsChild>
                    <w:div w:id="921834177">
                      <w:marLeft w:val="0"/>
                      <w:marRight w:val="0"/>
                      <w:marTop w:val="0"/>
                      <w:marBottom w:val="0"/>
                      <w:divBdr>
                        <w:top w:val="none" w:sz="0" w:space="0" w:color="auto"/>
                        <w:left w:val="none" w:sz="0" w:space="0" w:color="auto"/>
                        <w:bottom w:val="none" w:sz="0" w:space="0" w:color="auto"/>
                        <w:right w:val="none" w:sz="0" w:space="0" w:color="auto"/>
                      </w:divBdr>
                    </w:div>
                    <w:div w:id="2129010408">
                      <w:marLeft w:val="0"/>
                      <w:marRight w:val="0"/>
                      <w:marTop w:val="0"/>
                      <w:marBottom w:val="0"/>
                      <w:divBdr>
                        <w:top w:val="none" w:sz="0" w:space="0" w:color="auto"/>
                        <w:left w:val="none" w:sz="0" w:space="0" w:color="auto"/>
                        <w:bottom w:val="none" w:sz="0" w:space="0" w:color="auto"/>
                        <w:right w:val="none" w:sz="0" w:space="0" w:color="auto"/>
                      </w:divBdr>
                    </w:div>
                  </w:divsChild>
                </w:div>
                <w:div w:id="97221613">
                  <w:marLeft w:val="0"/>
                  <w:marRight w:val="0"/>
                  <w:marTop w:val="0"/>
                  <w:marBottom w:val="0"/>
                  <w:divBdr>
                    <w:top w:val="none" w:sz="0" w:space="0" w:color="auto"/>
                    <w:left w:val="none" w:sz="0" w:space="0" w:color="auto"/>
                    <w:bottom w:val="none" w:sz="0" w:space="0" w:color="auto"/>
                    <w:right w:val="none" w:sz="0" w:space="0" w:color="auto"/>
                  </w:divBdr>
                  <w:divsChild>
                    <w:div w:id="1784877844">
                      <w:marLeft w:val="0"/>
                      <w:marRight w:val="0"/>
                      <w:marTop w:val="0"/>
                      <w:marBottom w:val="0"/>
                      <w:divBdr>
                        <w:top w:val="none" w:sz="0" w:space="0" w:color="auto"/>
                        <w:left w:val="none" w:sz="0" w:space="0" w:color="auto"/>
                        <w:bottom w:val="none" w:sz="0" w:space="0" w:color="auto"/>
                        <w:right w:val="none" w:sz="0" w:space="0" w:color="auto"/>
                      </w:divBdr>
                    </w:div>
                  </w:divsChild>
                </w:div>
                <w:div w:id="807286311">
                  <w:marLeft w:val="0"/>
                  <w:marRight w:val="0"/>
                  <w:marTop w:val="0"/>
                  <w:marBottom w:val="0"/>
                  <w:divBdr>
                    <w:top w:val="none" w:sz="0" w:space="0" w:color="auto"/>
                    <w:left w:val="none" w:sz="0" w:space="0" w:color="auto"/>
                    <w:bottom w:val="none" w:sz="0" w:space="0" w:color="auto"/>
                    <w:right w:val="none" w:sz="0" w:space="0" w:color="auto"/>
                  </w:divBdr>
                  <w:divsChild>
                    <w:div w:id="1389451865">
                      <w:marLeft w:val="0"/>
                      <w:marRight w:val="0"/>
                      <w:marTop w:val="0"/>
                      <w:marBottom w:val="0"/>
                      <w:divBdr>
                        <w:top w:val="none" w:sz="0" w:space="0" w:color="auto"/>
                        <w:left w:val="none" w:sz="0" w:space="0" w:color="auto"/>
                        <w:bottom w:val="none" w:sz="0" w:space="0" w:color="auto"/>
                        <w:right w:val="none" w:sz="0" w:space="0" w:color="auto"/>
                      </w:divBdr>
                    </w:div>
                  </w:divsChild>
                </w:div>
                <w:div w:id="294987925">
                  <w:marLeft w:val="0"/>
                  <w:marRight w:val="0"/>
                  <w:marTop w:val="0"/>
                  <w:marBottom w:val="0"/>
                  <w:divBdr>
                    <w:top w:val="none" w:sz="0" w:space="0" w:color="auto"/>
                    <w:left w:val="none" w:sz="0" w:space="0" w:color="auto"/>
                    <w:bottom w:val="none" w:sz="0" w:space="0" w:color="auto"/>
                    <w:right w:val="none" w:sz="0" w:space="0" w:color="auto"/>
                  </w:divBdr>
                  <w:divsChild>
                    <w:div w:id="21173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01208">
      <w:bodyDiv w:val="1"/>
      <w:marLeft w:val="0"/>
      <w:marRight w:val="0"/>
      <w:marTop w:val="0"/>
      <w:marBottom w:val="0"/>
      <w:divBdr>
        <w:top w:val="none" w:sz="0" w:space="0" w:color="auto"/>
        <w:left w:val="none" w:sz="0" w:space="0" w:color="auto"/>
        <w:bottom w:val="none" w:sz="0" w:space="0" w:color="auto"/>
        <w:right w:val="none" w:sz="0" w:space="0" w:color="auto"/>
      </w:divBdr>
      <w:divsChild>
        <w:div w:id="550967945">
          <w:marLeft w:val="0"/>
          <w:marRight w:val="0"/>
          <w:marTop w:val="0"/>
          <w:marBottom w:val="0"/>
          <w:divBdr>
            <w:top w:val="none" w:sz="0" w:space="0" w:color="auto"/>
            <w:left w:val="none" w:sz="0" w:space="0" w:color="auto"/>
            <w:bottom w:val="none" w:sz="0" w:space="0" w:color="auto"/>
            <w:right w:val="none" w:sz="0" w:space="0" w:color="auto"/>
          </w:divBdr>
          <w:divsChild>
            <w:div w:id="1777870394">
              <w:marLeft w:val="0"/>
              <w:marRight w:val="0"/>
              <w:marTop w:val="0"/>
              <w:marBottom w:val="0"/>
              <w:divBdr>
                <w:top w:val="none" w:sz="0" w:space="0" w:color="auto"/>
                <w:left w:val="none" w:sz="0" w:space="0" w:color="auto"/>
                <w:bottom w:val="none" w:sz="0" w:space="0" w:color="auto"/>
                <w:right w:val="none" w:sz="0" w:space="0" w:color="auto"/>
              </w:divBdr>
              <w:divsChild>
                <w:div w:id="13518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2030">
      <w:bodyDiv w:val="1"/>
      <w:marLeft w:val="0"/>
      <w:marRight w:val="0"/>
      <w:marTop w:val="0"/>
      <w:marBottom w:val="0"/>
      <w:divBdr>
        <w:top w:val="none" w:sz="0" w:space="0" w:color="auto"/>
        <w:left w:val="none" w:sz="0" w:space="0" w:color="auto"/>
        <w:bottom w:val="none" w:sz="0" w:space="0" w:color="auto"/>
        <w:right w:val="none" w:sz="0" w:space="0" w:color="auto"/>
      </w:divBdr>
      <w:divsChild>
        <w:div w:id="1174488256">
          <w:marLeft w:val="0"/>
          <w:marRight w:val="0"/>
          <w:marTop w:val="0"/>
          <w:marBottom w:val="0"/>
          <w:divBdr>
            <w:top w:val="none" w:sz="0" w:space="0" w:color="auto"/>
            <w:left w:val="none" w:sz="0" w:space="0" w:color="auto"/>
            <w:bottom w:val="none" w:sz="0" w:space="0" w:color="auto"/>
            <w:right w:val="none" w:sz="0" w:space="0" w:color="auto"/>
          </w:divBdr>
          <w:divsChild>
            <w:div w:id="807674137">
              <w:marLeft w:val="0"/>
              <w:marRight w:val="0"/>
              <w:marTop w:val="0"/>
              <w:marBottom w:val="0"/>
              <w:divBdr>
                <w:top w:val="none" w:sz="0" w:space="0" w:color="auto"/>
                <w:left w:val="none" w:sz="0" w:space="0" w:color="auto"/>
                <w:bottom w:val="none" w:sz="0" w:space="0" w:color="auto"/>
                <w:right w:val="none" w:sz="0" w:space="0" w:color="auto"/>
              </w:divBdr>
              <w:divsChild>
                <w:div w:id="12333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3267">
      <w:bodyDiv w:val="1"/>
      <w:marLeft w:val="0"/>
      <w:marRight w:val="0"/>
      <w:marTop w:val="0"/>
      <w:marBottom w:val="0"/>
      <w:divBdr>
        <w:top w:val="none" w:sz="0" w:space="0" w:color="auto"/>
        <w:left w:val="none" w:sz="0" w:space="0" w:color="auto"/>
        <w:bottom w:val="none" w:sz="0" w:space="0" w:color="auto"/>
        <w:right w:val="none" w:sz="0" w:space="0" w:color="auto"/>
      </w:divBdr>
      <w:divsChild>
        <w:div w:id="1458375571">
          <w:marLeft w:val="0"/>
          <w:marRight w:val="0"/>
          <w:marTop w:val="0"/>
          <w:marBottom w:val="0"/>
          <w:divBdr>
            <w:top w:val="none" w:sz="0" w:space="0" w:color="auto"/>
            <w:left w:val="none" w:sz="0" w:space="0" w:color="auto"/>
            <w:bottom w:val="none" w:sz="0" w:space="0" w:color="auto"/>
            <w:right w:val="none" w:sz="0" w:space="0" w:color="auto"/>
          </w:divBdr>
          <w:divsChild>
            <w:div w:id="168374528">
              <w:marLeft w:val="0"/>
              <w:marRight w:val="0"/>
              <w:marTop w:val="0"/>
              <w:marBottom w:val="0"/>
              <w:divBdr>
                <w:top w:val="none" w:sz="0" w:space="0" w:color="auto"/>
                <w:left w:val="none" w:sz="0" w:space="0" w:color="auto"/>
                <w:bottom w:val="none" w:sz="0" w:space="0" w:color="auto"/>
                <w:right w:val="none" w:sz="0" w:space="0" w:color="auto"/>
              </w:divBdr>
              <w:divsChild>
                <w:div w:id="8219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686">
      <w:bodyDiv w:val="1"/>
      <w:marLeft w:val="0"/>
      <w:marRight w:val="0"/>
      <w:marTop w:val="0"/>
      <w:marBottom w:val="0"/>
      <w:divBdr>
        <w:top w:val="none" w:sz="0" w:space="0" w:color="auto"/>
        <w:left w:val="none" w:sz="0" w:space="0" w:color="auto"/>
        <w:bottom w:val="none" w:sz="0" w:space="0" w:color="auto"/>
        <w:right w:val="none" w:sz="0" w:space="0" w:color="auto"/>
      </w:divBdr>
    </w:div>
    <w:div w:id="601651793">
      <w:bodyDiv w:val="1"/>
      <w:marLeft w:val="0"/>
      <w:marRight w:val="0"/>
      <w:marTop w:val="0"/>
      <w:marBottom w:val="0"/>
      <w:divBdr>
        <w:top w:val="none" w:sz="0" w:space="0" w:color="auto"/>
        <w:left w:val="none" w:sz="0" w:space="0" w:color="auto"/>
        <w:bottom w:val="none" w:sz="0" w:space="0" w:color="auto"/>
        <w:right w:val="none" w:sz="0" w:space="0" w:color="auto"/>
      </w:divBdr>
    </w:div>
    <w:div w:id="623851253">
      <w:bodyDiv w:val="1"/>
      <w:marLeft w:val="0"/>
      <w:marRight w:val="0"/>
      <w:marTop w:val="0"/>
      <w:marBottom w:val="0"/>
      <w:divBdr>
        <w:top w:val="none" w:sz="0" w:space="0" w:color="auto"/>
        <w:left w:val="none" w:sz="0" w:space="0" w:color="auto"/>
        <w:bottom w:val="none" w:sz="0" w:space="0" w:color="auto"/>
        <w:right w:val="none" w:sz="0" w:space="0" w:color="auto"/>
      </w:divBdr>
    </w:div>
    <w:div w:id="632448752">
      <w:bodyDiv w:val="1"/>
      <w:marLeft w:val="0"/>
      <w:marRight w:val="0"/>
      <w:marTop w:val="0"/>
      <w:marBottom w:val="0"/>
      <w:divBdr>
        <w:top w:val="none" w:sz="0" w:space="0" w:color="auto"/>
        <w:left w:val="none" w:sz="0" w:space="0" w:color="auto"/>
        <w:bottom w:val="none" w:sz="0" w:space="0" w:color="auto"/>
        <w:right w:val="none" w:sz="0" w:space="0" w:color="auto"/>
      </w:divBdr>
      <w:divsChild>
        <w:div w:id="1177691550">
          <w:marLeft w:val="0"/>
          <w:marRight w:val="0"/>
          <w:marTop w:val="0"/>
          <w:marBottom w:val="0"/>
          <w:divBdr>
            <w:top w:val="none" w:sz="0" w:space="0" w:color="auto"/>
            <w:left w:val="none" w:sz="0" w:space="0" w:color="auto"/>
            <w:bottom w:val="none" w:sz="0" w:space="0" w:color="auto"/>
            <w:right w:val="none" w:sz="0" w:space="0" w:color="auto"/>
          </w:divBdr>
          <w:divsChild>
            <w:div w:id="1852722447">
              <w:marLeft w:val="0"/>
              <w:marRight w:val="0"/>
              <w:marTop w:val="0"/>
              <w:marBottom w:val="0"/>
              <w:divBdr>
                <w:top w:val="none" w:sz="0" w:space="0" w:color="auto"/>
                <w:left w:val="none" w:sz="0" w:space="0" w:color="auto"/>
                <w:bottom w:val="none" w:sz="0" w:space="0" w:color="auto"/>
                <w:right w:val="none" w:sz="0" w:space="0" w:color="auto"/>
              </w:divBdr>
              <w:divsChild>
                <w:div w:id="18506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5363">
      <w:bodyDiv w:val="1"/>
      <w:marLeft w:val="0"/>
      <w:marRight w:val="0"/>
      <w:marTop w:val="0"/>
      <w:marBottom w:val="0"/>
      <w:divBdr>
        <w:top w:val="none" w:sz="0" w:space="0" w:color="auto"/>
        <w:left w:val="none" w:sz="0" w:space="0" w:color="auto"/>
        <w:bottom w:val="none" w:sz="0" w:space="0" w:color="auto"/>
        <w:right w:val="none" w:sz="0" w:space="0" w:color="auto"/>
      </w:divBdr>
      <w:divsChild>
        <w:div w:id="233400615">
          <w:marLeft w:val="0"/>
          <w:marRight w:val="0"/>
          <w:marTop w:val="0"/>
          <w:marBottom w:val="0"/>
          <w:divBdr>
            <w:top w:val="none" w:sz="0" w:space="0" w:color="auto"/>
            <w:left w:val="none" w:sz="0" w:space="0" w:color="auto"/>
            <w:bottom w:val="none" w:sz="0" w:space="0" w:color="auto"/>
            <w:right w:val="none" w:sz="0" w:space="0" w:color="auto"/>
          </w:divBdr>
          <w:divsChild>
            <w:div w:id="367343070">
              <w:marLeft w:val="0"/>
              <w:marRight w:val="0"/>
              <w:marTop w:val="0"/>
              <w:marBottom w:val="0"/>
              <w:divBdr>
                <w:top w:val="none" w:sz="0" w:space="0" w:color="auto"/>
                <w:left w:val="none" w:sz="0" w:space="0" w:color="auto"/>
                <w:bottom w:val="none" w:sz="0" w:space="0" w:color="auto"/>
                <w:right w:val="none" w:sz="0" w:space="0" w:color="auto"/>
              </w:divBdr>
              <w:divsChild>
                <w:div w:id="19016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2673">
      <w:bodyDiv w:val="1"/>
      <w:marLeft w:val="0"/>
      <w:marRight w:val="0"/>
      <w:marTop w:val="0"/>
      <w:marBottom w:val="0"/>
      <w:divBdr>
        <w:top w:val="none" w:sz="0" w:space="0" w:color="auto"/>
        <w:left w:val="none" w:sz="0" w:space="0" w:color="auto"/>
        <w:bottom w:val="none" w:sz="0" w:space="0" w:color="auto"/>
        <w:right w:val="none" w:sz="0" w:space="0" w:color="auto"/>
      </w:divBdr>
    </w:div>
    <w:div w:id="668750640">
      <w:bodyDiv w:val="1"/>
      <w:marLeft w:val="0"/>
      <w:marRight w:val="0"/>
      <w:marTop w:val="0"/>
      <w:marBottom w:val="0"/>
      <w:divBdr>
        <w:top w:val="none" w:sz="0" w:space="0" w:color="auto"/>
        <w:left w:val="none" w:sz="0" w:space="0" w:color="auto"/>
        <w:bottom w:val="none" w:sz="0" w:space="0" w:color="auto"/>
        <w:right w:val="none" w:sz="0" w:space="0" w:color="auto"/>
      </w:divBdr>
      <w:divsChild>
        <w:div w:id="730350484">
          <w:marLeft w:val="0"/>
          <w:marRight w:val="0"/>
          <w:marTop w:val="0"/>
          <w:marBottom w:val="0"/>
          <w:divBdr>
            <w:top w:val="none" w:sz="0" w:space="0" w:color="auto"/>
            <w:left w:val="none" w:sz="0" w:space="0" w:color="auto"/>
            <w:bottom w:val="none" w:sz="0" w:space="0" w:color="auto"/>
            <w:right w:val="none" w:sz="0" w:space="0" w:color="auto"/>
          </w:divBdr>
          <w:divsChild>
            <w:div w:id="18648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7533">
      <w:bodyDiv w:val="1"/>
      <w:marLeft w:val="0"/>
      <w:marRight w:val="0"/>
      <w:marTop w:val="0"/>
      <w:marBottom w:val="0"/>
      <w:divBdr>
        <w:top w:val="none" w:sz="0" w:space="0" w:color="auto"/>
        <w:left w:val="none" w:sz="0" w:space="0" w:color="auto"/>
        <w:bottom w:val="none" w:sz="0" w:space="0" w:color="auto"/>
        <w:right w:val="none" w:sz="0" w:space="0" w:color="auto"/>
      </w:divBdr>
    </w:div>
    <w:div w:id="907038341">
      <w:bodyDiv w:val="1"/>
      <w:marLeft w:val="0"/>
      <w:marRight w:val="0"/>
      <w:marTop w:val="0"/>
      <w:marBottom w:val="0"/>
      <w:divBdr>
        <w:top w:val="none" w:sz="0" w:space="0" w:color="auto"/>
        <w:left w:val="none" w:sz="0" w:space="0" w:color="auto"/>
        <w:bottom w:val="none" w:sz="0" w:space="0" w:color="auto"/>
        <w:right w:val="none" w:sz="0" w:space="0" w:color="auto"/>
      </w:divBdr>
      <w:divsChild>
        <w:div w:id="269053284">
          <w:marLeft w:val="0"/>
          <w:marRight w:val="0"/>
          <w:marTop w:val="0"/>
          <w:marBottom w:val="0"/>
          <w:divBdr>
            <w:top w:val="none" w:sz="0" w:space="0" w:color="auto"/>
            <w:left w:val="none" w:sz="0" w:space="0" w:color="auto"/>
            <w:bottom w:val="none" w:sz="0" w:space="0" w:color="auto"/>
            <w:right w:val="none" w:sz="0" w:space="0" w:color="auto"/>
          </w:divBdr>
          <w:divsChild>
            <w:div w:id="1414670252">
              <w:marLeft w:val="0"/>
              <w:marRight w:val="0"/>
              <w:marTop w:val="0"/>
              <w:marBottom w:val="0"/>
              <w:divBdr>
                <w:top w:val="none" w:sz="0" w:space="0" w:color="auto"/>
                <w:left w:val="none" w:sz="0" w:space="0" w:color="auto"/>
                <w:bottom w:val="none" w:sz="0" w:space="0" w:color="auto"/>
                <w:right w:val="none" w:sz="0" w:space="0" w:color="auto"/>
              </w:divBdr>
              <w:divsChild>
                <w:div w:id="5200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5410">
      <w:bodyDiv w:val="1"/>
      <w:marLeft w:val="0"/>
      <w:marRight w:val="0"/>
      <w:marTop w:val="0"/>
      <w:marBottom w:val="0"/>
      <w:divBdr>
        <w:top w:val="none" w:sz="0" w:space="0" w:color="auto"/>
        <w:left w:val="none" w:sz="0" w:space="0" w:color="auto"/>
        <w:bottom w:val="none" w:sz="0" w:space="0" w:color="auto"/>
        <w:right w:val="none" w:sz="0" w:space="0" w:color="auto"/>
      </w:divBdr>
      <w:divsChild>
        <w:div w:id="1899318489">
          <w:marLeft w:val="0"/>
          <w:marRight w:val="0"/>
          <w:marTop w:val="0"/>
          <w:marBottom w:val="0"/>
          <w:divBdr>
            <w:top w:val="none" w:sz="0" w:space="0" w:color="auto"/>
            <w:left w:val="none" w:sz="0" w:space="0" w:color="auto"/>
            <w:bottom w:val="none" w:sz="0" w:space="0" w:color="auto"/>
            <w:right w:val="none" w:sz="0" w:space="0" w:color="auto"/>
          </w:divBdr>
          <w:divsChild>
            <w:div w:id="1354577750">
              <w:marLeft w:val="0"/>
              <w:marRight w:val="0"/>
              <w:marTop w:val="0"/>
              <w:marBottom w:val="0"/>
              <w:divBdr>
                <w:top w:val="none" w:sz="0" w:space="0" w:color="auto"/>
                <w:left w:val="none" w:sz="0" w:space="0" w:color="auto"/>
                <w:bottom w:val="none" w:sz="0" w:space="0" w:color="auto"/>
                <w:right w:val="none" w:sz="0" w:space="0" w:color="auto"/>
              </w:divBdr>
              <w:divsChild>
                <w:div w:id="10323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761">
      <w:bodyDiv w:val="1"/>
      <w:marLeft w:val="0"/>
      <w:marRight w:val="0"/>
      <w:marTop w:val="0"/>
      <w:marBottom w:val="0"/>
      <w:divBdr>
        <w:top w:val="none" w:sz="0" w:space="0" w:color="auto"/>
        <w:left w:val="none" w:sz="0" w:space="0" w:color="auto"/>
        <w:bottom w:val="none" w:sz="0" w:space="0" w:color="auto"/>
        <w:right w:val="none" w:sz="0" w:space="0" w:color="auto"/>
      </w:divBdr>
      <w:divsChild>
        <w:div w:id="383022053">
          <w:marLeft w:val="0"/>
          <w:marRight w:val="0"/>
          <w:marTop w:val="0"/>
          <w:marBottom w:val="0"/>
          <w:divBdr>
            <w:top w:val="none" w:sz="0" w:space="0" w:color="auto"/>
            <w:left w:val="none" w:sz="0" w:space="0" w:color="auto"/>
            <w:bottom w:val="none" w:sz="0" w:space="0" w:color="auto"/>
            <w:right w:val="none" w:sz="0" w:space="0" w:color="auto"/>
          </w:divBdr>
          <w:divsChild>
            <w:div w:id="681975127">
              <w:marLeft w:val="0"/>
              <w:marRight w:val="0"/>
              <w:marTop w:val="0"/>
              <w:marBottom w:val="0"/>
              <w:divBdr>
                <w:top w:val="none" w:sz="0" w:space="0" w:color="auto"/>
                <w:left w:val="none" w:sz="0" w:space="0" w:color="auto"/>
                <w:bottom w:val="none" w:sz="0" w:space="0" w:color="auto"/>
                <w:right w:val="none" w:sz="0" w:space="0" w:color="auto"/>
              </w:divBdr>
              <w:divsChild>
                <w:div w:id="637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4438">
      <w:bodyDiv w:val="1"/>
      <w:marLeft w:val="0"/>
      <w:marRight w:val="0"/>
      <w:marTop w:val="0"/>
      <w:marBottom w:val="0"/>
      <w:divBdr>
        <w:top w:val="none" w:sz="0" w:space="0" w:color="auto"/>
        <w:left w:val="none" w:sz="0" w:space="0" w:color="auto"/>
        <w:bottom w:val="none" w:sz="0" w:space="0" w:color="auto"/>
        <w:right w:val="none" w:sz="0" w:space="0" w:color="auto"/>
      </w:divBdr>
      <w:divsChild>
        <w:div w:id="207035516">
          <w:marLeft w:val="0"/>
          <w:marRight w:val="0"/>
          <w:marTop w:val="0"/>
          <w:marBottom w:val="0"/>
          <w:divBdr>
            <w:top w:val="none" w:sz="0" w:space="0" w:color="auto"/>
            <w:left w:val="none" w:sz="0" w:space="0" w:color="auto"/>
            <w:bottom w:val="none" w:sz="0" w:space="0" w:color="auto"/>
            <w:right w:val="none" w:sz="0" w:space="0" w:color="auto"/>
          </w:divBdr>
          <w:divsChild>
            <w:div w:id="1599294156">
              <w:marLeft w:val="0"/>
              <w:marRight w:val="0"/>
              <w:marTop w:val="0"/>
              <w:marBottom w:val="0"/>
              <w:divBdr>
                <w:top w:val="none" w:sz="0" w:space="0" w:color="auto"/>
                <w:left w:val="none" w:sz="0" w:space="0" w:color="auto"/>
                <w:bottom w:val="none" w:sz="0" w:space="0" w:color="auto"/>
                <w:right w:val="none" w:sz="0" w:space="0" w:color="auto"/>
              </w:divBdr>
              <w:divsChild>
                <w:div w:id="20043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1795">
      <w:bodyDiv w:val="1"/>
      <w:marLeft w:val="0"/>
      <w:marRight w:val="0"/>
      <w:marTop w:val="0"/>
      <w:marBottom w:val="0"/>
      <w:divBdr>
        <w:top w:val="none" w:sz="0" w:space="0" w:color="auto"/>
        <w:left w:val="none" w:sz="0" w:space="0" w:color="auto"/>
        <w:bottom w:val="none" w:sz="0" w:space="0" w:color="auto"/>
        <w:right w:val="none" w:sz="0" w:space="0" w:color="auto"/>
      </w:divBdr>
      <w:divsChild>
        <w:div w:id="259290746">
          <w:marLeft w:val="0"/>
          <w:marRight w:val="0"/>
          <w:marTop w:val="0"/>
          <w:marBottom w:val="0"/>
          <w:divBdr>
            <w:top w:val="none" w:sz="0" w:space="0" w:color="auto"/>
            <w:left w:val="none" w:sz="0" w:space="0" w:color="auto"/>
            <w:bottom w:val="none" w:sz="0" w:space="0" w:color="auto"/>
            <w:right w:val="none" w:sz="0" w:space="0" w:color="auto"/>
          </w:divBdr>
          <w:divsChild>
            <w:div w:id="977800667">
              <w:marLeft w:val="0"/>
              <w:marRight w:val="0"/>
              <w:marTop w:val="0"/>
              <w:marBottom w:val="0"/>
              <w:divBdr>
                <w:top w:val="none" w:sz="0" w:space="0" w:color="auto"/>
                <w:left w:val="none" w:sz="0" w:space="0" w:color="auto"/>
                <w:bottom w:val="none" w:sz="0" w:space="0" w:color="auto"/>
                <w:right w:val="none" w:sz="0" w:space="0" w:color="auto"/>
              </w:divBdr>
              <w:divsChild>
                <w:div w:id="8335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4089">
      <w:bodyDiv w:val="1"/>
      <w:marLeft w:val="0"/>
      <w:marRight w:val="0"/>
      <w:marTop w:val="0"/>
      <w:marBottom w:val="0"/>
      <w:divBdr>
        <w:top w:val="none" w:sz="0" w:space="0" w:color="auto"/>
        <w:left w:val="none" w:sz="0" w:space="0" w:color="auto"/>
        <w:bottom w:val="none" w:sz="0" w:space="0" w:color="auto"/>
        <w:right w:val="none" w:sz="0" w:space="0" w:color="auto"/>
      </w:divBdr>
      <w:divsChild>
        <w:div w:id="1790009663">
          <w:marLeft w:val="0"/>
          <w:marRight w:val="0"/>
          <w:marTop w:val="0"/>
          <w:marBottom w:val="0"/>
          <w:divBdr>
            <w:top w:val="none" w:sz="0" w:space="0" w:color="auto"/>
            <w:left w:val="none" w:sz="0" w:space="0" w:color="auto"/>
            <w:bottom w:val="none" w:sz="0" w:space="0" w:color="auto"/>
            <w:right w:val="none" w:sz="0" w:space="0" w:color="auto"/>
          </w:divBdr>
          <w:divsChild>
            <w:div w:id="1495339322">
              <w:marLeft w:val="0"/>
              <w:marRight w:val="0"/>
              <w:marTop w:val="0"/>
              <w:marBottom w:val="0"/>
              <w:divBdr>
                <w:top w:val="none" w:sz="0" w:space="0" w:color="auto"/>
                <w:left w:val="none" w:sz="0" w:space="0" w:color="auto"/>
                <w:bottom w:val="none" w:sz="0" w:space="0" w:color="auto"/>
                <w:right w:val="none" w:sz="0" w:space="0" w:color="auto"/>
              </w:divBdr>
              <w:divsChild>
                <w:div w:id="1286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8903">
      <w:bodyDiv w:val="1"/>
      <w:marLeft w:val="0"/>
      <w:marRight w:val="0"/>
      <w:marTop w:val="0"/>
      <w:marBottom w:val="0"/>
      <w:divBdr>
        <w:top w:val="none" w:sz="0" w:space="0" w:color="auto"/>
        <w:left w:val="none" w:sz="0" w:space="0" w:color="auto"/>
        <w:bottom w:val="none" w:sz="0" w:space="0" w:color="auto"/>
        <w:right w:val="none" w:sz="0" w:space="0" w:color="auto"/>
      </w:divBdr>
      <w:divsChild>
        <w:div w:id="476726819">
          <w:marLeft w:val="0"/>
          <w:marRight w:val="0"/>
          <w:marTop w:val="0"/>
          <w:marBottom w:val="0"/>
          <w:divBdr>
            <w:top w:val="none" w:sz="0" w:space="0" w:color="auto"/>
            <w:left w:val="none" w:sz="0" w:space="0" w:color="auto"/>
            <w:bottom w:val="none" w:sz="0" w:space="0" w:color="auto"/>
            <w:right w:val="none" w:sz="0" w:space="0" w:color="auto"/>
          </w:divBdr>
          <w:divsChild>
            <w:div w:id="1062479859">
              <w:marLeft w:val="0"/>
              <w:marRight w:val="0"/>
              <w:marTop w:val="0"/>
              <w:marBottom w:val="0"/>
              <w:divBdr>
                <w:top w:val="none" w:sz="0" w:space="0" w:color="auto"/>
                <w:left w:val="none" w:sz="0" w:space="0" w:color="auto"/>
                <w:bottom w:val="none" w:sz="0" w:space="0" w:color="auto"/>
                <w:right w:val="none" w:sz="0" w:space="0" w:color="auto"/>
              </w:divBdr>
              <w:divsChild>
                <w:div w:id="12833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2559">
      <w:bodyDiv w:val="1"/>
      <w:marLeft w:val="0"/>
      <w:marRight w:val="0"/>
      <w:marTop w:val="0"/>
      <w:marBottom w:val="0"/>
      <w:divBdr>
        <w:top w:val="none" w:sz="0" w:space="0" w:color="auto"/>
        <w:left w:val="none" w:sz="0" w:space="0" w:color="auto"/>
        <w:bottom w:val="none" w:sz="0" w:space="0" w:color="auto"/>
        <w:right w:val="none" w:sz="0" w:space="0" w:color="auto"/>
      </w:divBdr>
      <w:divsChild>
        <w:div w:id="2128809967">
          <w:marLeft w:val="0"/>
          <w:marRight w:val="0"/>
          <w:marTop w:val="0"/>
          <w:marBottom w:val="0"/>
          <w:divBdr>
            <w:top w:val="none" w:sz="0" w:space="0" w:color="auto"/>
            <w:left w:val="none" w:sz="0" w:space="0" w:color="auto"/>
            <w:bottom w:val="none" w:sz="0" w:space="0" w:color="auto"/>
            <w:right w:val="none" w:sz="0" w:space="0" w:color="auto"/>
          </w:divBdr>
          <w:divsChild>
            <w:div w:id="1205757512">
              <w:marLeft w:val="0"/>
              <w:marRight w:val="0"/>
              <w:marTop w:val="0"/>
              <w:marBottom w:val="0"/>
              <w:divBdr>
                <w:top w:val="none" w:sz="0" w:space="0" w:color="auto"/>
                <w:left w:val="none" w:sz="0" w:space="0" w:color="auto"/>
                <w:bottom w:val="none" w:sz="0" w:space="0" w:color="auto"/>
                <w:right w:val="none" w:sz="0" w:space="0" w:color="auto"/>
              </w:divBdr>
              <w:divsChild>
                <w:div w:id="1282036163">
                  <w:marLeft w:val="0"/>
                  <w:marRight w:val="0"/>
                  <w:marTop w:val="0"/>
                  <w:marBottom w:val="0"/>
                  <w:divBdr>
                    <w:top w:val="none" w:sz="0" w:space="0" w:color="auto"/>
                    <w:left w:val="none" w:sz="0" w:space="0" w:color="auto"/>
                    <w:bottom w:val="none" w:sz="0" w:space="0" w:color="auto"/>
                    <w:right w:val="none" w:sz="0" w:space="0" w:color="auto"/>
                  </w:divBdr>
                  <w:divsChild>
                    <w:div w:id="14707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2854">
      <w:bodyDiv w:val="1"/>
      <w:marLeft w:val="0"/>
      <w:marRight w:val="0"/>
      <w:marTop w:val="0"/>
      <w:marBottom w:val="0"/>
      <w:divBdr>
        <w:top w:val="none" w:sz="0" w:space="0" w:color="auto"/>
        <w:left w:val="none" w:sz="0" w:space="0" w:color="auto"/>
        <w:bottom w:val="none" w:sz="0" w:space="0" w:color="auto"/>
        <w:right w:val="none" w:sz="0" w:space="0" w:color="auto"/>
      </w:divBdr>
      <w:divsChild>
        <w:div w:id="1727021566">
          <w:marLeft w:val="0"/>
          <w:marRight w:val="0"/>
          <w:marTop w:val="0"/>
          <w:marBottom w:val="0"/>
          <w:divBdr>
            <w:top w:val="none" w:sz="0" w:space="0" w:color="auto"/>
            <w:left w:val="none" w:sz="0" w:space="0" w:color="auto"/>
            <w:bottom w:val="none" w:sz="0" w:space="0" w:color="auto"/>
            <w:right w:val="none" w:sz="0" w:space="0" w:color="auto"/>
          </w:divBdr>
          <w:divsChild>
            <w:div w:id="1618442658">
              <w:marLeft w:val="0"/>
              <w:marRight w:val="0"/>
              <w:marTop w:val="0"/>
              <w:marBottom w:val="0"/>
              <w:divBdr>
                <w:top w:val="none" w:sz="0" w:space="0" w:color="auto"/>
                <w:left w:val="none" w:sz="0" w:space="0" w:color="auto"/>
                <w:bottom w:val="none" w:sz="0" w:space="0" w:color="auto"/>
                <w:right w:val="none" w:sz="0" w:space="0" w:color="auto"/>
              </w:divBdr>
              <w:divsChild>
                <w:div w:id="12872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2040">
      <w:bodyDiv w:val="1"/>
      <w:marLeft w:val="0"/>
      <w:marRight w:val="0"/>
      <w:marTop w:val="0"/>
      <w:marBottom w:val="0"/>
      <w:divBdr>
        <w:top w:val="none" w:sz="0" w:space="0" w:color="auto"/>
        <w:left w:val="none" w:sz="0" w:space="0" w:color="auto"/>
        <w:bottom w:val="none" w:sz="0" w:space="0" w:color="auto"/>
        <w:right w:val="none" w:sz="0" w:space="0" w:color="auto"/>
      </w:divBdr>
      <w:divsChild>
        <w:div w:id="1060710051">
          <w:marLeft w:val="0"/>
          <w:marRight w:val="0"/>
          <w:marTop w:val="0"/>
          <w:marBottom w:val="0"/>
          <w:divBdr>
            <w:top w:val="none" w:sz="0" w:space="0" w:color="auto"/>
            <w:left w:val="none" w:sz="0" w:space="0" w:color="auto"/>
            <w:bottom w:val="none" w:sz="0" w:space="0" w:color="auto"/>
            <w:right w:val="none" w:sz="0" w:space="0" w:color="auto"/>
          </w:divBdr>
          <w:divsChild>
            <w:div w:id="1200974587">
              <w:marLeft w:val="0"/>
              <w:marRight w:val="0"/>
              <w:marTop w:val="0"/>
              <w:marBottom w:val="0"/>
              <w:divBdr>
                <w:top w:val="none" w:sz="0" w:space="0" w:color="auto"/>
                <w:left w:val="none" w:sz="0" w:space="0" w:color="auto"/>
                <w:bottom w:val="none" w:sz="0" w:space="0" w:color="auto"/>
                <w:right w:val="none" w:sz="0" w:space="0" w:color="auto"/>
              </w:divBdr>
              <w:divsChild>
                <w:div w:id="11425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7493">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sChild>
        <w:div w:id="517157704">
          <w:marLeft w:val="0"/>
          <w:marRight w:val="0"/>
          <w:marTop w:val="0"/>
          <w:marBottom w:val="0"/>
          <w:divBdr>
            <w:top w:val="none" w:sz="0" w:space="0" w:color="auto"/>
            <w:left w:val="none" w:sz="0" w:space="0" w:color="auto"/>
            <w:bottom w:val="none" w:sz="0" w:space="0" w:color="auto"/>
            <w:right w:val="none" w:sz="0" w:space="0" w:color="auto"/>
          </w:divBdr>
          <w:divsChild>
            <w:div w:id="1204830724">
              <w:marLeft w:val="0"/>
              <w:marRight w:val="0"/>
              <w:marTop w:val="0"/>
              <w:marBottom w:val="0"/>
              <w:divBdr>
                <w:top w:val="none" w:sz="0" w:space="0" w:color="auto"/>
                <w:left w:val="none" w:sz="0" w:space="0" w:color="auto"/>
                <w:bottom w:val="none" w:sz="0" w:space="0" w:color="auto"/>
                <w:right w:val="none" w:sz="0" w:space="0" w:color="auto"/>
              </w:divBdr>
              <w:divsChild>
                <w:div w:id="16012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7595">
      <w:bodyDiv w:val="1"/>
      <w:marLeft w:val="0"/>
      <w:marRight w:val="0"/>
      <w:marTop w:val="0"/>
      <w:marBottom w:val="0"/>
      <w:divBdr>
        <w:top w:val="none" w:sz="0" w:space="0" w:color="auto"/>
        <w:left w:val="none" w:sz="0" w:space="0" w:color="auto"/>
        <w:bottom w:val="none" w:sz="0" w:space="0" w:color="auto"/>
        <w:right w:val="none" w:sz="0" w:space="0" w:color="auto"/>
      </w:divBdr>
    </w:div>
    <w:div w:id="1743527498">
      <w:bodyDiv w:val="1"/>
      <w:marLeft w:val="0"/>
      <w:marRight w:val="0"/>
      <w:marTop w:val="0"/>
      <w:marBottom w:val="0"/>
      <w:divBdr>
        <w:top w:val="none" w:sz="0" w:space="0" w:color="auto"/>
        <w:left w:val="none" w:sz="0" w:space="0" w:color="auto"/>
        <w:bottom w:val="none" w:sz="0" w:space="0" w:color="auto"/>
        <w:right w:val="none" w:sz="0" w:space="0" w:color="auto"/>
      </w:divBdr>
      <w:divsChild>
        <w:div w:id="1752390949">
          <w:marLeft w:val="0"/>
          <w:marRight w:val="0"/>
          <w:marTop w:val="0"/>
          <w:marBottom w:val="0"/>
          <w:divBdr>
            <w:top w:val="none" w:sz="0" w:space="0" w:color="auto"/>
            <w:left w:val="none" w:sz="0" w:space="0" w:color="auto"/>
            <w:bottom w:val="none" w:sz="0" w:space="0" w:color="auto"/>
            <w:right w:val="none" w:sz="0" w:space="0" w:color="auto"/>
          </w:divBdr>
          <w:divsChild>
            <w:div w:id="2144735202">
              <w:marLeft w:val="0"/>
              <w:marRight w:val="0"/>
              <w:marTop w:val="0"/>
              <w:marBottom w:val="0"/>
              <w:divBdr>
                <w:top w:val="none" w:sz="0" w:space="0" w:color="auto"/>
                <w:left w:val="none" w:sz="0" w:space="0" w:color="auto"/>
                <w:bottom w:val="none" w:sz="0" w:space="0" w:color="auto"/>
                <w:right w:val="none" w:sz="0" w:space="0" w:color="auto"/>
              </w:divBdr>
              <w:divsChild>
                <w:div w:id="3442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2407">
      <w:bodyDiv w:val="1"/>
      <w:marLeft w:val="0"/>
      <w:marRight w:val="0"/>
      <w:marTop w:val="0"/>
      <w:marBottom w:val="0"/>
      <w:divBdr>
        <w:top w:val="none" w:sz="0" w:space="0" w:color="auto"/>
        <w:left w:val="none" w:sz="0" w:space="0" w:color="auto"/>
        <w:bottom w:val="none" w:sz="0" w:space="0" w:color="auto"/>
        <w:right w:val="none" w:sz="0" w:space="0" w:color="auto"/>
      </w:divBdr>
      <w:divsChild>
        <w:div w:id="1837573062">
          <w:marLeft w:val="0"/>
          <w:marRight w:val="0"/>
          <w:marTop w:val="0"/>
          <w:marBottom w:val="0"/>
          <w:divBdr>
            <w:top w:val="none" w:sz="0" w:space="0" w:color="auto"/>
            <w:left w:val="none" w:sz="0" w:space="0" w:color="auto"/>
            <w:bottom w:val="none" w:sz="0" w:space="0" w:color="auto"/>
            <w:right w:val="none" w:sz="0" w:space="0" w:color="auto"/>
          </w:divBdr>
          <w:divsChild>
            <w:div w:id="826046752">
              <w:marLeft w:val="0"/>
              <w:marRight w:val="0"/>
              <w:marTop w:val="0"/>
              <w:marBottom w:val="0"/>
              <w:divBdr>
                <w:top w:val="none" w:sz="0" w:space="0" w:color="auto"/>
                <w:left w:val="none" w:sz="0" w:space="0" w:color="auto"/>
                <w:bottom w:val="none" w:sz="0" w:space="0" w:color="auto"/>
                <w:right w:val="none" w:sz="0" w:space="0" w:color="auto"/>
              </w:divBdr>
              <w:divsChild>
                <w:div w:id="425417766">
                  <w:marLeft w:val="0"/>
                  <w:marRight w:val="0"/>
                  <w:marTop w:val="0"/>
                  <w:marBottom w:val="0"/>
                  <w:divBdr>
                    <w:top w:val="none" w:sz="0" w:space="0" w:color="auto"/>
                    <w:left w:val="none" w:sz="0" w:space="0" w:color="auto"/>
                    <w:bottom w:val="none" w:sz="0" w:space="0" w:color="auto"/>
                    <w:right w:val="none" w:sz="0" w:space="0" w:color="auto"/>
                  </w:divBdr>
                </w:div>
              </w:divsChild>
            </w:div>
            <w:div w:id="824319894">
              <w:marLeft w:val="0"/>
              <w:marRight w:val="0"/>
              <w:marTop w:val="0"/>
              <w:marBottom w:val="0"/>
              <w:divBdr>
                <w:top w:val="none" w:sz="0" w:space="0" w:color="auto"/>
                <w:left w:val="none" w:sz="0" w:space="0" w:color="auto"/>
                <w:bottom w:val="none" w:sz="0" w:space="0" w:color="auto"/>
                <w:right w:val="none" w:sz="0" w:space="0" w:color="auto"/>
              </w:divBdr>
              <w:divsChild>
                <w:div w:id="1722946132">
                  <w:marLeft w:val="0"/>
                  <w:marRight w:val="0"/>
                  <w:marTop w:val="0"/>
                  <w:marBottom w:val="0"/>
                  <w:divBdr>
                    <w:top w:val="none" w:sz="0" w:space="0" w:color="auto"/>
                    <w:left w:val="none" w:sz="0" w:space="0" w:color="auto"/>
                    <w:bottom w:val="none" w:sz="0" w:space="0" w:color="auto"/>
                    <w:right w:val="none" w:sz="0" w:space="0" w:color="auto"/>
                  </w:divBdr>
                </w:div>
              </w:divsChild>
            </w:div>
            <w:div w:id="419178652">
              <w:marLeft w:val="0"/>
              <w:marRight w:val="0"/>
              <w:marTop w:val="0"/>
              <w:marBottom w:val="0"/>
              <w:divBdr>
                <w:top w:val="none" w:sz="0" w:space="0" w:color="auto"/>
                <w:left w:val="none" w:sz="0" w:space="0" w:color="auto"/>
                <w:bottom w:val="none" w:sz="0" w:space="0" w:color="auto"/>
                <w:right w:val="none" w:sz="0" w:space="0" w:color="auto"/>
              </w:divBdr>
              <w:divsChild>
                <w:div w:id="1797333412">
                  <w:marLeft w:val="0"/>
                  <w:marRight w:val="0"/>
                  <w:marTop w:val="0"/>
                  <w:marBottom w:val="0"/>
                  <w:divBdr>
                    <w:top w:val="none" w:sz="0" w:space="0" w:color="auto"/>
                    <w:left w:val="none" w:sz="0" w:space="0" w:color="auto"/>
                    <w:bottom w:val="none" w:sz="0" w:space="0" w:color="auto"/>
                    <w:right w:val="none" w:sz="0" w:space="0" w:color="auto"/>
                  </w:divBdr>
                </w:div>
              </w:divsChild>
            </w:div>
            <w:div w:id="469514025">
              <w:marLeft w:val="0"/>
              <w:marRight w:val="0"/>
              <w:marTop w:val="0"/>
              <w:marBottom w:val="0"/>
              <w:divBdr>
                <w:top w:val="none" w:sz="0" w:space="0" w:color="auto"/>
                <w:left w:val="none" w:sz="0" w:space="0" w:color="auto"/>
                <w:bottom w:val="none" w:sz="0" w:space="0" w:color="auto"/>
                <w:right w:val="none" w:sz="0" w:space="0" w:color="auto"/>
              </w:divBdr>
              <w:divsChild>
                <w:div w:id="483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7843">
      <w:bodyDiv w:val="1"/>
      <w:marLeft w:val="0"/>
      <w:marRight w:val="0"/>
      <w:marTop w:val="0"/>
      <w:marBottom w:val="0"/>
      <w:divBdr>
        <w:top w:val="none" w:sz="0" w:space="0" w:color="auto"/>
        <w:left w:val="none" w:sz="0" w:space="0" w:color="auto"/>
        <w:bottom w:val="none" w:sz="0" w:space="0" w:color="auto"/>
        <w:right w:val="none" w:sz="0" w:space="0" w:color="auto"/>
      </w:divBdr>
    </w:div>
    <w:div w:id="1933313222">
      <w:bodyDiv w:val="1"/>
      <w:marLeft w:val="0"/>
      <w:marRight w:val="0"/>
      <w:marTop w:val="0"/>
      <w:marBottom w:val="0"/>
      <w:divBdr>
        <w:top w:val="none" w:sz="0" w:space="0" w:color="auto"/>
        <w:left w:val="none" w:sz="0" w:space="0" w:color="auto"/>
        <w:bottom w:val="none" w:sz="0" w:space="0" w:color="auto"/>
        <w:right w:val="none" w:sz="0" w:space="0" w:color="auto"/>
      </w:divBdr>
    </w:div>
    <w:div w:id="1936278889">
      <w:bodyDiv w:val="1"/>
      <w:marLeft w:val="0"/>
      <w:marRight w:val="0"/>
      <w:marTop w:val="0"/>
      <w:marBottom w:val="0"/>
      <w:divBdr>
        <w:top w:val="none" w:sz="0" w:space="0" w:color="auto"/>
        <w:left w:val="none" w:sz="0" w:space="0" w:color="auto"/>
        <w:bottom w:val="none" w:sz="0" w:space="0" w:color="auto"/>
        <w:right w:val="none" w:sz="0" w:space="0" w:color="auto"/>
      </w:divBdr>
      <w:divsChild>
        <w:div w:id="826481729">
          <w:marLeft w:val="0"/>
          <w:marRight w:val="0"/>
          <w:marTop w:val="0"/>
          <w:marBottom w:val="0"/>
          <w:divBdr>
            <w:top w:val="none" w:sz="0" w:space="0" w:color="auto"/>
            <w:left w:val="none" w:sz="0" w:space="0" w:color="auto"/>
            <w:bottom w:val="none" w:sz="0" w:space="0" w:color="auto"/>
            <w:right w:val="none" w:sz="0" w:space="0" w:color="auto"/>
          </w:divBdr>
          <w:divsChild>
            <w:div w:id="2092386777">
              <w:marLeft w:val="0"/>
              <w:marRight w:val="0"/>
              <w:marTop w:val="0"/>
              <w:marBottom w:val="0"/>
              <w:divBdr>
                <w:top w:val="none" w:sz="0" w:space="0" w:color="auto"/>
                <w:left w:val="none" w:sz="0" w:space="0" w:color="auto"/>
                <w:bottom w:val="none" w:sz="0" w:space="0" w:color="auto"/>
                <w:right w:val="none" w:sz="0" w:space="0" w:color="auto"/>
              </w:divBdr>
              <w:divsChild>
                <w:div w:id="11879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5381">
      <w:bodyDiv w:val="1"/>
      <w:marLeft w:val="0"/>
      <w:marRight w:val="0"/>
      <w:marTop w:val="0"/>
      <w:marBottom w:val="0"/>
      <w:divBdr>
        <w:top w:val="none" w:sz="0" w:space="0" w:color="auto"/>
        <w:left w:val="none" w:sz="0" w:space="0" w:color="auto"/>
        <w:bottom w:val="none" w:sz="0" w:space="0" w:color="auto"/>
        <w:right w:val="none" w:sz="0" w:space="0" w:color="auto"/>
      </w:divBdr>
      <w:divsChild>
        <w:div w:id="1139616277">
          <w:marLeft w:val="0"/>
          <w:marRight w:val="0"/>
          <w:marTop w:val="0"/>
          <w:marBottom w:val="0"/>
          <w:divBdr>
            <w:top w:val="none" w:sz="0" w:space="0" w:color="auto"/>
            <w:left w:val="none" w:sz="0" w:space="0" w:color="auto"/>
            <w:bottom w:val="none" w:sz="0" w:space="0" w:color="auto"/>
            <w:right w:val="none" w:sz="0" w:space="0" w:color="auto"/>
          </w:divBdr>
          <w:divsChild>
            <w:div w:id="859048078">
              <w:marLeft w:val="0"/>
              <w:marRight w:val="0"/>
              <w:marTop w:val="0"/>
              <w:marBottom w:val="0"/>
              <w:divBdr>
                <w:top w:val="none" w:sz="0" w:space="0" w:color="auto"/>
                <w:left w:val="none" w:sz="0" w:space="0" w:color="auto"/>
                <w:bottom w:val="none" w:sz="0" w:space="0" w:color="auto"/>
                <w:right w:val="none" w:sz="0" w:space="0" w:color="auto"/>
              </w:divBdr>
              <w:divsChild>
                <w:div w:id="1133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1984">
      <w:bodyDiv w:val="1"/>
      <w:marLeft w:val="0"/>
      <w:marRight w:val="0"/>
      <w:marTop w:val="0"/>
      <w:marBottom w:val="0"/>
      <w:divBdr>
        <w:top w:val="none" w:sz="0" w:space="0" w:color="auto"/>
        <w:left w:val="none" w:sz="0" w:space="0" w:color="auto"/>
        <w:bottom w:val="none" w:sz="0" w:space="0" w:color="auto"/>
        <w:right w:val="none" w:sz="0" w:space="0" w:color="auto"/>
      </w:divBdr>
      <w:divsChild>
        <w:div w:id="183980151">
          <w:marLeft w:val="0"/>
          <w:marRight w:val="0"/>
          <w:marTop w:val="0"/>
          <w:marBottom w:val="0"/>
          <w:divBdr>
            <w:top w:val="none" w:sz="0" w:space="0" w:color="auto"/>
            <w:left w:val="none" w:sz="0" w:space="0" w:color="auto"/>
            <w:bottom w:val="none" w:sz="0" w:space="0" w:color="auto"/>
            <w:right w:val="none" w:sz="0" w:space="0" w:color="auto"/>
          </w:divBdr>
          <w:divsChild>
            <w:div w:id="476454407">
              <w:marLeft w:val="0"/>
              <w:marRight w:val="0"/>
              <w:marTop w:val="0"/>
              <w:marBottom w:val="0"/>
              <w:divBdr>
                <w:top w:val="none" w:sz="0" w:space="0" w:color="auto"/>
                <w:left w:val="none" w:sz="0" w:space="0" w:color="auto"/>
                <w:bottom w:val="none" w:sz="0" w:space="0" w:color="auto"/>
                <w:right w:val="none" w:sz="0" w:space="0" w:color="auto"/>
              </w:divBdr>
              <w:divsChild>
                <w:div w:id="19789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41483">
      <w:bodyDiv w:val="1"/>
      <w:marLeft w:val="0"/>
      <w:marRight w:val="0"/>
      <w:marTop w:val="0"/>
      <w:marBottom w:val="0"/>
      <w:divBdr>
        <w:top w:val="none" w:sz="0" w:space="0" w:color="auto"/>
        <w:left w:val="none" w:sz="0" w:space="0" w:color="auto"/>
        <w:bottom w:val="none" w:sz="0" w:space="0" w:color="auto"/>
        <w:right w:val="none" w:sz="0" w:space="0" w:color="auto"/>
      </w:divBdr>
      <w:divsChild>
        <w:div w:id="736976205">
          <w:marLeft w:val="0"/>
          <w:marRight w:val="0"/>
          <w:marTop w:val="0"/>
          <w:marBottom w:val="0"/>
          <w:divBdr>
            <w:top w:val="none" w:sz="0" w:space="0" w:color="auto"/>
            <w:left w:val="none" w:sz="0" w:space="0" w:color="auto"/>
            <w:bottom w:val="none" w:sz="0" w:space="0" w:color="auto"/>
            <w:right w:val="none" w:sz="0" w:space="0" w:color="auto"/>
          </w:divBdr>
          <w:divsChild>
            <w:div w:id="925726493">
              <w:marLeft w:val="0"/>
              <w:marRight w:val="0"/>
              <w:marTop w:val="0"/>
              <w:marBottom w:val="0"/>
              <w:divBdr>
                <w:top w:val="none" w:sz="0" w:space="0" w:color="auto"/>
                <w:left w:val="none" w:sz="0" w:space="0" w:color="auto"/>
                <w:bottom w:val="none" w:sz="0" w:space="0" w:color="auto"/>
                <w:right w:val="none" w:sz="0" w:space="0" w:color="auto"/>
              </w:divBdr>
              <w:divsChild>
                <w:div w:id="11549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6857">
      <w:bodyDiv w:val="1"/>
      <w:marLeft w:val="0"/>
      <w:marRight w:val="0"/>
      <w:marTop w:val="0"/>
      <w:marBottom w:val="0"/>
      <w:divBdr>
        <w:top w:val="none" w:sz="0" w:space="0" w:color="auto"/>
        <w:left w:val="none" w:sz="0" w:space="0" w:color="auto"/>
        <w:bottom w:val="none" w:sz="0" w:space="0" w:color="auto"/>
        <w:right w:val="none" w:sz="0" w:space="0" w:color="auto"/>
      </w:divBdr>
      <w:divsChild>
        <w:div w:id="1147432464">
          <w:marLeft w:val="0"/>
          <w:marRight w:val="0"/>
          <w:marTop w:val="0"/>
          <w:marBottom w:val="0"/>
          <w:divBdr>
            <w:top w:val="none" w:sz="0" w:space="0" w:color="auto"/>
            <w:left w:val="none" w:sz="0" w:space="0" w:color="auto"/>
            <w:bottom w:val="none" w:sz="0" w:space="0" w:color="auto"/>
            <w:right w:val="none" w:sz="0" w:space="0" w:color="auto"/>
          </w:divBdr>
          <w:divsChild>
            <w:div w:id="1965501708">
              <w:marLeft w:val="0"/>
              <w:marRight w:val="0"/>
              <w:marTop w:val="0"/>
              <w:marBottom w:val="0"/>
              <w:divBdr>
                <w:top w:val="none" w:sz="0" w:space="0" w:color="auto"/>
                <w:left w:val="none" w:sz="0" w:space="0" w:color="auto"/>
                <w:bottom w:val="none" w:sz="0" w:space="0" w:color="auto"/>
                <w:right w:val="none" w:sz="0" w:space="0" w:color="auto"/>
              </w:divBdr>
              <w:divsChild>
                <w:div w:id="8535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0660">
      <w:bodyDiv w:val="1"/>
      <w:marLeft w:val="0"/>
      <w:marRight w:val="0"/>
      <w:marTop w:val="0"/>
      <w:marBottom w:val="0"/>
      <w:divBdr>
        <w:top w:val="none" w:sz="0" w:space="0" w:color="auto"/>
        <w:left w:val="none" w:sz="0" w:space="0" w:color="auto"/>
        <w:bottom w:val="none" w:sz="0" w:space="0" w:color="auto"/>
        <w:right w:val="none" w:sz="0" w:space="0" w:color="auto"/>
      </w:divBdr>
    </w:div>
    <w:div w:id="2098817938">
      <w:bodyDiv w:val="1"/>
      <w:marLeft w:val="0"/>
      <w:marRight w:val="0"/>
      <w:marTop w:val="0"/>
      <w:marBottom w:val="0"/>
      <w:divBdr>
        <w:top w:val="none" w:sz="0" w:space="0" w:color="auto"/>
        <w:left w:val="none" w:sz="0" w:space="0" w:color="auto"/>
        <w:bottom w:val="none" w:sz="0" w:space="0" w:color="auto"/>
        <w:right w:val="none" w:sz="0" w:space="0" w:color="auto"/>
      </w:divBdr>
      <w:divsChild>
        <w:div w:id="2049988217">
          <w:marLeft w:val="0"/>
          <w:marRight w:val="0"/>
          <w:marTop w:val="0"/>
          <w:marBottom w:val="0"/>
          <w:divBdr>
            <w:top w:val="none" w:sz="0" w:space="0" w:color="auto"/>
            <w:left w:val="none" w:sz="0" w:space="0" w:color="auto"/>
            <w:bottom w:val="none" w:sz="0" w:space="0" w:color="auto"/>
            <w:right w:val="none" w:sz="0" w:space="0" w:color="auto"/>
          </w:divBdr>
          <w:divsChild>
            <w:div w:id="1555042383">
              <w:marLeft w:val="0"/>
              <w:marRight w:val="0"/>
              <w:marTop w:val="0"/>
              <w:marBottom w:val="0"/>
              <w:divBdr>
                <w:top w:val="none" w:sz="0" w:space="0" w:color="auto"/>
                <w:left w:val="none" w:sz="0" w:space="0" w:color="auto"/>
                <w:bottom w:val="none" w:sz="0" w:space="0" w:color="auto"/>
                <w:right w:val="none" w:sz="0" w:space="0" w:color="auto"/>
              </w:divBdr>
              <w:divsChild>
                <w:div w:id="553321755">
                  <w:marLeft w:val="0"/>
                  <w:marRight w:val="0"/>
                  <w:marTop w:val="0"/>
                  <w:marBottom w:val="0"/>
                  <w:divBdr>
                    <w:top w:val="none" w:sz="0" w:space="0" w:color="auto"/>
                    <w:left w:val="none" w:sz="0" w:space="0" w:color="auto"/>
                    <w:bottom w:val="none" w:sz="0" w:space="0" w:color="auto"/>
                    <w:right w:val="none" w:sz="0" w:space="0" w:color="auto"/>
                  </w:divBdr>
                </w:div>
              </w:divsChild>
            </w:div>
            <w:div w:id="1026640147">
              <w:marLeft w:val="0"/>
              <w:marRight w:val="0"/>
              <w:marTop w:val="0"/>
              <w:marBottom w:val="0"/>
              <w:divBdr>
                <w:top w:val="none" w:sz="0" w:space="0" w:color="auto"/>
                <w:left w:val="none" w:sz="0" w:space="0" w:color="auto"/>
                <w:bottom w:val="none" w:sz="0" w:space="0" w:color="auto"/>
                <w:right w:val="none" w:sz="0" w:space="0" w:color="auto"/>
              </w:divBdr>
              <w:divsChild>
                <w:div w:id="557520319">
                  <w:marLeft w:val="0"/>
                  <w:marRight w:val="0"/>
                  <w:marTop w:val="0"/>
                  <w:marBottom w:val="0"/>
                  <w:divBdr>
                    <w:top w:val="none" w:sz="0" w:space="0" w:color="auto"/>
                    <w:left w:val="none" w:sz="0" w:space="0" w:color="auto"/>
                    <w:bottom w:val="none" w:sz="0" w:space="0" w:color="auto"/>
                    <w:right w:val="none" w:sz="0" w:space="0" w:color="auto"/>
                  </w:divBdr>
                </w:div>
                <w:div w:id="14873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S2\var\folders\5_\pc6pr76s7yj7n4pwj3tvy_lw0000gp\T\com.microsoft.Word\WebArchiveCopyPasteTempFiles\page5image33040" TargetMode="External"/><Relationship Id="rId18" Type="http://schemas.openxmlformats.org/officeDocument/2006/relationships/hyperlink" Target="http://www.rofex.com.ar" TargetMode="External"/><Relationship Id="rId26" Type="http://schemas.openxmlformats.org/officeDocument/2006/relationships/hyperlink" Target="http://www.mav-sa.com.ar" TargetMode="External"/><Relationship Id="rId3" Type="http://schemas.openxmlformats.org/officeDocument/2006/relationships/styles" Target="styles.xml"/><Relationship Id="rId21" Type="http://schemas.openxmlformats.org/officeDocument/2006/relationships/hyperlink" Target="http://www.mae.com.a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file:///\\S2\var\folders\5_\pc6pr76s7yj7n4pwj3tvy_lw0000gp\T\com.microsoft.Word\WebArchiveCopyPasteTempFiles\page5image32616" TargetMode="External"/><Relationship Id="rId17" Type="http://schemas.openxmlformats.org/officeDocument/2006/relationships/hyperlink" Target="http://www.mav-sa.com.ar" TargetMode="External"/><Relationship Id="rId25" Type="http://schemas.openxmlformats.org/officeDocument/2006/relationships/hyperlink" Target="http://www.mae.com.a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gentinaclearing.com.ar" TargetMode="External"/><Relationship Id="rId20" Type="http://schemas.openxmlformats.org/officeDocument/2006/relationships/hyperlink" Target="http://www.mav-sa.com.a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yma.com.a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file:///\\S2\var\folders\5_\pc6pr76s7yj7n4pwj3tvy_lw0000gp\T\com.microsoft.Word\WebArchiveCopyPasteTempFiles\page5image34312" TargetMode="External"/><Relationship Id="rId23" Type="http://schemas.openxmlformats.org/officeDocument/2006/relationships/hyperlink" Target="mailto:compliance@agvalores.com.ar" TargetMode="External"/><Relationship Id="rId28" Type="http://schemas.openxmlformats.org/officeDocument/2006/relationships/hyperlink" Target="http://www.cnv.gov.ar" TargetMode="External"/><Relationship Id="rId10" Type="http://schemas.openxmlformats.org/officeDocument/2006/relationships/image" Target="media/image3.png"/><Relationship Id="rId19" Type="http://schemas.openxmlformats.org/officeDocument/2006/relationships/hyperlink" Target="http://www.cajval.sba.com.a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gvalores.com.ar" TargetMode="External"/><Relationship Id="rId14" Type="http://schemas.openxmlformats.org/officeDocument/2006/relationships/image" Target="file:///\\S2\var\folders\5_\pc6pr76s7yj7n4pwj3tvy_lw0000gp\T\com.microsoft.Word\WebArchiveCopyPasteTempFiles\page5image33888" TargetMode="External"/><Relationship Id="rId22" Type="http://schemas.openxmlformats.org/officeDocument/2006/relationships/hyperlink" Target="http://www.argentinaclearing.com.ar" TargetMode="External"/><Relationship Id="rId27" Type="http://schemas.openxmlformats.org/officeDocument/2006/relationships/hyperlink" Target="http://www.agvalores.com.ar" TargetMode="External"/><Relationship Id="rId30" Type="http://schemas.openxmlformats.org/officeDocument/2006/relationships/footer" Target="footer1.xml"/><Relationship Id="rId35"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9687-72B4-417D-B624-F440E277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10939</Words>
  <Characters>60170</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6</cp:revision>
  <cp:lastPrinted>2019-03-15T20:45:00Z</cp:lastPrinted>
  <dcterms:created xsi:type="dcterms:W3CDTF">2019-03-20T17:28:00Z</dcterms:created>
  <dcterms:modified xsi:type="dcterms:W3CDTF">2019-03-21T16:47:00Z</dcterms:modified>
</cp:coreProperties>
</file>