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8D" w:rsidRPr="000F5789" w:rsidRDefault="00D8728D" w:rsidP="00D8728D">
      <w:pPr>
        <w:jc w:val="right"/>
        <w:rPr>
          <w:rFonts w:ascii="Garamond" w:hAnsi="Garamond"/>
          <w:b/>
          <w:sz w:val="28"/>
          <w:szCs w:val="28"/>
          <w:u w:val="single"/>
        </w:rPr>
      </w:pPr>
      <w:r w:rsidRPr="000F5789">
        <w:rPr>
          <w:rFonts w:ascii="Garamond" w:hAnsi="Garamond"/>
          <w:b/>
          <w:sz w:val="28"/>
          <w:szCs w:val="28"/>
          <w:u w:val="single"/>
        </w:rPr>
        <w:t xml:space="preserve">PERSONAS </w:t>
      </w:r>
      <w:r>
        <w:rPr>
          <w:rFonts w:ascii="Garamond" w:hAnsi="Garamond"/>
          <w:b/>
          <w:sz w:val="28"/>
          <w:szCs w:val="28"/>
          <w:u w:val="single"/>
        </w:rPr>
        <w:t>HUMANAS</w:t>
      </w:r>
    </w:p>
    <w:p w:rsidR="00D8728D" w:rsidRDefault="00D8728D" w:rsidP="00D8728D">
      <w:pPr>
        <w:jc w:val="right"/>
      </w:pPr>
    </w:p>
    <w:p w:rsidR="00D8728D" w:rsidRDefault="00D8728D" w:rsidP="00D8728D">
      <w:pPr>
        <w:jc w:val="right"/>
      </w:pPr>
    </w:p>
    <w:p w:rsidR="00D8728D" w:rsidRDefault="00D8728D" w:rsidP="00D8728D">
      <w:pPr>
        <w:keepNext/>
        <w:jc w:val="right"/>
      </w:pPr>
    </w:p>
    <w:p w:rsidR="00D8728D" w:rsidRDefault="00D8728D" w:rsidP="00D8728D"/>
    <w:p w:rsidR="00D8728D" w:rsidRDefault="003B1878" w:rsidP="003B1878">
      <w:pPr>
        <w:jc w:val="center"/>
      </w:pPr>
      <w:r>
        <w:rPr>
          <w:noProof/>
          <w:lang w:val="es-AR" w:eastAsia="es-AR"/>
        </w:rPr>
        <w:drawing>
          <wp:inline distT="0" distB="0" distL="0" distR="0">
            <wp:extent cx="5303227" cy="1192060"/>
            <wp:effectExtent l="19050" t="0" r="0" b="0"/>
            <wp:docPr id="2" name="Imagen 1" descr="C:\Users\USER\Desktop\logo a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ag 1.png"/>
                    <pic:cNvPicPr>
                      <a:picLocks noChangeAspect="1" noChangeArrowheads="1"/>
                    </pic:cNvPicPr>
                  </pic:nvPicPr>
                  <pic:blipFill>
                    <a:blip r:embed="rId8" cstate="print"/>
                    <a:srcRect/>
                    <a:stretch>
                      <a:fillRect/>
                    </a:stretch>
                  </pic:blipFill>
                  <pic:spPr bwMode="auto">
                    <a:xfrm>
                      <a:off x="0" y="0"/>
                      <a:ext cx="5303719" cy="1192171"/>
                    </a:xfrm>
                    <a:prstGeom prst="rect">
                      <a:avLst/>
                    </a:prstGeom>
                    <a:noFill/>
                    <a:ln w="9525">
                      <a:noFill/>
                      <a:miter lim="800000"/>
                      <a:headEnd/>
                      <a:tailEnd/>
                    </a:ln>
                  </pic:spPr>
                </pic:pic>
              </a:graphicData>
            </a:graphic>
          </wp:inline>
        </w:drawing>
      </w:r>
    </w:p>
    <w:p w:rsidR="00D8728D" w:rsidRDefault="00D8728D" w:rsidP="00D8728D"/>
    <w:p w:rsidR="00D8728D" w:rsidRDefault="00D8728D" w:rsidP="00D8728D">
      <w:pPr>
        <w:jc w:val="center"/>
        <w:rPr>
          <w:rFonts w:ascii="Garamond" w:hAnsi="Garamond"/>
          <w:b/>
          <w:sz w:val="44"/>
          <w:szCs w:val="44"/>
          <w:u w:val="single"/>
        </w:rPr>
      </w:pPr>
    </w:p>
    <w:p w:rsidR="00D8728D" w:rsidRDefault="00D8728D" w:rsidP="00D8728D">
      <w:pPr>
        <w:jc w:val="center"/>
        <w:rPr>
          <w:rFonts w:ascii="Garamond" w:hAnsi="Garamond"/>
          <w:b/>
          <w:sz w:val="44"/>
          <w:szCs w:val="44"/>
          <w:u w:val="single"/>
        </w:rPr>
      </w:pPr>
    </w:p>
    <w:p w:rsidR="00D8728D" w:rsidRDefault="00D8728D" w:rsidP="00D8728D">
      <w:pPr>
        <w:jc w:val="center"/>
        <w:rPr>
          <w:rFonts w:ascii="Garamond" w:hAnsi="Garamond"/>
          <w:b/>
          <w:sz w:val="44"/>
          <w:szCs w:val="44"/>
          <w:u w:val="single"/>
        </w:rPr>
      </w:pPr>
      <w:r w:rsidRPr="000F5789">
        <w:rPr>
          <w:rFonts w:ascii="Garamond" w:hAnsi="Garamond"/>
          <w:b/>
          <w:sz w:val="44"/>
          <w:szCs w:val="44"/>
          <w:u w:val="single"/>
        </w:rPr>
        <w:t>Solicitud de Apertura de Cuenta Comitente</w:t>
      </w:r>
    </w:p>
    <w:p w:rsidR="00D8728D" w:rsidRDefault="00D8728D" w:rsidP="00D8728D">
      <w:pPr>
        <w:jc w:val="center"/>
        <w:rPr>
          <w:rFonts w:ascii="Garamond" w:hAnsi="Garamond"/>
          <w:b/>
          <w:sz w:val="44"/>
          <w:szCs w:val="44"/>
          <w:u w:val="single"/>
        </w:rPr>
      </w:pPr>
    </w:p>
    <w:p w:rsidR="00D8728D" w:rsidRDefault="00D8728D" w:rsidP="00D8728D">
      <w:pPr>
        <w:jc w:val="center"/>
        <w:rPr>
          <w:rFonts w:ascii="Garamond" w:hAnsi="Garamond"/>
          <w:b/>
          <w:sz w:val="44"/>
          <w:szCs w:val="44"/>
          <w:u w:val="single"/>
        </w:rPr>
      </w:pPr>
    </w:p>
    <w:p w:rsidR="00D8728D" w:rsidRDefault="00D8728D" w:rsidP="00D8728D">
      <w:pPr>
        <w:jc w:val="center"/>
        <w:rPr>
          <w:rFonts w:ascii="Garamond" w:hAnsi="Garamond"/>
          <w:b/>
          <w:sz w:val="44"/>
          <w:szCs w:val="44"/>
          <w:u w:val="single"/>
        </w:rPr>
      </w:pPr>
    </w:p>
    <w:p w:rsidR="00D8728D" w:rsidRDefault="00D8728D" w:rsidP="00D8728D">
      <w:pPr>
        <w:jc w:val="center"/>
        <w:rPr>
          <w:rFonts w:ascii="Garamond" w:hAnsi="Garamond"/>
          <w:b/>
          <w:sz w:val="40"/>
          <w:szCs w:val="40"/>
          <w:u w:val="single"/>
        </w:rPr>
      </w:pPr>
      <w:r w:rsidRPr="00516295">
        <w:rPr>
          <w:rFonts w:ascii="Garamond" w:hAnsi="Garamond"/>
          <w:b/>
          <w:sz w:val="40"/>
          <w:szCs w:val="40"/>
          <w:u w:val="single"/>
        </w:rPr>
        <w:t>Tipo de Firma</w:t>
      </w:r>
    </w:p>
    <w:p w:rsidR="00D8728D" w:rsidRPr="00516295" w:rsidRDefault="00D8728D" w:rsidP="00D8728D">
      <w:pPr>
        <w:jc w:val="center"/>
        <w:rPr>
          <w:rFonts w:ascii="Garamond" w:hAnsi="Garamond"/>
          <w:b/>
          <w:sz w:val="40"/>
          <w:szCs w:val="40"/>
          <w:u w:val="single"/>
        </w:rPr>
      </w:pPr>
    </w:p>
    <w:p w:rsidR="00D8728D" w:rsidRPr="00516295" w:rsidRDefault="00933724" w:rsidP="00D8728D">
      <w:pPr>
        <w:jc w:val="center"/>
        <w:rPr>
          <w:rFonts w:ascii="Garamond" w:hAnsi="Garamond"/>
          <w:b/>
          <w:sz w:val="40"/>
          <w:szCs w:val="40"/>
          <w:u w:val="single"/>
        </w:rPr>
      </w:pPr>
      <w:r>
        <w:rPr>
          <w:rFonts w:ascii="Garamond" w:hAnsi="Garamond"/>
          <w:b/>
          <w:noProof/>
          <w:sz w:val="40"/>
          <w:szCs w:val="40"/>
          <w:u w:val="single"/>
          <w:lang w:val="es-AR" w:eastAsia="es-AR"/>
        </w:rPr>
        <w:pict>
          <v:rect id="_x0000_s1030" style="position:absolute;left:0;text-align:left;margin-left:319.25pt;margin-top:.95pt;width:23.15pt;height:18.2pt;z-index:251680768"/>
        </w:pict>
      </w:r>
      <w:r w:rsidR="00D8728D" w:rsidRPr="00516295">
        <w:rPr>
          <w:rFonts w:ascii="Garamond" w:hAnsi="Garamond"/>
          <w:b/>
          <w:sz w:val="40"/>
          <w:szCs w:val="40"/>
          <w:u w:val="single"/>
        </w:rPr>
        <w:t xml:space="preserve">Conjunta </w:t>
      </w:r>
    </w:p>
    <w:p w:rsidR="00D8728D" w:rsidRDefault="00D8728D" w:rsidP="00D8728D">
      <w:pPr>
        <w:jc w:val="center"/>
        <w:rPr>
          <w:rFonts w:ascii="Garamond" w:hAnsi="Garamond"/>
          <w:b/>
          <w:sz w:val="40"/>
          <w:szCs w:val="40"/>
          <w:u w:val="single"/>
        </w:rPr>
      </w:pPr>
    </w:p>
    <w:p w:rsidR="00D8728D" w:rsidRPr="00516295" w:rsidRDefault="00933724" w:rsidP="00D8728D">
      <w:pPr>
        <w:jc w:val="center"/>
        <w:rPr>
          <w:rFonts w:ascii="Garamond" w:hAnsi="Garamond"/>
          <w:b/>
          <w:sz w:val="40"/>
          <w:szCs w:val="40"/>
          <w:u w:val="single"/>
        </w:rPr>
      </w:pPr>
      <w:r>
        <w:rPr>
          <w:rFonts w:ascii="Garamond" w:hAnsi="Garamond"/>
          <w:b/>
          <w:noProof/>
          <w:sz w:val="40"/>
          <w:szCs w:val="40"/>
          <w:u w:val="single"/>
          <w:lang w:val="es-AR" w:eastAsia="es-AR"/>
        </w:rPr>
        <w:pict>
          <v:rect id="_x0000_s1031" style="position:absolute;left:0;text-align:left;margin-left:319.25pt;margin-top:2.2pt;width:23.15pt;height:18.2pt;z-index:251681792"/>
        </w:pict>
      </w:r>
      <w:r w:rsidR="00D8728D" w:rsidRPr="00516295">
        <w:rPr>
          <w:rFonts w:ascii="Garamond" w:hAnsi="Garamond"/>
          <w:b/>
          <w:sz w:val="40"/>
          <w:szCs w:val="40"/>
          <w:u w:val="single"/>
        </w:rPr>
        <w:t>Indistinta</w:t>
      </w:r>
    </w:p>
    <w:p w:rsidR="00D8728D" w:rsidRDefault="00D8728D" w:rsidP="00D8728D">
      <w:pPr>
        <w:jc w:val="center"/>
        <w:rPr>
          <w:rFonts w:ascii="Garamond" w:hAnsi="Garamond"/>
          <w:b/>
          <w:sz w:val="44"/>
          <w:szCs w:val="44"/>
          <w:u w:val="single"/>
        </w:rPr>
      </w:pPr>
    </w:p>
    <w:p w:rsidR="00D8728D" w:rsidRDefault="00D8728D" w:rsidP="00D8728D">
      <w:pPr>
        <w:jc w:val="center"/>
        <w:rPr>
          <w:rFonts w:ascii="Garamond" w:hAnsi="Garamond"/>
          <w:b/>
          <w:sz w:val="44"/>
          <w:szCs w:val="44"/>
          <w:u w:val="single"/>
        </w:rPr>
      </w:pPr>
    </w:p>
    <w:p w:rsidR="00D8728D" w:rsidRDefault="00D8728D" w:rsidP="00D8728D">
      <w:pPr>
        <w:jc w:val="center"/>
        <w:rPr>
          <w:rFonts w:ascii="Garamond" w:hAnsi="Garamond"/>
          <w:b/>
          <w:sz w:val="44"/>
          <w:szCs w:val="4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774"/>
      </w:tblGrid>
      <w:tr w:rsidR="00D8728D" w:rsidRPr="000F5789" w:rsidTr="00CB27DF">
        <w:trPr>
          <w:trHeight w:val="1047"/>
        </w:trPr>
        <w:tc>
          <w:tcPr>
            <w:tcW w:w="2801" w:type="dxa"/>
          </w:tcPr>
          <w:p w:rsidR="00D8728D" w:rsidRPr="000F5789" w:rsidRDefault="00D8728D" w:rsidP="00CB27DF">
            <w:pPr>
              <w:rPr>
                <w:rFonts w:ascii="Garamond" w:hAnsi="Garamond"/>
              </w:rPr>
            </w:pPr>
            <w:r w:rsidRPr="000F5789">
              <w:rPr>
                <w:rFonts w:ascii="Garamond" w:hAnsi="Garamond"/>
              </w:rPr>
              <w:t>Nº de Cuenta</w:t>
            </w:r>
          </w:p>
        </w:tc>
        <w:tc>
          <w:tcPr>
            <w:tcW w:w="7797" w:type="dxa"/>
          </w:tcPr>
          <w:p w:rsidR="00D8728D" w:rsidRPr="000F5789" w:rsidRDefault="00D8728D" w:rsidP="00CB27DF">
            <w:pPr>
              <w:rPr>
                <w:rFonts w:ascii="Garamond" w:hAnsi="Garamond"/>
              </w:rPr>
            </w:pPr>
            <w:r w:rsidRPr="000F5789">
              <w:rPr>
                <w:rFonts w:ascii="Garamond" w:hAnsi="Garamond"/>
              </w:rPr>
              <w:t>Denominación de la Cuenta</w:t>
            </w:r>
          </w:p>
        </w:tc>
      </w:tr>
    </w:tbl>
    <w:p w:rsidR="00D8728D" w:rsidRDefault="00D8728D" w:rsidP="00D8728D">
      <w:pPr>
        <w:jc w:val="center"/>
        <w:rPr>
          <w:rFonts w:ascii="Garamond" w:hAnsi="Garamond"/>
          <w:b/>
          <w:sz w:val="44"/>
          <w:szCs w:val="44"/>
          <w:u w:val="single"/>
        </w:rPr>
      </w:pPr>
    </w:p>
    <w:p w:rsidR="00D8728D" w:rsidRDefault="00D8728D" w:rsidP="00D8728D">
      <w:pPr>
        <w:jc w:val="center"/>
        <w:rPr>
          <w:rFonts w:ascii="Garamond" w:hAnsi="Garamond"/>
          <w:b/>
          <w:sz w:val="44"/>
          <w:szCs w:val="44"/>
          <w:u w:val="single"/>
        </w:rPr>
      </w:pPr>
    </w:p>
    <w:p w:rsidR="00D8728D" w:rsidRDefault="00D8728D" w:rsidP="00D8728D">
      <w:pPr>
        <w:jc w:val="center"/>
        <w:rPr>
          <w:rFonts w:ascii="Garamond" w:hAnsi="Garamond"/>
          <w:b/>
          <w:sz w:val="44"/>
          <w:szCs w:val="44"/>
          <w:u w:val="single"/>
        </w:rPr>
      </w:pPr>
    </w:p>
    <w:p w:rsidR="00D8728D" w:rsidRDefault="00D8728D" w:rsidP="00D8728D">
      <w:pPr>
        <w:jc w:val="center"/>
        <w:rPr>
          <w:rFonts w:ascii="Garamond" w:hAnsi="Garamond"/>
          <w:b/>
          <w:sz w:val="44"/>
          <w:szCs w:val="44"/>
          <w:u w:val="single"/>
        </w:rPr>
      </w:pPr>
    </w:p>
    <w:p w:rsidR="00D8728D" w:rsidRDefault="00D8728D" w:rsidP="00D8728D">
      <w:pPr>
        <w:jc w:val="center"/>
        <w:rPr>
          <w:rFonts w:ascii="Garamond" w:hAnsi="Garamond"/>
          <w:sz w:val="30"/>
          <w:szCs w:val="30"/>
        </w:rPr>
      </w:pPr>
      <w:proofErr w:type="spellStart"/>
      <w:r w:rsidRPr="00D24047">
        <w:rPr>
          <w:rFonts w:ascii="Garamond" w:hAnsi="Garamond"/>
          <w:sz w:val="30"/>
          <w:szCs w:val="30"/>
        </w:rPr>
        <w:t>A</w:t>
      </w:r>
      <w:r w:rsidRPr="000F5789">
        <w:rPr>
          <w:rFonts w:ascii="Garamond" w:hAnsi="Garamond"/>
          <w:sz w:val="30"/>
          <w:szCs w:val="30"/>
        </w:rPr>
        <w:t>mirante</w:t>
      </w:r>
      <w:proofErr w:type="spellEnd"/>
      <w:r w:rsidRPr="000F5789">
        <w:rPr>
          <w:rFonts w:ascii="Garamond" w:hAnsi="Garamond"/>
          <w:sz w:val="30"/>
          <w:szCs w:val="30"/>
        </w:rPr>
        <w:t xml:space="preserve"> </w:t>
      </w:r>
      <w:proofErr w:type="spellStart"/>
      <w:r w:rsidRPr="000F5789">
        <w:rPr>
          <w:rFonts w:ascii="Garamond" w:hAnsi="Garamond"/>
          <w:sz w:val="30"/>
          <w:szCs w:val="30"/>
        </w:rPr>
        <w:t>Galitis</w:t>
      </w:r>
      <w:proofErr w:type="spellEnd"/>
      <w:r w:rsidRPr="000F5789">
        <w:rPr>
          <w:rFonts w:ascii="Garamond" w:hAnsi="Garamond"/>
          <w:sz w:val="30"/>
          <w:szCs w:val="30"/>
        </w:rPr>
        <w:t xml:space="preserve"> Valores S.A.</w:t>
      </w:r>
    </w:p>
    <w:p w:rsidR="00D8728D" w:rsidRPr="00516295" w:rsidRDefault="00D8728D" w:rsidP="00D8728D">
      <w:pPr>
        <w:jc w:val="center"/>
        <w:rPr>
          <w:rFonts w:ascii="Garamond" w:hAnsi="Garamond"/>
        </w:rPr>
      </w:pPr>
      <w:r w:rsidRPr="00516295">
        <w:rPr>
          <w:rFonts w:ascii="Garamond" w:hAnsi="Garamond"/>
        </w:rPr>
        <w:t xml:space="preserve">Agente Merval N° 134 / </w:t>
      </w:r>
      <w:proofErr w:type="spellStart"/>
      <w:r w:rsidRPr="00516295">
        <w:rPr>
          <w:rFonts w:ascii="Garamond" w:hAnsi="Garamond"/>
        </w:rPr>
        <w:t>ALyC</w:t>
      </w:r>
      <w:proofErr w:type="spellEnd"/>
      <w:r w:rsidRPr="00516295">
        <w:rPr>
          <w:rFonts w:ascii="Garamond" w:hAnsi="Garamond"/>
        </w:rPr>
        <w:t xml:space="preserve"> N°141/ACDI N° 101</w:t>
      </w:r>
      <w:r>
        <w:rPr>
          <w:rFonts w:ascii="Garamond" w:hAnsi="Garamond"/>
        </w:rPr>
        <w:t xml:space="preserve">/Agente ROFEX / Agente MAV </w:t>
      </w:r>
      <w:r w:rsidRPr="00516295">
        <w:rPr>
          <w:rFonts w:ascii="Garamond" w:hAnsi="Garamond"/>
        </w:rPr>
        <w:t xml:space="preserve"> </w:t>
      </w:r>
    </w:p>
    <w:p w:rsidR="00D8728D" w:rsidRPr="00516295" w:rsidRDefault="00D8728D" w:rsidP="00D8728D">
      <w:pPr>
        <w:jc w:val="center"/>
        <w:rPr>
          <w:rFonts w:ascii="Garamond" w:hAnsi="Garamond"/>
        </w:rPr>
      </w:pPr>
      <w:r w:rsidRPr="00516295">
        <w:rPr>
          <w:rFonts w:ascii="Garamond" w:hAnsi="Garamond"/>
        </w:rPr>
        <w:t xml:space="preserve">  Reconquista 458 Piso 11 – (011)5272-6500</w:t>
      </w:r>
    </w:p>
    <w:p w:rsidR="00D8728D" w:rsidRPr="00516295" w:rsidRDefault="00D8728D" w:rsidP="00D8728D">
      <w:pPr>
        <w:jc w:val="center"/>
        <w:rPr>
          <w:rFonts w:ascii="Garamond" w:hAnsi="Garamond"/>
        </w:rPr>
      </w:pPr>
      <w:r w:rsidRPr="00516295">
        <w:rPr>
          <w:rFonts w:ascii="Garamond" w:hAnsi="Garamond"/>
        </w:rPr>
        <w:t xml:space="preserve">C.P. 1003ABJ – Ciudad </w:t>
      </w:r>
      <w:proofErr w:type="spellStart"/>
      <w:r w:rsidRPr="00516295">
        <w:rPr>
          <w:rFonts w:ascii="Garamond" w:hAnsi="Garamond"/>
        </w:rPr>
        <w:t>Autonoma</w:t>
      </w:r>
      <w:proofErr w:type="spellEnd"/>
      <w:r w:rsidRPr="00516295">
        <w:rPr>
          <w:rFonts w:ascii="Garamond" w:hAnsi="Garamond"/>
        </w:rPr>
        <w:t xml:space="preserve"> de Buenos Aires – Argentina</w:t>
      </w:r>
    </w:p>
    <w:p w:rsidR="00D8728D" w:rsidRDefault="003B1878" w:rsidP="00D8728D">
      <w:pPr>
        <w:jc w:val="center"/>
        <w:rPr>
          <w:rFonts w:ascii="Garamond" w:hAnsi="Garamond"/>
        </w:rPr>
      </w:pPr>
      <w:hyperlink r:id="rId9" w:history="1">
        <w:r w:rsidRPr="005B772A">
          <w:rPr>
            <w:rStyle w:val="Hipervnculo"/>
            <w:rFonts w:ascii="Garamond" w:hAnsi="Garamond"/>
          </w:rPr>
          <w:t>www.agvalores.com.ar</w:t>
        </w:r>
      </w:hyperlink>
    </w:p>
    <w:p w:rsidR="003B1878" w:rsidRDefault="003B1878" w:rsidP="00D8728D">
      <w:pPr>
        <w:jc w:val="center"/>
        <w:rPr>
          <w:rFonts w:ascii="Garamond" w:hAnsi="Garamond"/>
        </w:rPr>
      </w:pPr>
    </w:p>
    <w:p w:rsidR="00D8728D" w:rsidRDefault="00D8728D"/>
    <w:tbl>
      <w:tblPr>
        <w:tblW w:w="10235" w:type="dxa"/>
        <w:jc w:val="center"/>
        <w:tblCellMar>
          <w:top w:w="15" w:type="dxa"/>
          <w:left w:w="15" w:type="dxa"/>
          <w:bottom w:w="15" w:type="dxa"/>
          <w:right w:w="15" w:type="dxa"/>
        </w:tblCellMar>
        <w:tblLook w:val="04A0"/>
      </w:tblPr>
      <w:tblGrid>
        <w:gridCol w:w="2298"/>
        <w:gridCol w:w="679"/>
        <w:gridCol w:w="3148"/>
        <w:gridCol w:w="1985"/>
        <w:gridCol w:w="2125"/>
      </w:tblGrid>
      <w:tr w:rsidR="00CF790A" w:rsidRPr="00D94639" w:rsidTr="00C13E74">
        <w:trPr>
          <w:trHeight w:val="101"/>
          <w:jc w:val="center"/>
        </w:trPr>
        <w:tc>
          <w:tcPr>
            <w:tcW w:w="0" w:type="auto"/>
            <w:gridSpan w:val="5"/>
            <w:tcBorders>
              <w:top w:val="single" w:sz="4" w:space="0" w:color="auto"/>
              <w:left w:val="single" w:sz="4" w:space="0" w:color="000000"/>
              <w:bottom w:val="single" w:sz="4" w:space="0" w:color="000000"/>
              <w:right w:val="single" w:sz="4" w:space="0" w:color="000000"/>
            </w:tcBorders>
            <w:shd w:val="clear" w:color="auto" w:fill="EAEAEA"/>
            <w:vAlign w:val="center"/>
            <w:hideMark/>
          </w:tcPr>
          <w:p w:rsidR="00CF790A" w:rsidRPr="00D94639" w:rsidRDefault="00CF790A" w:rsidP="00A74F4B">
            <w:pPr>
              <w:spacing w:before="100" w:beforeAutospacing="1" w:after="100" w:afterAutospacing="1"/>
              <w:ind w:left="708" w:hanging="708"/>
              <w:jc w:val="both"/>
              <w:rPr>
                <w:rFonts w:ascii="Garamond" w:hAnsi="Garamond"/>
              </w:rPr>
            </w:pPr>
            <w:r>
              <w:rPr>
                <w:rFonts w:ascii="Garamond" w:hAnsi="Garamond"/>
                <w:b/>
                <w:bCs/>
                <w:sz w:val="28"/>
                <w:szCs w:val="28"/>
              </w:rPr>
              <w:t>Datos del Titular</w:t>
            </w:r>
          </w:p>
        </w:tc>
      </w:tr>
      <w:tr w:rsidR="00CF790A" w:rsidRPr="00D94639" w:rsidTr="00FB1E78">
        <w:trPr>
          <w:trHeight w:val="389"/>
          <w:jc w:val="center"/>
        </w:trPr>
        <w:tc>
          <w:tcPr>
            <w:tcW w:w="2977"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Nombre/s</w:t>
            </w:r>
          </w:p>
        </w:tc>
        <w:tc>
          <w:tcPr>
            <w:tcW w:w="3148"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Apellido/s</w:t>
            </w:r>
          </w:p>
        </w:tc>
        <w:tc>
          <w:tcPr>
            <w:tcW w:w="1985"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Tipo y N° de Doc.</w:t>
            </w:r>
          </w:p>
        </w:tc>
        <w:tc>
          <w:tcPr>
            <w:tcW w:w="2125"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szCs w:val="14"/>
              </w:rPr>
            </w:pPr>
            <w:r w:rsidRPr="008C38CC">
              <w:rPr>
                <w:rFonts w:ascii="Garamond" w:hAnsi="Garamond"/>
                <w:b/>
                <w:sz w:val="16"/>
                <w:szCs w:val="14"/>
              </w:rPr>
              <w:t>Fecha de Nacimiento</w:t>
            </w:r>
          </w:p>
        </w:tc>
      </w:tr>
      <w:tr w:rsidR="00CF790A" w:rsidRPr="00D94639" w:rsidTr="00FB1E78">
        <w:trPr>
          <w:trHeight w:val="664"/>
          <w:jc w:val="center"/>
        </w:trPr>
        <w:tc>
          <w:tcPr>
            <w:tcW w:w="2298"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szCs w:val="14"/>
              </w:rPr>
            </w:pPr>
            <w:r w:rsidRPr="008C38CC">
              <w:rPr>
                <w:rFonts w:ascii="Garamond" w:hAnsi="Garamond"/>
                <w:b/>
                <w:sz w:val="16"/>
                <w:szCs w:val="14"/>
              </w:rPr>
              <w:t>Lugar de Nacimiento</w:t>
            </w:r>
          </w:p>
        </w:tc>
        <w:tc>
          <w:tcPr>
            <w:tcW w:w="679" w:type="dxa"/>
            <w:tcBorders>
              <w:top w:val="single" w:sz="4" w:space="0" w:color="000000"/>
              <w:left w:val="single" w:sz="4" w:space="0" w:color="000000"/>
              <w:bottom w:val="single" w:sz="4" w:space="0" w:color="000000"/>
              <w:right w:val="single" w:sz="4" w:space="0" w:color="000000"/>
            </w:tcBorders>
          </w:tcPr>
          <w:p w:rsidR="00CF790A" w:rsidRPr="008C38CC" w:rsidRDefault="00CF790A" w:rsidP="00FB1E78">
            <w:pPr>
              <w:spacing w:before="100" w:beforeAutospacing="1" w:after="100" w:afterAutospacing="1"/>
              <w:rPr>
                <w:rFonts w:ascii="Garamond" w:hAnsi="Garamond"/>
                <w:b/>
                <w:sz w:val="16"/>
                <w:szCs w:val="14"/>
              </w:rPr>
            </w:pPr>
            <w:r w:rsidRPr="008C38CC">
              <w:rPr>
                <w:rFonts w:ascii="Garamond" w:hAnsi="Garamond"/>
                <w:b/>
                <w:sz w:val="16"/>
                <w:szCs w:val="14"/>
              </w:rPr>
              <w:t>Sexo</w:t>
            </w:r>
          </w:p>
        </w:tc>
        <w:tc>
          <w:tcPr>
            <w:tcW w:w="3148" w:type="dxa"/>
            <w:tcBorders>
              <w:top w:val="single" w:sz="4" w:space="0" w:color="000000"/>
              <w:left w:val="single" w:sz="4" w:space="0" w:color="000000"/>
              <w:bottom w:val="single" w:sz="4" w:space="0" w:color="000000"/>
              <w:right w:val="single" w:sz="4" w:space="0" w:color="000000"/>
            </w:tcBorders>
          </w:tcPr>
          <w:p w:rsidR="00CF790A" w:rsidRPr="008C38CC" w:rsidRDefault="00CF790A" w:rsidP="00FB1E78">
            <w:pPr>
              <w:rPr>
                <w:rFonts w:ascii="Garamond" w:hAnsi="Garamond"/>
                <w:b/>
                <w:sz w:val="16"/>
                <w:szCs w:val="14"/>
              </w:rPr>
            </w:pPr>
            <w:r w:rsidRPr="008C38CC">
              <w:rPr>
                <w:rFonts w:ascii="Garamond" w:hAnsi="Garamond"/>
                <w:b/>
                <w:sz w:val="16"/>
                <w:szCs w:val="14"/>
              </w:rPr>
              <w:t>Nacionalidad</w:t>
            </w:r>
          </w:p>
          <w:p w:rsidR="00CF790A" w:rsidRPr="008C38CC" w:rsidRDefault="00CF790A" w:rsidP="00FB1E78">
            <w:pPr>
              <w:rPr>
                <w:rFonts w:ascii="Garamond" w:hAnsi="Garamond"/>
                <w:b/>
                <w:sz w:val="16"/>
                <w:szCs w:val="14"/>
              </w:rPr>
            </w:pPr>
          </w:p>
          <w:p w:rsidR="00CF790A" w:rsidRPr="008C38CC" w:rsidRDefault="00CF790A" w:rsidP="00FB1E78">
            <w:pPr>
              <w:rPr>
                <w:rFonts w:ascii="Garamond" w:hAnsi="Garamond"/>
                <w:b/>
                <w:sz w:val="16"/>
                <w:szCs w:val="14"/>
              </w:rPr>
            </w:pPr>
          </w:p>
        </w:tc>
        <w:tc>
          <w:tcPr>
            <w:tcW w:w="4110"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rPr>
                <w:rFonts w:ascii="Garamond" w:hAnsi="Garamond"/>
                <w:b/>
                <w:sz w:val="16"/>
                <w:szCs w:val="14"/>
              </w:rPr>
            </w:pPr>
            <w:r w:rsidRPr="008C38CC">
              <w:rPr>
                <w:rFonts w:ascii="Garamond" w:hAnsi="Garamond"/>
                <w:b/>
                <w:sz w:val="16"/>
                <w:szCs w:val="14"/>
              </w:rPr>
              <w:t xml:space="preserve">Estado Civil: Soltero   </w:t>
            </w:r>
            <w:r w:rsidRPr="008C38CC">
              <w:rPr>
                <w:rFonts w:ascii="Garamond" w:hAnsi="Garamond"/>
                <w:b/>
                <w:noProof/>
                <w:sz w:val="16"/>
                <w:szCs w:val="14"/>
                <w:lang w:val="es-AR" w:eastAsia="es-AR"/>
              </w:rPr>
              <w:drawing>
                <wp:inline distT="0" distB="0" distL="0" distR="0">
                  <wp:extent cx="151130" cy="167005"/>
                  <wp:effectExtent l="0" t="0" r="1270" b="0"/>
                  <wp:docPr id="263" name="Imagen 263"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8C38CC">
              <w:rPr>
                <w:rFonts w:ascii="Garamond" w:hAnsi="Garamond"/>
                <w:b/>
                <w:sz w:val="16"/>
                <w:szCs w:val="14"/>
              </w:rPr>
              <w:t xml:space="preserve">   Casado   </w:t>
            </w:r>
            <w:r w:rsidRPr="008C38CC">
              <w:rPr>
                <w:rFonts w:ascii="Garamond" w:hAnsi="Garamond"/>
                <w:b/>
                <w:noProof/>
                <w:sz w:val="16"/>
                <w:szCs w:val="14"/>
                <w:lang w:val="es-AR" w:eastAsia="es-AR"/>
              </w:rPr>
              <w:drawing>
                <wp:inline distT="0" distB="0" distL="0" distR="0">
                  <wp:extent cx="151130" cy="167005"/>
                  <wp:effectExtent l="0" t="0" r="1270" b="0"/>
                  <wp:docPr id="264" name="Imagen 264" descr="page2image1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63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8C38CC">
              <w:rPr>
                <w:rFonts w:ascii="Garamond" w:hAnsi="Garamond"/>
                <w:b/>
                <w:sz w:val="16"/>
                <w:szCs w:val="14"/>
              </w:rPr>
              <w:t xml:space="preserve">   Divorciado   </w:t>
            </w:r>
            <w:r w:rsidRPr="008C38CC">
              <w:rPr>
                <w:rFonts w:ascii="Garamond" w:hAnsi="Garamond"/>
                <w:b/>
                <w:noProof/>
                <w:sz w:val="16"/>
                <w:szCs w:val="14"/>
                <w:lang w:val="es-AR" w:eastAsia="es-AR"/>
              </w:rPr>
              <w:drawing>
                <wp:inline distT="0" distB="0" distL="0" distR="0">
                  <wp:extent cx="151130" cy="167005"/>
                  <wp:effectExtent l="0" t="0" r="1270" b="0"/>
                  <wp:docPr id="265" name="Imagen 265" descr="page2image1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588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p w:rsidR="00CF790A" w:rsidRPr="008C38CC" w:rsidRDefault="003936F8" w:rsidP="00FB1E78">
            <w:pPr>
              <w:rPr>
                <w:rFonts w:ascii="Garamond" w:hAnsi="Garamond"/>
                <w:b/>
                <w:sz w:val="16"/>
                <w:szCs w:val="14"/>
              </w:rPr>
            </w:pPr>
            <w:r>
              <w:rPr>
                <w:rFonts w:ascii="Garamond" w:hAnsi="Garamond"/>
                <w:b/>
                <w:sz w:val="16"/>
                <w:szCs w:val="14"/>
              </w:rPr>
              <w:t xml:space="preserve">                     </w:t>
            </w:r>
            <w:r w:rsidR="00CF790A" w:rsidRPr="008C38CC">
              <w:rPr>
                <w:rFonts w:ascii="Garamond" w:hAnsi="Garamond"/>
                <w:b/>
                <w:sz w:val="16"/>
                <w:szCs w:val="14"/>
              </w:rPr>
              <w:t xml:space="preserve">Viudo  </w:t>
            </w:r>
            <w:r w:rsidR="00CF790A" w:rsidRPr="008C38CC">
              <w:rPr>
                <w:rFonts w:ascii="Garamond" w:hAnsi="Garamond"/>
                <w:b/>
                <w:noProof/>
                <w:sz w:val="16"/>
                <w:szCs w:val="14"/>
                <w:lang w:val="es-AR" w:eastAsia="es-AR"/>
              </w:rPr>
              <w:drawing>
                <wp:inline distT="0" distB="0" distL="0" distR="0">
                  <wp:extent cx="151130" cy="167005"/>
                  <wp:effectExtent l="0" t="0" r="1270" b="0"/>
                  <wp:docPr id="266" name="Imagen 266" descr="page2image15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546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00CF790A" w:rsidRPr="008C38CC">
              <w:rPr>
                <w:rFonts w:ascii="Garamond" w:hAnsi="Garamond"/>
                <w:b/>
                <w:sz w:val="16"/>
                <w:szCs w:val="14"/>
              </w:rPr>
              <w:t xml:space="preserve">   Conviviente   </w:t>
            </w:r>
            <w:r w:rsidR="00CF790A" w:rsidRPr="008C38CC">
              <w:rPr>
                <w:rFonts w:ascii="Garamond" w:hAnsi="Garamond"/>
                <w:b/>
                <w:noProof/>
                <w:sz w:val="16"/>
                <w:szCs w:val="14"/>
                <w:lang w:val="es-AR" w:eastAsia="es-AR"/>
              </w:rPr>
              <w:drawing>
                <wp:inline distT="0" distB="0" distL="0" distR="0">
                  <wp:extent cx="151130" cy="167005"/>
                  <wp:effectExtent l="0" t="0" r="1270" b="0"/>
                  <wp:docPr id="267" name="Imagen 267" descr="page2image15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546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CF790A" w:rsidRPr="00D94639" w:rsidTr="00FB1E78">
        <w:trPr>
          <w:trHeight w:val="350"/>
          <w:jc w:val="center"/>
        </w:trPr>
        <w:tc>
          <w:tcPr>
            <w:tcW w:w="2977"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CUIL, CUIT o CDI</w:t>
            </w:r>
          </w:p>
        </w:tc>
        <w:tc>
          <w:tcPr>
            <w:tcW w:w="5133"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Domicilio Fiscal / Laboral</w:t>
            </w:r>
          </w:p>
        </w:tc>
        <w:tc>
          <w:tcPr>
            <w:tcW w:w="2125"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szCs w:val="14"/>
              </w:rPr>
            </w:pPr>
            <w:r w:rsidRPr="008C38CC">
              <w:rPr>
                <w:rFonts w:ascii="Garamond" w:hAnsi="Garamond"/>
                <w:b/>
                <w:sz w:val="16"/>
                <w:szCs w:val="14"/>
              </w:rPr>
              <w:t>Código Postal</w:t>
            </w:r>
          </w:p>
        </w:tc>
      </w:tr>
      <w:tr w:rsidR="00CF790A" w:rsidRPr="00D94639" w:rsidTr="00FB1E78">
        <w:trPr>
          <w:trHeight w:val="383"/>
          <w:jc w:val="center"/>
        </w:trPr>
        <w:tc>
          <w:tcPr>
            <w:tcW w:w="8110" w:type="dxa"/>
            <w:gridSpan w:val="4"/>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Domicilio Real</w:t>
            </w:r>
          </w:p>
        </w:tc>
        <w:tc>
          <w:tcPr>
            <w:tcW w:w="2125"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rPr>
                <w:rFonts w:ascii="Garamond" w:hAnsi="Garamond"/>
                <w:b/>
                <w:sz w:val="16"/>
              </w:rPr>
            </w:pPr>
            <w:r w:rsidRPr="008C38CC">
              <w:rPr>
                <w:rFonts w:ascii="Garamond" w:hAnsi="Garamond"/>
                <w:b/>
                <w:sz w:val="16"/>
                <w:szCs w:val="14"/>
              </w:rPr>
              <w:t>Código Postal</w:t>
            </w:r>
          </w:p>
        </w:tc>
      </w:tr>
      <w:tr w:rsidR="00CF790A" w:rsidRPr="00D94639" w:rsidTr="00FB1E78">
        <w:trPr>
          <w:trHeight w:val="233"/>
          <w:jc w:val="center"/>
        </w:trPr>
        <w:tc>
          <w:tcPr>
            <w:tcW w:w="2977"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Localidad</w:t>
            </w:r>
          </w:p>
        </w:tc>
        <w:tc>
          <w:tcPr>
            <w:tcW w:w="3148"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Provincia</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País</w:t>
            </w:r>
          </w:p>
        </w:tc>
      </w:tr>
      <w:tr w:rsidR="00CF790A" w:rsidRPr="00D94639" w:rsidTr="00FB1E78">
        <w:trPr>
          <w:trHeight w:val="238"/>
          <w:jc w:val="center"/>
        </w:trPr>
        <w:tc>
          <w:tcPr>
            <w:tcW w:w="2977"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Teléfono</w:t>
            </w:r>
          </w:p>
        </w:tc>
        <w:tc>
          <w:tcPr>
            <w:tcW w:w="3148"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Celular</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E-Mail</w:t>
            </w:r>
          </w:p>
        </w:tc>
      </w:tr>
    </w:tbl>
    <w:p w:rsidR="00CF790A" w:rsidRPr="00D94639" w:rsidRDefault="00CF790A" w:rsidP="00CF790A">
      <w:pPr>
        <w:jc w:val="both"/>
        <w:rPr>
          <w:rFonts w:ascii="Garamond" w:hAnsi="Garamond"/>
          <w:b/>
          <w:vanish/>
        </w:rPr>
      </w:pPr>
    </w:p>
    <w:tbl>
      <w:tblPr>
        <w:tblW w:w="0" w:type="auto"/>
        <w:jc w:val="center"/>
        <w:tblLayout w:type="fixed"/>
        <w:tblCellMar>
          <w:top w:w="15" w:type="dxa"/>
          <w:left w:w="15" w:type="dxa"/>
          <w:bottom w:w="15" w:type="dxa"/>
          <w:right w:w="15" w:type="dxa"/>
        </w:tblCellMar>
        <w:tblLook w:val="04A0"/>
      </w:tblPr>
      <w:tblGrid>
        <w:gridCol w:w="2592"/>
        <w:gridCol w:w="706"/>
        <w:gridCol w:w="50"/>
        <w:gridCol w:w="687"/>
        <w:gridCol w:w="389"/>
        <w:gridCol w:w="435"/>
        <w:gridCol w:w="284"/>
        <w:gridCol w:w="462"/>
        <w:gridCol w:w="2090"/>
        <w:gridCol w:w="2560"/>
      </w:tblGrid>
      <w:tr w:rsidR="00CF790A" w:rsidRPr="00D94639" w:rsidTr="000A6FD8">
        <w:trPr>
          <w:trHeight w:val="227"/>
          <w:jc w:val="center"/>
        </w:trPr>
        <w:tc>
          <w:tcPr>
            <w:tcW w:w="10255" w:type="dxa"/>
            <w:gridSpan w:val="10"/>
            <w:tcBorders>
              <w:left w:val="single" w:sz="4" w:space="0" w:color="auto"/>
              <w:bottom w:val="single" w:sz="4" w:space="0" w:color="000000"/>
              <w:right w:val="single" w:sz="4" w:space="0" w:color="000000"/>
            </w:tcBorders>
            <w:shd w:val="clear" w:color="auto" w:fill="D9D9D9" w:themeFill="background1" w:themeFillShade="D9"/>
            <w:vAlign w:val="center"/>
            <w:hideMark/>
          </w:tcPr>
          <w:p w:rsidR="00CF790A" w:rsidRPr="00D94639" w:rsidRDefault="00CF790A" w:rsidP="00FB1E78">
            <w:pPr>
              <w:spacing w:before="100" w:beforeAutospacing="1" w:after="100" w:afterAutospacing="1"/>
              <w:jc w:val="both"/>
              <w:rPr>
                <w:rFonts w:ascii="Garamond" w:hAnsi="Garamond"/>
                <w:b/>
              </w:rPr>
            </w:pPr>
            <w:r w:rsidRPr="00FC408C">
              <w:rPr>
                <w:rFonts w:ascii="Garamond" w:hAnsi="Garamond"/>
                <w:b/>
                <w:bCs/>
                <w:szCs w:val="22"/>
              </w:rPr>
              <w:t>Datos del Cónyuge / Conviviente</w:t>
            </w:r>
          </w:p>
        </w:tc>
      </w:tr>
      <w:tr w:rsidR="00CF790A" w:rsidRPr="00D94639" w:rsidTr="00FB1E78">
        <w:trPr>
          <w:trHeight w:val="385"/>
          <w:jc w:val="center"/>
        </w:trPr>
        <w:tc>
          <w:tcPr>
            <w:tcW w:w="4424" w:type="dxa"/>
            <w:gridSpan w:val="5"/>
            <w:tcBorders>
              <w:top w:val="single" w:sz="4" w:space="0" w:color="000000"/>
              <w:left w:val="single" w:sz="4" w:space="0" w:color="000000"/>
              <w:bottom w:val="single" w:sz="4" w:space="0" w:color="000000"/>
              <w:right w:val="single" w:sz="4" w:space="0" w:color="000000"/>
            </w:tcBorders>
            <w:hideMark/>
          </w:tcPr>
          <w:p w:rsidR="00CF790A" w:rsidRPr="00B80034" w:rsidRDefault="00CF790A" w:rsidP="00FB1E78">
            <w:pPr>
              <w:spacing w:before="100" w:beforeAutospacing="1" w:after="100" w:afterAutospacing="1"/>
              <w:rPr>
                <w:rFonts w:ascii="Garamond" w:hAnsi="Garamond"/>
                <w:b/>
                <w:sz w:val="16"/>
              </w:rPr>
            </w:pPr>
            <w:r w:rsidRPr="00B80034">
              <w:rPr>
                <w:rFonts w:ascii="Garamond" w:hAnsi="Garamond"/>
                <w:b/>
                <w:sz w:val="16"/>
                <w:szCs w:val="14"/>
              </w:rPr>
              <w:t>Apellido/s</w:t>
            </w:r>
          </w:p>
        </w:tc>
        <w:tc>
          <w:tcPr>
            <w:tcW w:w="5831" w:type="dxa"/>
            <w:gridSpan w:val="5"/>
            <w:tcBorders>
              <w:top w:val="single" w:sz="4" w:space="0" w:color="000000"/>
              <w:left w:val="single" w:sz="4" w:space="0" w:color="000000"/>
              <w:bottom w:val="single" w:sz="4" w:space="0" w:color="000000"/>
              <w:right w:val="single" w:sz="4" w:space="0" w:color="000000"/>
            </w:tcBorders>
            <w:hideMark/>
          </w:tcPr>
          <w:p w:rsidR="00CF790A" w:rsidRPr="00B80034" w:rsidRDefault="00CF790A" w:rsidP="00FB1E78">
            <w:pPr>
              <w:spacing w:before="100" w:beforeAutospacing="1" w:after="100" w:afterAutospacing="1"/>
              <w:rPr>
                <w:rFonts w:ascii="Garamond" w:hAnsi="Garamond"/>
                <w:b/>
                <w:sz w:val="16"/>
                <w:szCs w:val="14"/>
              </w:rPr>
            </w:pPr>
            <w:r w:rsidRPr="00B80034">
              <w:rPr>
                <w:rFonts w:ascii="Garamond" w:hAnsi="Garamond"/>
                <w:b/>
                <w:sz w:val="16"/>
                <w:szCs w:val="14"/>
              </w:rPr>
              <w:t>Nombre/s</w:t>
            </w:r>
          </w:p>
        </w:tc>
      </w:tr>
      <w:tr w:rsidR="00CF790A" w:rsidRPr="00D94639" w:rsidTr="00FB1E78">
        <w:trPr>
          <w:trHeight w:val="439"/>
          <w:jc w:val="center"/>
        </w:trPr>
        <w:tc>
          <w:tcPr>
            <w:tcW w:w="3348" w:type="dxa"/>
            <w:gridSpan w:val="3"/>
            <w:tcBorders>
              <w:top w:val="single" w:sz="4" w:space="0" w:color="000000"/>
              <w:left w:val="single" w:sz="4" w:space="0" w:color="000000"/>
              <w:bottom w:val="single" w:sz="4" w:space="0" w:color="000000"/>
              <w:right w:val="single" w:sz="4" w:space="0" w:color="000000"/>
            </w:tcBorders>
            <w:hideMark/>
          </w:tcPr>
          <w:p w:rsidR="00CF790A" w:rsidRPr="00B80034" w:rsidRDefault="00CF790A" w:rsidP="00FB1E78">
            <w:pPr>
              <w:spacing w:before="100" w:beforeAutospacing="1" w:after="100" w:afterAutospacing="1"/>
              <w:rPr>
                <w:rFonts w:ascii="Garamond" w:hAnsi="Garamond"/>
                <w:b/>
                <w:sz w:val="16"/>
              </w:rPr>
            </w:pPr>
            <w:r w:rsidRPr="00B80034">
              <w:rPr>
                <w:rFonts w:ascii="Garamond" w:hAnsi="Garamond"/>
                <w:b/>
                <w:sz w:val="16"/>
                <w:szCs w:val="14"/>
              </w:rPr>
              <w:t>Tipo y N° de Doc.</w:t>
            </w:r>
          </w:p>
        </w:tc>
        <w:tc>
          <w:tcPr>
            <w:tcW w:w="2257" w:type="dxa"/>
            <w:gridSpan w:val="5"/>
            <w:tcBorders>
              <w:top w:val="single" w:sz="4" w:space="0" w:color="000000"/>
              <w:left w:val="single" w:sz="4" w:space="0" w:color="000000"/>
              <w:bottom w:val="single" w:sz="4" w:space="0" w:color="000000"/>
              <w:right w:val="single" w:sz="4" w:space="0" w:color="000000"/>
            </w:tcBorders>
            <w:hideMark/>
          </w:tcPr>
          <w:p w:rsidR="00CF790A" w:rsidRPr="00B80034" w:rsidRDefault="00CF790A" w:rsidP="00FB1E78">
            <w:pPr>
              <w:spacing w:before="100" w:beforeAutospacing="1" w:after="100" w:afterAutospacing="1"/>
              <w:rPr>
                <w:rFonts w:ascii="Garamond" w:hAnsi="Garamond"/>
                <w:b/>
                <w:sz w:val="16"/>
              </w:rPr>
            </w:pPr>
            <w:r w:rsidRPr="00B80034">
              <w:rPr>
                <w:rFonts w:ascii="Garamond" w:hAnsi="Garamond"/>
                <w:b/>
                <w:sz w:val="16"/>
                <w:szCs w:val="14"/>
              </w:rPr>
              <w:t>Nacionalidad</w:t>
            </w:r>
          </w:p>
        </w:tc>
        <w:tc>
          <w:tcPr>
            <w:tcW w:w="4650" w:type="dxa"/>
            <w:gridSpan w:val="2"/>
            <w:tcBorders>
              <w:top w:val="single" w:sz="4" w:space="0" w:color="000000"/>
              <w:left w:val="single" w:sz="4" w:space="0" w:color="000000"/>
              <w:bottom w:val="single" w:sz="4" w:space="0" w:color="000000"/>
              <w:right w:val="single" w:sz="4" w:space="0" w:color="000000"/>
            </w:tcBorders>
            <w:hideMark/>
          </w:tcPr>
          <w:p w:rsidR="00CF790A" w:rsidRPr="00B80034" w:rsidRDefault="00CF790A" w:rsidP="00FB1E78">
            <w:pPr>
              <w:spacing w:before="100" w:beforeAutospacing="1" w:after="100" w:afterAutospacing="1"/>
              <w:rPr>
                <w:rFonts w:ascii="Garamond" w:hAnsi="Garamond"/>
                <w:b/>
                <w:sz w:val="16"/>
              </w:rPr>
            </w:pPr>
            <w:r w:rsidRPr="00B80034">
              <w:rPr>
                <w:rFonts w:ascii="Garamond" w:hAnsi="Garamond"/>
                <w:b/>
                <w:sz w:val="16"/>
                <w:szCs w:val="14"/>
              </w:rPr>
              <w:t>Fecha y Lugar de Nacimiento</w:t>
            </w:r>
          </w:p>
        </w:tc>
      </w:tr>
      <w:tr w:rsidR="00CF790A" w:rsidRPr="00D94639" w:rsidTr="00FB1E78">
        <w:trPr>
          <w:trHeight w:val="422"/>
          <w:jc w:val="center"/>
        </w:trPr>
        <w:tc>
          <w:tcPr>
            <w:tcW w:w="3298" w:type="dxa"/>
            <w:gridSpan w:val="2"/>
            <w:tcBorders>
              <w:top w:val="single" w:sz="4" w:space="0" w:color="000000"/>
              <w:left w:val="single" w:sz="4" w:space="0" w:color="000000"/>
              <w:bottom w:val="single" w:sz="4" w:space="0" w:color="000000"/>
            </w:tcBorders>
            <w:hideMark/>
          </w:tcPr>
          <w:p w:rsidR="00CF790A" w:rsidRPr="00B80034" w:rsidRDefault="00CF790A" w:rsidP="00FB1E78">
            <w:pPr>
              <w:rPr>
                <w:rFonts w:ascii="Garamond" w:hAnsi="Garamond"/>
                <w:b/>
                <w:sz w:val="16"/>
              </w:rPr>
            </w:pPr>
            <w:r w:rsidRPr="00B80034">
              <w:rPr>
                <w:rFonts w:ascii="Garamond" w:hAnsi="Garamond"/>
                <w:b/>
                <w:sz w:val="16"/>
                <w:szCs w:val="14"/>
              </w:rPr>
              <w:t>Actividad Principal</w:t>
            </w:r>
          </w:p>
        </w:tc>
        <w:tc>
          <w:tcPr>
            <w:tcW w:w="50" w:type="dxa"/>
            <w:tcBorders>
              <w:top w:val="single" w:sz="4" w:space="0" w:color="000000"/>
              <w:left w:val="single" w:sz="4" w:space="0" w:color="000000"/>
              <w:bottom w:val="single" w:sz="4" w:space="0" w:color="000000"/>
            </w:tcBorders>
          </w:tcPr>
          <w:p w:rsidR="00CF790A" w:rsidRPr="00B80034" w:rsidRDefault="00CF790A" w:rsidP="00FB1E78">
            <w:pPr>
              <w:rPr>
                <w:rFonts w:ascii="Garamond" w:hAnsi="Garamond"/>
                <w:b/>
                <w:sz w:val="16"/>
              </w:rPr>
            </w:pPr>
          </w:p>
        </w:tc>
        <w:tc>
          <w:tcPr>
            <w:tcW w:w="6907" w:type="dxa"/>
            <w:gridSpan w:val="7"/>
            <w:tcBorders>
              <w:top w:val="single" w:sz="4" w:space="0" w:color="000000"/>
              <w:bottom w:val="single" w:sz="4" w:space="0" w:color="000000"/>
              <w:right w:val="single" w:sz="4" w:space="0" w:color="000000"/>
            </w:tcBorders>
            <w:vAlign w:val="center"/>
            <w:hideMark/>
          </w:tcPr>
          <w:p w:rsidR="00CF790A" w:rsidRPr="00B80034" w:rsidRDefault="00CF790A" w:rsidP="00FB1E78">
            <w:pPr>
              <w:jc w:val="both"/>
              <w:rPr>
                <w:rFonts w:ascii="Garamond" w:hAnsi="Garamond"/>
                <w:b/>
                <w:sz w:val="16"/>
                <w:szCs w:val="16"/>
              </w:rPr>
            </w:pPr>
            <w:r w:rsidRPr="00B80034">
              <w:rPr>
                <w:rFonts w:ascii="Garamond" w:hAnsi="Garamond"/>
                <w:b/>
                <w:sz w:val="16"/>
                <w:szCs w:val="16"/>
              </w:rPr>
              <w:t xml:space="preserve">Declaro bajo juramento que he tomado conocimiento de la Nómina de Personas Expuestas Políticamente aprobada por la Unidad de Información Financiera, y SI  </w:t>
            </w:r>
            <w:r w:rsidRPr="00B80034">
              <w:rPr>
                <w:rFonts w:ascii="Garamond" w:hAnsi="Garamond"/>
                <w:b/>
                <w:noProof/>
                <w:sz w:val="16"/>
                <w:szCs w:val="14"/>
                <w:lang w:val="es-AR" w:eastAsia="es-AR"/>
              </w:rPr>
              <w:drawing>
                <wp:inline distT="0" distB="0" distL="0" distR="0">
                  <wp:extent cx="87464" cy="96651"/>
                  <wp:effectExtent l="0" t="0" r="8255" b="0"/>
                  <wp:docPr id="30" name="Imagen 30"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69" cy="105939"/>
                          </a:xfrm>
                          <a:prstGeom prst="rect">
                            <a:avLst/>
                          </a:prstGeom>
                          <a:noFill/>
                          <a:ln>
                            <a:noFill/>
                          </a:ln>
                        </pic:spPr>
                      </pic:pic>
                    </a:graphicData>
                  </a:graphic>
                </wp:inline>
              </w:drawing>
            </w:r>
            <w:r w:rsidRPr="00B80034">
              <w:rPr>
                <w:rFonts w:ascii="Garamond" w:hAnsi="Garamond"/>
                <w:b/>
                <w:sz w:val="16"/>
                <w:szCs w:val="16"/>
              </w:rPr>
              <w:t xml:space="preserve"> / NO </w:t>
            </w:r>
            <w:r w:rsidRPr="00B80034">
              <w:rPr>
                <w:rFonts w:ascii="Garamond" w:hAnsi="Garamond"/>
                <w:b/>
                <w:noProof/>
                <w:sz w:val="16"/>
                <w:szCs w:val="14"/>
                <w:lang w:val="es-AR" w:eastAsia="es-AR"/>
              </w:rPr>
              <w:drawing>
                <wp:inline distT="0" distB="0" distL="0" distR="0">
                  <wp:extent cx="87464" cy="96651"/>
                  <wp:effectExtent l="0" t="0" r="8255" b="0"/>
                  <wp:docPr id="31" name="Imagen 31"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69" cy="105939"/>
                          </a:xfrm>
                          <a:prstGeom prst="rect">
                            <a:avLst/>
                          </a:prstGeom>
                          <a:noFill/>
                          <a:ln>
                            <a:noFill/>
                          </a:ln>
                        </pic:spPr>
                      </pic:pic>
                    </a:graphicData>
                  </a:graphic>
                </wp:inline>
              </w:drawing>
            </w:r>
            <w:r w:rsidRPr="00B80034">
              <w:rPr>
                <w:rFonts w:ascii="Garamond" w:hAnsi="Garamond"/>
                <w:b/>
                <w:sz w:val="16"/>
                <w:szCs w:val="16"/>
              </w:rPr>
              <w:t xml:space="preserve">  me encuentro alcanzado dentro de la misma.</w:t>
            </w:r>
          </w:p>
          <w:p w:rsidR="00CF790A" w:rsidRPr="00B80034" w:rsidRDefault="00CF790A" w:rsidP="00FB1E78">
            <w:pPr>
              <w:jc w:val="both"/>
              <w:rPr>
                <w:rFonts w:ascii="Garamond" w:hAnsi="Garamond"/>
                <w:b/>
                <w:sz w:val="16"/>
                <w:szCs w:val="16"/>
              </w:rPr>
            </w:pPr>
            <w:r w:rsidRPr="00B80034">
              <w:rPr>
                <w:rFonts w:ascii="Garamond" w:hAnsi="Garamond"/>
                <w:b/>
                <w:sz w:val="16"/>
                <w:szCs w:val="16"/>
              </w:rPr>
              <w:t>En caso de haber declarado que SI, informar el cargo ____________________________________________________.</w:t>
            </w:r>
            <w:r w:rsidR="00933724" w:rsidRPr="00B80034">
              <w:rPr>
                <w:rFonts w:ascii="Garamond" w:hAnsi="Garamond"/>
                <w:b/>
                <w:sz w:val="16"/>
                <w:szCs w:val="16"/>
              </w:rPr>
              <w:fldChar w:fldCharType="begin"/>
            </w:r>
            <w:r w:rsidRPr="00B80034">
              <w:rPr>
                <w:rFonts w:ascii="Garamond" w:hAnsi="Garamond"/>
                <w:b/>
                <w:sz w:val="16"/>
                <w:szCs w:val="16"/>
              </w:rPr>
              <w:instrText xml:space="preserve"> INCLUDEPICTURE "C:\\var\\folders\\5_\\pc6pr76s7yj7n4pwj3tvy_lw0000gp\\T\\com.microsoft.Word\\WebArchiveCopyPasteTempFiles\\page2image48512" \* MERGEFORMAT </w:instrText>
            </w:r>
            <w:r w:rsidR="00933724" w:rsidRPr="00B80034">
              <w:rPr>
                <w:rFonts w:ascii="Garamond" w:hAnsi="Garamond"/>
                <w:b/>
                <w:sz w:val="16"/>
                <w:szCs w:val="16"/>
              </w:rPr>
              <w:fldChar w:fldCharType="end"/>
            </w:r>
          </w:p>
        </w:tc>
      </w:tr>
      <w:tr w:rsidR="00CF790A" w:rsidRPr="00D94639" w:rsidTr="00FB1E78">
        <w:trPr>
          <w:trHeight w:val="227"/>
          <w:jc w:val="center"/>
        </w:trPr>
        <w:tc>
          <w:tcPr>
            <w:tcW w:w="10255"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F790A" w:rsidRPr="00D94639" w:rsidRDefault="00CF790A" w:rsidP="00FB1E78">
            <w:pPr>
              <w:spacing w:before="100" w:beforeAutospacing="1" w:after="100" w:afterAutospacing="1"/>
              <w:jc w:val="both"/>
              <w:rPr>
                <w:rFonts w:ascii="Garamond" w:hAnsi="Garamond"/>
                <w:b/>
              </w:rPr>
            </w:pPr>
            <w:r w:rsidRPr="00FC408C">
              <w:rPr>
                <w:rFonts w:ascii="Garamond" w:hAnsi="Garamond"/>
                <w:b/>
                <w:bCs/>
                <w:szCs w:val="22"/>
              </w:rPr>
              <w:t>Actividad Económica</w:t>
            </w:r>
          </w:p>
        </w:tc>
      </w:tr>
      <w:tr w:rsidR="00CF790A" w:rsidRPr="00D94639" w:rsidTr="00FB1E78">
        <w:trPr>
          <w:trHeight w:val="488"/>
          <w:jc w:val="center"/>
        </w:trPr>
        <w:tc>
          <w:tcPr>
            <w:tcW w:w="4035" w:type="dxa"/>
            <w:gridSpan w:val="4"/>
            <w:tcBorders>
              <w:top w:val="single" w:sz="4" w:space="0" w:color="000000"/>
              <w:left w:val="single" w:sz="4" w:space="0" w:color="000000"/>
              <w:bottom w:val="single" w:sz="4" w:space="0" w:color="000000"/>
              <w:right w:val="single" w:sz="4" w:space="0" w:color="000000"/>
            </w:tcBorders>
            <w:vAlign w:val="center"/>
            <w:hideMark/>
          </w:tcPr>
          <w:p w:rsidR="00CF790A" w:rsidRPr="00A31179" w:rsidRDefault="00CF790A" w:rsidP="00FB1E78">
            <w:pPr>
              <w:spacing w:before="100" w:beforeAutospacing="1" w:after="100" w:afterAutospacing="1"/>
              <w:rPr>
                <w:rFonts w:ascii="Garamond" w:hAnsi="Garamond"/>
                <w:b/>
                <w:sz w:val="16"/>
                <w:szCs w:val="16"/>
              </w:rPr>
            </w:pPr>
            <w:r w:rsidRPr="00A31179">
              <w:rPr>
                <w:rFonts w:ascii="Garamond" w:hAnsi="Garamond"/>
                <w:b/>
                <w:sz w:val="16"/>
                <w:szCs w:val="16"/>
              </w:rPr>
              <w:t xml:space="preserve">Relación de Dependencia  </w:t>
            </w:r>
            <w:r w:rsidRPr="00A31179">
              <w:rPr>
                <w:rFonts w:ascii="Garamond" w:hAnsi="Garamond"/>
                <w:b/>
                <w:noProof/>
                <w:sz w:val="16"/>
                <w:szCs w:val="16"/>
                <w:lang w:val="es-AR" w:eastAsia="es-AR"/>
              </w:rPr>
              <w:drawing>
                <wp:inline distT="0" distB="0" distL="0" distR="0">
                  <wp:extent cx="150451" cy="118753"/>
                  <wp:effectExtent l="0" t="0" r="2540" b="0"/>
                  <wp:docPr id="273" name="Imagen 273"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19289"/>
                          </a:xfrm>
                          <a:prstGeom prst="rect">
                            <a:avLst/>
                          </a:prstGeom>
                          <a:noFill/>
                          <a:ln>
                            <a:noFill/>
                          </a:ln>
                        </pic:spPr>
                      </pic:pic>
                    </a:graphicData>
                  </a:graphic>
                </wp:inline>
              </w:drawing>
            </w:r>
            <w:r w:rsidR="00933724" w:rsidRPr="00A31179">
              <w:rPr>
                <w:rFonts w:ascii="Garamond" w:hAnsi="Garamond"/>
                <w:b/>
                <w:sz w:val="16"/>
                <w:szCs w:val="16"/>
              </w:rPr>
              <w:fldChar w:fldCharType="begin"/>
            </w:r>
            <w:r w:rsidRPr="00A31179">
              <w:rPr>
                <w:rFonts w:ascii="Garamond" w:hAnsi="Garamond"/>
                <w:b/>
                <w:sz w:val="16"/>
                <w:szCs w:val="16"/>
              </w:rPr>
              <w:instrText xml:space="preserve"> INCLUDEPICTURE "C:\\var\\folders\\5_\\pc6pr76s7yj7n4pwj3tvy_lw0000gp\\T\\com.microsoft.Word\\WebArchiveCopyPasteTempFiles\\page2image16736" \* MERGEFORMAT </w:instrText>
            </w:r>
            <w:r w:rsidR="00933724" w:rsidRPr="00A31179">
              <w:rPr>
                <w:rFonts w:ascii="Garamond" w:hAnsi="Garamond"/>
                <w:b/>
                <w:sz w:val="16"/>
                <w:szCs w:val="16"/>
              </w:rPr>
              <w:fldChar w:fldCharType="end"/>
            </w:r>
          </w:p>
        </w:tc>
        <w:tc>
          <w:tcPr>
            <w:tcW w:w="6220" w:type="dxa"/>
            <w:gridSpan w:val="6"/>
            <w:tcBorders>
              <w:top w:val="single" w:sz="4" w:space="0" w:color="000000"/>
              <w:left w:val="single" w:sz="4" w:space="0" w:color="000000"/>
              <w:bottom w:val="single" w:sz="4" w:space="0" w:color="auto"/>
              <w:right w:val="single" w:sz="4" w:space="0" w:color="000000"/>
            </w:tcBorders>
            <w:hideMark/>
          </w:tcPr>
          <w:p w:rsidR="00CF790A" w:rsidRPr="00A31179" w:rsidRDefault="00CF790A" w:rsidP="00FB1E78">
            <w:pPr>
              <w:spacing w:before="100" w:beforeAutospacing="1" w:after="100" w:afterAutospacing="1"/>
              <w:rPr>
                <w:rFonts w:ascii="Garamond" w:hAnsi="Garamond"/>
                <w:b/>
                <w:sz w:val="16"/>
                <w:szCs w:val="16"/>
              </w:rPr>
            </w:pPr>
            <w:r w:rsidRPr="00A31179">
              <w:rPr>
                <w:rFonts w:ascii="Garamond" w:hAnsi="Garamond"/>
                <w:b/>
                <w:sz w:val="16"/>
                <w:szCs w:val="16"/>
              </w:rPr>
              <w:t>Nombre de la Empresa y Cargo</w:t>
            </w:r>
          </w:p>
        </w:tc>
      </w:tr>
      <w:tr w:rsidR="00CF790A" w:rsidRPr="00D94639" w:rsidTr="00FB1E78">
        <w:trPr>
          <w:trHeight w:val="487"/>
          <w:jc w:val="center"/>
        </w:trPr>
        <w:tc>
          <w:tcPr>
            <w:tcW w:w="4035" w:type="dxa"/>
            <w:gridSpan w:val="4"/>
            <w:tcBorders>
              <w:top w:val="single" w:sz="4" w:space="0" w:color="000000"/>
              <w:left w:val="single" w:sz="4" w:space="0" w:color="000000"/>
              <w:bottom w:val="single" w:sz="4" w:space="0" w:color="000000"/>
              <w:right w:val="single" w:sz="4" w:space="0" w:color="000000"/>
            </w:tcBorders>
            <w:vAlign w:val="center"/>
          </w:tcPr>
          <w:p w:rsidR="00CF790A" w:rsidRPr="00A31179" w:rsidRDefault="00CF790A" w:rsidP="00FB1E78">
            <w:pPr>
              <w:spacing w:before="100" w:beforeAutospacing="1" w:after="100" w:afterAutospacing="1"/>
              <w:rPr>
                <w:rFonts w:ascii="Garamond" w:hAnsi="Garamond"/>
                <w:b/>
                <w:sz w:val="16"/>
                <w:szCs w:val="16"/>
              </w:rPr>
            </w:pPr>
            <w:r w:rsidRPr="00A31179">
              <w:rPr>
                <w:rFonts w:ascii="Garamond" w:hAnsi="Garamond"/>
                <w:b/>
                <w:sz w:val="16"/>
                <w:szCs w:val="16"/>
              </w:rPr>
              <w:t xml:space="preserve">Independiente / Comerciante / Empresario </w:t>
            </w:r>
            <w:r w:rsidRPr="00A31179">
              <w:rPr>
                <w:rFonts w:ascii="Garamond" w:hAnsi="Garamond"/>
                <w:b/>
                <w:noProof/>
                <w:sz w:val="16"/>
                <w:szCs w:val="16"/>
                <w:lang w:val="es-AR" w:eastAsia="es-AR"/>
              </w:rPr>
              <w:drawing>
                <wp:inline distT="0" distB="0" distL="0" distR="0">
                  <wp:extent cx="150450" cy="112815"/>
                  <wp:effectExtent l="0" t="0" r="2540" b="1905"/>
                  <wp:docPr id="274" name="Imagen 274"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13325"/>
                          </a:xfrm>
                          <a:prstGeom prst="rect">
                            <a:avLst/>
                          </a:prstGeom>
                          <a:noFill/>
                          <a:ln>
                            <a:noFill/>
                          </a:ln>
                        </pic:spPr>
                      </pic:pic>
                    </a:graphicData>
                  </a:graphic>
                </wp:inline>
              </w:drawing>
            </w:r>
          </w:p>
        </w:tc>
        <w:tc>
          <w:tcPr>
            <w:tcW w:w="6220" w:type="dxa"/>
            <w:gridSpan w:val="6"/>
            <w:tcBorders>
              <w:left w:val="single" w:sz="4" w:space="0" w:color="000000"/>
              <w:bottom w:val="single" w:sz="4" w:space="0" w:color="000000"/>
              <w:right w:val="single" w:sz="4" w:space="0" w:color="000000"/>
            </w:tcBorders>
          </w:tcPr>
          <w:p w:rsidR="00CF790A" w:rsidRPr="00A31179" w:rsidRDefault="00CF790A" w:rsidP="00FB1E78">
            <w:pPr>
              <w:spacing w:before="100" w:beforeAutospacing="1" w:after="100" w:afterAutospacing="1"/>
              <w:rPr>
                <w:rFonts w:ascii="Garamond" w:hAnsi="Garamond"/>
                <w:b/>
                <w:sz w:val="16"/>
                <w:szCs w:val="16"/>
              </w:rPr>
            </w:pPr>
            <w:r w:rsidRPr="00A31179">
              <w:rPr>
                <w:rFonts w:ascii="Garamond" w:hAnsi="Garamond"/>
                <w:b/>
                <w:sz w:val="16"/>
                <w:szCs w:val="16"/>
              </w:rPr>
              <w:t>Nombre del negocio, Rubro, Cargo</w:t>
            </w:r>
          </w:p>
        </w:tc>
      </w:tr>
      <w:tr w:rsidR="00CF790A" w:rsidRPr="00D94639" w:rsidTr="00FB1E78">
        <w:trPr>
          <w:trHeight w:val="439"/>
          <w:jc w:val="center"/>
        </w:trPr>
        <w:tc>
          <w:tcPr>
            <w:tcW w:w="4035" w:type="dxa"/>
            <w:gridSpan w:val="4"/>
            <w:tcBorders>
              <w:top w:val="single" w:sz="4" w:space="0" w:color="000000"/>
              <w:left w:val="single" w:sz="4" w:space="0" w:color="000000"/>
              <w:bottom w:val="single" w:sz="4" w:space="0" w:color="000000"/>
              <w:right w:val="single" w:sz="4" w:space="0" w:color="000000"/>
            </w:tcBorders>
            <w:hideMark/>
          </w:tcPr>
          <w:p w:rsidR="00CF790A" w:rsidRPr="00A31179" w:rsidRDefault="00CF790A" w:rsidP="00FB1E78">
            <w:pPr>
              <w:rPr>
                <w:rFonts w:ascii="Garamond" w:hAnsi="Garamond"/>
                <w:b/>
                <w:sz w:val="16"/>
                <w:szCs w:val="16"/>
              </w:rPr>
            </w:pPr>
            <w:r w:rsidRPr="00A31179">
              <w:rPr>
                <w:rFonts w:ascii="Garamond" w:hAnsi="Garamond"/>
                <w:b/>
                <w:sz w:val="16"/>
                <w:szCs w:val="16"/>
              </w:rPr>
              <w:t>Otras Actividades Describir</w:t>
            </w:r>
          </w:p>
        </w:tc>
        <w:tc>
          <w:tcPr>
            <w:tcW w:w="6220" w:type="dxa"/>
            <w:gridSpan w:val="6"/>
            <w:tcBorders>
              <w:top w:val="single" w:sz="4" w:space="0" w:color="000000"/>
              <w:left w:val="single" w:sz="4" w:space="0" w:color="000000"/>
              <w:bottom w:val="single" w:sz="4" w:space="0" w:color="000000"/>
              <w:right w:val="single" w:sz="4" w:space="0" w:color="000000"/>
            </w:tcBorders>
            <w:hideMark/>
          </w:tcPr>
          <w:p w:rsidR="00CF790A" w:rsidRPr="00A31179" w:rsidRDefault="00CF790A" w:rsidP="00FB1E78">
            <w:pPr>
              <w:rPr>
                <w:rFonts w:ascii="Garamond" w:hAnsi="Garamond"/>
                <w:b/>
                <w:sz w:val="16"/>
                <w:szCs w:val="16"/>
              </w:rPr>
            </w:pPr>
            <w:r w:rsidRPr="00A31179">
              <w:rPr>
                <w:rFonts w:ascii="Garamond" w:hAnsi="Garamond"/>
                <w:b/>
                <w:sz w:val="16"/>
                <w:szCs w:val="16"/>
              </w:rPr>
              <w:t>Procedencia de los fondos</w:t>
            </w:r>
          </w:p>
          <w:p w:rsidR="00CF790A" w:rsidRPr="00A31179" w:rsidRDefault="00CF790A" w:rsidP="00FB1E78">
            <w:pPr>
              <w:rPr>
                <w:rFonts w:ascii="Garamond" w:hAnsi="Garamond"/>
                <w:b/>
                <w:sz w:val="16"/>
                <w:szCs w:val="16"/>
              </w:rPr>
            </w:pPr>
            <w:r w:rsidRPr="00A31179">
              <w:rPr>
                <w:rFonts w:ascii="Garamond" w:hAnsi="Garamond"/>
                <w:b/>
                <w:sz w:val="16"/>
                <w:szCs w:val="16"/>
              </w:rPr>
              <w:t xml:space="preserve">Ahorros de mi Actividad   </w:t>
            </w:r>
            <w:r w:rsidRPr="00A31179">
              <w:rPr>
                <w:rFonts w:ascii="Garamond" w:hAnsi="Garamond"/>
                <w:b/>
                <w:noProof/>
                <w:sz w:val="16"/>
                <w:szCs w:val="16"/>
                <w:lang w:val="es-AR" w:eastAsia="es-AR"/>
              </w:rPr>
              <w:drawing>
                <wp:inline distT="0" distB="0" distL="0" distR="0">
                  <wp:extent cx="151130" cy="167005"/>
                  <wp:effectExtent l="0" t="0" r="1270" b="0"/>
                  <wp:docPr id="275" name="Imagen 275"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A31179">
              <w:rPr>
                <w:rFonts w:ascii="Garamond" w:hAnsi="Garamond"/>
                <w:b/>
                <w:sz w:val="16"/>
                <w:szCs w:val="16"/>
              </w:rPr>
              <w:t xml:space="preserve">    Venta de Bienes Registrables  </w:t>
            </w:r>
            <w:r w:rsidRPr="00A31179">
              <w:rPr>
                <w:rFonts w:ascii="Garamond" w:hAnsi="Garamond"/>
                <w:b/>
                <w:noProof/>
                <w:sz w:val="16"/>
                <w:szCs w:val="16"/>
                <w:lang w:val="es-AR" w:eastAsia="es-AR"/>
              </w:rPr>
              <w:drawing>
                <wp:inline distT="0" distB="0" distL="0" distR="0">
                  <wp:extent cx="151130" cy="167005"/>
                  <wp:effectExtent l="0" t="0" r="1270" b="0"/>
                  <wp:docPr id="19" name="Imagen 19"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A31179">
              <w:rPr>
                <w:rFonts w:ascii="Garamond" w:hAnsi="Garamond"/>
                <w:b/>
                <w:sz w:val="16"/>
                <w:szCs w:val="16"/>
              </w:rPr>
              <w:t xml:space="preserve">   Otros  </w:t>
            </w:r>
            <w:r w:rsidRPr="00A31179">
              <w:rPr>
                <w:rFonts w:ascii="Garamond" w:hAnsi="Garamond"/>
                <w:b/>
                <w:noProof/>
                <w:sz w:val="16"/>
                <w:szCs w:val="16"/>
                <w:lang w:val="es-AR" w:eastAsia="es-AR"/>
              </w:rPr>
              <w:drawing>
                <wp:inline distT="0" distB="0" distL="0" distR="0">
                  <wp:extent cx="151130" cy="167005"/>
                  <wp:effectExtent l="0" t="0" r="1270" b="0"/>
                  <wp:docPr id="277" name="Imagen 277"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CF790A" w:rsidRPr="00D94639" w:rsidTr="00FB1E78">
        <w:trPr>
          <w:trHeight w:val="45"/>
          <w:jc w:val="center"/>
        </w:trPr>
        <w:tc>
          <w:tcPr>
            <w:tcW w:w="5143" w:type="dxa"/>
            <w:gridSpan w:val="7"/>
            <w:tcBorders>
              <w:top w:val="single" w:sz="4" w:space="0" w:color="000000"/>
              <w:left w:val="single" w:sz="4" w:space="0" w:color="000000"/>
              <w:bottom w:val="single" w:sz="4" w:space="0" w:color="000000"/>
              <w:right w:val="single" w:sz="4" w:space="0" w:color="000000"/>
            </w:tcBorders>
            <w:hideMark/>
          </w:tcPr>
          <w:p w:rsidR="00CF790A" w:rsidRPr="00A31179" w:rsidRDefault="00CF790A" w:rsidP="00FB1E78">
            <w:pPr>
              <w:rPr>
                <w:rFonts w:ascii="Garamond" w:hAnsi="Garamond"/>
                <w:b/>
                <w:sz w:val="16"/>
                <w:szCs w:val="16"/>
              </w:rPr>
            </w:pPr>
            <w:r w:rsidRPr="00A31179">
              <w:rPr>
                <w:rFonts w:ascii="Garamond" w:hAnsi="Garamond"/>
                <w:b/>
                <w:sz w:val="16"/>
                <w:szCs w:val="16"/>
              </w:rPr>
              <w:t xml:space="preserve">Condición ante el IVA:   Consumidor Final </w:t>
            </w:r>
            <w:r w:rsidRPr="00A31179">
              <w:rPr>
                <w:rFonts w:ascii="Garamond" w:hAnsi="Garamond"/>
                <w:b/>
                <w:noProof/>
                <w:sz w:val="16"/>
                <w:szCs w:val="16"/>
                <w:lang w:val="es-AR" w:eastAsia="es-AR"/>
              </w:rPr>
              <w:drawing>
                <wp:inline distT="0" distB="0" distL="0" distR="0">
                  <wp:extent cx="151130" cy="167005"/>
                  <wp:effectExtent l="0" t="0" r="1270" b="0"/>
                  <wp:docPr id="278" name="Imagen 278"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A31179">
              <w:rPr>
                <w:rFonts w:ascii="Garamond" w:hAnsi="Garamond"/>
                <w:b/>
                <w:sz w:val="16"/>
                <w:szCs w:val="16"/>
              </w:rPr>
              <w:t xml:space="preserve">  Responsable Inscripto </w:t>
            </w:r>
            <w:r w:rsidRPr="00A31179">
              <w:rPr>
                <w:rFonts w:ascii="Garamond" w:hAnsi="Garamond"/>
                <w:b/>
                <w:noProof/>
                <w:sz w:val="16"/>
                <w:szCs w:val="16"/>
                <w:lang w:val="es-AR" w:eastAsia="es-AR"/>
              </w:rPr>
              <w:drawing>
                <wp:inline distT="0" distB="0" distL="0" distR="0">
                  <wp:extent cx="151130" cy="167005"/>
                  <wp:effectExtent l="0" t="0" r="1270" b="0"/>
                  <wp:docPr id="280" name="Imagen 280"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p w:rsidR="00CF790A" w:rsidRPr="00A31179" w:rsidRDefault="003936F8" w:rsidP="003936F8">
            <w:pPr>
              <w:rPr>
                <w:rFonts w:ascii="Garamond" w:hAnsi="Garamond"/>
                <w:b/>
                <w:sz w:val="16"/>
                <w:szCs w:val="16"/>
                <w:lang w:val="es-AR"/>
              </w:rPr>
            </w:pPr>
            <w:r>
              <w:rPr>
                <w:rFonts w:ascii="Garamond" w:hAnsi="Garamond"/>
                <w:b/>
                <w:sz w:val="16"/>
                <w:szCs w:val="16"/>
              </w:rPr>
              <w:t xml:space="preserve">                         </w:t>
            </w:r>
            <w:r w:rsidR="00CF790A" w:rsidRPr="00A31179">
              <w:rPr>
                <w:rFonts w:ascii="Garamond" w:hAnsi="Garamond"/>
                <w:b/>
                <w:sz w:val="16"/>
                <w:szCs w:val="16"/>
              </w:rPr>
              <w:t xml:space="preserve">Exento </w:t>
            </w:r>
            <w:r w:rsidR="00CF790A" w:rsidRPr="00A31179">
              <w:rPr>
                <w:rFonts w:ascii="Garamond" w:hAnsi="Garamond"/>
                <w:b/>
                <w:noProof/>
                <w:sz w:val="16"/>
                <w:szCs w:val="16"/>
                <w:lang w:val="es-AR" w:eastAsia="es-AR"/>
              </w:rPr>
              <w:drawing>
                <wp:inline distT="0" distB="0" distL="0" distR="0">
                  <wp:extent cx="151130" cy="167005"/>
                  <wp:effectExtent l="0" t="0" r="1270" b="0"/>
                  <wp:docPr id="288" name="Imagen 288"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00CF790A" w:rsidRPr="00A31179">
              <w:rPr>
                <w:rFonts w:ascii="Garamond" w:hAnsi="Garamond"/>
                <w:b/>
                <w:sz w:val="16"/>
                <w:szCs w:val="16"/>
              </w:rPr>
              <w:t xml:space="preserve">  </w:t>
            </w:r>
            <w:r>
              <w:rPr>
                <w:rFonts w:ascii="Garamond" w:hAnsi="Garamond"/>
                <w:b/>
                <w:sz w:val="16"/>
                <w:szCs w:val="16"/>
              </w:rPr>
              <w:t xml:space="preserve">                    </w:t>
            </w:r>
            <w:proofErr w:type="spellStart"/>
            <w:r w:rsidR="00CF790A" w:rsidRPr="00A31179">
              <w:rPr>
                <w:rFonts w:ascii="Garamond" w:hAnsi="Garamond"/>
                <w:b/>
                <w:sz w:val="16"/>
                <w:szCs w:val="16"/>
              </w:rPr>
              <w:t>Monotributo</w:t>
            </w:r>
            <w:proofErr w:type="spellEnd"/>
            <w:r w:rsidR="00CF790A" w:rsidRPr="00A31179">
              <w:rPr>
                <w:rFonts w:ascii="Garamond" w:hAnsi="Garamond"/>
                <w:b/>
                <w:sz w:val="16"/>
                <w:szCs w:val="16"/>
              </w:rPr>
              <w:t xml:space="preserve">  </w:t>
            </w:r>
            <w:r w:rsidR="00CF790A" w:rsidRPr="00A31179">
              <w:rPr>
                <w:rFonts w:ascii="Garamond" w:hAnsi="Garamond"/>
                <w:b/>
                <w:noProof/>
                <w:sz w:val="16"/>
                <w:szCs w:val="16"/>
                <w:lang w:val="es-AR" w:eastAsia="es-AR"/>
              </w:rPr>
              <w:drawing>
                <wp:inline distT="0" distB="0" distL="0" distR="0">
                  <wp:extent cx="151130" cy="167005"/>
                  <wp:effectExtent l="0" t="0" r="1270" b="0"/>
                  <wp:docPr id="20" name="Imagen 20"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tc>
        <w:tc>
          <w:tcPr>
            <w:tcW w:w="5112" w:type="dxa"/>
            <w:gridSpan w:val="3"/>
            <w:tcBorders>
              <w:top w:val="single" w:sz="4" w:space="0" w:color="000000"/>
              <w:left w:val="single" w:sz="4" w:space="0" w:color="000000"/>
              <w:bottom w:val="single" w:sz="4" w:space="0" w:color="000000"/>
              <w:right w:val="single" w:sz="4" w:space="0" w:color="000000"/>
            </w:tcBorders>
            <w:vAlign w:val="center"/>
          </w:tcPr>
          <w:p w:rsidR="00CF790A" w:rsidRPr="00A31179" w:rsidRDefault="00CF790A" w:rsidP="00FB1E78">
            <w:pPr>
              <w:spacing w:after="100" w:afterAutospacing="1"/>
              <w:jc w:val="both"/>
              <w:rPr>
                <w:rFonts w:ascii="Garamond" w:hAnsi="Garamond"/>
                <w:b/>
                <w:sz w:val="16"/>
                <w:szCs w:val="16"/>
                <w:lang w:val="es-AR"/>
              </w:rPr>
            </w:pPr>
            <w:r w:rsidRPr="00A31179">
              <w:rPr>
                <w:rFonts w:ascii="Garamond" w:hAnsi="Garamond"/>
                <w:b/>
                <w:sz w:val="16"/>
                <w:szCs w:val="16"/>
              </w:rPr>
              <w:t xml:space="preserve">Inscripción Ganancias:  </w:t>
            </w:r>
            <w:r w:rsidR="003936F8">
              <w:rPr>
                <w:rFonts w:ascii="Garamond" w:hAnsi="Garamond"/>
                <w:b/>
                <w:sz w:val="16"/>
                <w:szCs w:val="16"/>
              </w:rPr>
              <w:t xml:space="preserve">   </w:t>
            </w:r>
            <w:r w:rsidRPr="00A31179">
              <w:rPr>
                <w:rFonts w:ascii="Garamond" w:hAnsi="Garamond"/>
                <w:b/>
                <w:sz w:val="16"/>
                <w:szCs w:val="16"/>
              </w:rPr>
              <w:t xml:space="preserve">Inscripto  </w:t>
            </w:r>
            <w:r w:rsidRPr="00A31179">
              <w:rPr>
                <w:rFonts w:ascii="Garamond" w:hAnsi="Garamond"/>
                <w:b/>
                <w:noProof/>
                <w:sz w:val="16"/>
                <w:szCs w:val="16"/>
                <w:lang w:val="es-AR" w:eastAsia="es-AR"/>
              </w:rPr>
              <w:drawing>
                <wp:inline distT="0" distB="0" distL="0" distR="0">
                  <wp:extent cx="151130" cy="167005"/>
                  <wp:effectExtent l="0" t="0" r="1270" b="0"/>
                  <wp:docPr id="285" name="Imagen 285"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A31179">
              <w:rPr>
                <w:rFonts w:ascii="Garamond" w:hAnsi="Garamond"/>
                <w:b/>
                <w:sz w:val="16"/>
                <w:szCs w:val="16"/>
              </w:rPr>
              <w:t xml:space="preserve"> </w:t>
            </w:r>
            <w:r w:rsidR="003936F8">
              <w:rPr>
                <w:rFonts w:ascii="Garamond" w:hAnsi="Garamond"/>
                <w:b/>
                <w:sz w:val="16"/>
                <w:szCs w:val="16"/>
              </w:rPr>
              <w:t xml:space="preserve"> </w:t>
            </w:r>
            <w:r w:rsidRPr="00A31179">
              <w:rPr>
                <w:rFonts w:ascii="Garamond" w:hAnsi="Garamond"/>
                <w:b/>
                <w:sz w:val="16"/>
                <w:szCs w:val="16"/>
              </w:rPr>
              <w:t xml:space="preserve"> </w:t>
            </w:r>
            <w:r w:rsidR="003936F8">
              <w:rPr>
                <w:rFonts w:ascii="Garamond" w:hAnsi="Garamond"/>
                <w:b/>
                <w:sz w:val="16"/>
                <w:szCs w:val="16"/>
              </w:rPr>
              <w:t xml:space="preserve">  </w:t>
            </w:r>
            <w:r w:rsidRPr="00A31179">
              <w:rPr>
                <w:rFonts w:ascii="Garamond" w:hAnsi="Garamond"/>
                <w:b/>
                <w:sz w:val="16"/>
                <w:szCs w:val="16"/>
              </w:rPr>
              <w:t xml:space="preserve">Exento  </w:t>
            </w:r>
            <w:r w:rsidRPr="00A31179">
              <w:rPr>
                <w:rFonts w:ascii="Garamond" w:hAnsi="Garamond"/>
                <w:b/>
                <w:noProof/>
                <w:sz w:val="16"/>
                <w:szCs w:val="16"/>
                <w:lang w:val="es-AR" w:eastAsia="es-AR"/>
              </w:rPr>
              <w:drawing>
                <wp:inline distT="0" distB="0" distL="0" distR="0">
                  <wp:extent cx="151130" cy="167005"/>
                  <wp:effectExtent l="0" t="0" r="1270" b="0"/>
                  <wp:docPr id="284" name="Imagen 284"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A31179">
              <w:rPr>
                <w:rFonts w:ascii="Garamond" w:hAnsi="Garamond"/>
                <w:b/>
                <w:sz w:val="16"/>
                <w:szCs w:val="16"/>
              </w:rPr>
              <w:t xml:space="preserve">   </w:t>
            </w:r>
            <w:r w:rsidR="003936F8">
              <w:rPr>
                <w:rFonts w:ascii="Garamond" w:hAnsi="Garamond"/>
                <w:b/>
                <w:sz w:val="16"/>
                <w:szCs w:val="16"/>
              </w:rPr>
              <w:t xml:space="preserve">                          </w:t>
            </w:r>
            <w:r w:rsidRPr="00A31179">
              <w:rPr>
                <w:rFonts w:ascii="Garamond" w:hAnsi="Garamond"/>
                <w:b/>
                <w:sz w:val="16"/>
                <w:szCs w:val="16"/>
              </w:rPr>
              <w:t xml:space="preserve">No Inscripto </w:t>
            </w:r>
            <w:r w:rsidRPr="00A31179">
              <w:rPr>
                <w:rFonts w:ascii="Garamond" w:hAnsi="Garamond"/>
                <w:b/>
                <w:noProof/>
                <w:sz w:val="16"/>
                <w:szCs w:val="16"/>
                <w:lang w:val="es-AR" w:eastAsia="es-AR"/>
              </w:rPr>
              <w:drawing>
                <wp:inline distT="0" distB="0" distL="0" distR="0">
                  <wp:extent cx="151130" cy="167005"/>
                  <wp:effectExtent l="0" t="0" r="1270" b="0"/>
                  <wp:docPr id="281" name="Imagen 281"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A31179">
              <w:rPr>
                <w:rFonts w:ascii="Garamond" w:hAnsi="Garamond"/>
                <w:b/>
                <w:sz w:val="16"/>
                <w:szCs w:val="16"/>
              </w:rPr>
              <w:t xml:space="preserve">     </w:t>
            </w:r>
            <w:proofErr w:type="spellStart"/>
            <w:r w:rsidRPr="00A31179">
              <w:rPr>
                <w:rFonts w:ascii="Garamond" w:hAnsi="Garamond"/>
                <w:b/>
                <w:sz w:val="16"/>
                <w:szCs w:val="16"/>
              </w:rPr>
              <w:t>Monotributo</w:t>
            </w:r>
            <w:proofErr w:type="spellEnd"/>
            <w:r w:rsidRPr="00A31179">
              <w:rPr>
                <w:rFonts w:ascii="Garamond" w:hAnsi="Garamond"/>
                <w:b/>
                <w:sz w:val="16"/>
                <w:szCs w:val="16"/>
              </w:rPr>
              <w:t xml:space="preserve">  </w:t>
            </w:r>
            <w:r w:rsidRPr="00A31179">
              <w:rPr>
                <w:rFonts w:ascii="Garamond" w:hAnsi="Garamond"/>
                <w:b/>
                <w:noProof/>
                <w:sz w:val="16"/>
                <w:szCs w:val="16"/>
                <w:lang w:val="es-AR" w:eastAsia="es-AR"/>
              </w:rPr>
              <w:drawing>
                <wp:inline distT="0" distB="0" distL="0" distR="0">
                  <wp:extent cx="151130" cy="167005"/>
                  <wp:effectExtent l="0" t="0" r="1270" b="0"/>
                  <wp:docPr id="21" name="Imagen 21"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CF790A" w:rsidRPr="00D94639" w:rsidTr="00FB1E78">
        <w:trPr>
          <w:trHeight w:val="45"/>
          <w:jc w:val="center"/>
        </w:trPr>
        <w:tc>
          <w:tcPr>
            <w:tcW w:w="10255"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790A" w:rsidRPr="00994273" w:rsidRDefault="00CF790A" w:rsidP="00FB1E78">
            <w:pPr>
              <w:rPr>
                <w:rFonts w:ascii="Garamond" w:hAnsi="Garamond"/>
                <w:b/>
                <w:bCs/>
              </w:rPr>
            </w:pPr>
            <w:r w:rsidRPr="00994273">
              <w:rPr>
                <w:rFonts w:ascii="Garamond" w:hAnsi="Garamond"/>
                <w:b/>
              </w:rPr>
              <w:t>Datos Bancarios</w:t>
            </w:r>
          </w:p>
          <w:p w:rsidR="00CF790A" w:rsidRPr="00994273" w:rsidRDefault="00CF790A" w:rsidP="00FB1E78">
            <w:pPr>
              <w:rPr>
                <w:rFonts w:ascii="Garamond" w:hAnsi="Garamond"/>
                <w:b/>
                <w:bCs/>
                <w:sz w:val="18"/>
                <w:szCs w:val="18"/>
              </w:rPr>
            </w:pPr>
            <w:r w:rsidRPr="00994273">
              <w:rPr>
                <w:rFonts w:ascii="Garamond" w:hAnsi="Garamond"/>
                <w:b/>
                <w:bCs/>
                <w:sz w:val="18"/>
                <w:szCs w:val="18"/>
              </w:rPr>
              <w:t>Los datos consignados deben coincidir con la constancia de CBU proporcionada a nombre del titular. Su presentación es de carácter imperativo.</w:t>
            </w:r>
          </w:p>
        </w:tc>
      </w:tr>
      <w:tr w:rsidR="00CF790A" w:rsidRPr="00D94639" w:rsidTr="00FB1E78">
        <w:trPr>
          <w:trHeight w:val="45"/>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Default="00CF790A" w:rsidP="00FB1E78">
            <w:pPr>
              <w:rPr>
                <w:rFonts w:ascii="Garamond" w:hAnsi="Garamond"/>
                <w:b/>
                <w:sz w:val="16"/>
                <w:szCs w:val="16"/>
              </w:rPr>
            </w:pPr>
            <w:r w:rsidRPr="00A31179">
              <w:rPr>
                <w:rFonts w:ascii="Garamond" w:hAnsi="Garamond"/>
                <w:b/>
                <w:sz w:val="16"/>
                <w:szCs w:val="16"/>
              </w:rPr>
              <w:t>Banco N° 1:</w:t>
            </w:r>
          </w:p>
          <w:p w:rsidR="00CF790A" w:rsidRPr="00A31179" w:rsidRDefault="00CF790A" w:rsidP="00FB1E78">
            <w:pPr>
              <w:rPr>
                <w:rFonts w:ascii="Garamond" w:hAnsi="Garamond"/>
                <w:b/>
                <w:sz w:val="16"/>
                <w:szCs w:val="16"/>
              </w:rPr>
            </w:pPr>
          </w:p>
        </w:tc>
        <w:tc>
          <w:tcPr>
            <w:tcW w:w="226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Pr>
                <w:rFonts w:ascii="Garamond" w:hAnsi="Garamond"/>
                <w:b/>
                <w:sz w:val="16"/>
                <w:szCs w:val="16"/>
              </w:rPr>
              <w:t>N° de Cuenta</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sz w:val="16"/>
                <w:szCs w:val="16"/>
              </w:rPr>
            </w:pPr>
            <w:r w:rsidRPr="00A31179">
              <w:rPr>
                <w:rFonts w:ascii="Garamond" w:hAnsi="Garamond"/>
                <w:b/>
                <w:sz w:val="16"/>
                <w:szCs w:val="16"/>
              </w:rPr>
              <w:t>Banco N° 1:</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Pr>
                <w:rFonts w:ascii="Garamond" w:hAnsi="Garamond"/>
                <w:b/>
                <w:sz w:val="16"/>
                <w:szCs w:val="16"/>
              </w:rPr>
              <w:t>N° de Cuenta</w:t>
            </w:r>
          </w:p>
        </w:tc>
      </w:tr>
      <w:tr w:rsidR="00CF790A" w:rsidRPr="00D94639" w:rsidTr="00FB1E78">
        <w:trPr>
          <w:trHeight w:val="161"/>
          <w:jc w:val="center"/>
        </w:trPr>
        <w:tc>
          <w:tcPr>
            <w:tcW w:w="485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sidRPr="00A31179">
              <w:rPr>
                <w:rFonts w:ascii="Garamond" w:hAnsi="Garamond"/>
                <w:b/>
                <w:sz w:val="16"/>
                <w:szCs w:val="16"/>
              </w:rPr>
              <w:t xml:space="preserve">N° de CBU $: </w:t>
            </w:r>
          </w:p>
          <w:p w:rsidR="00CF790A" w:rsidRPr="00A31179" w:rsidRDefault="00CF790A" w:rsidP="00FB1E78">
            <w:pPr>
              <w:rPr>
                <w:rFonts w:ascii="Garamond" w:hAnsi="Garamond"/>
                <w:b/>
                <w:sz w:val="16"/>
                <w:szCs w:val="16"/>
              </w:rPr>
            </w:pP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sidRPr="00A31179">
              <w:rPr>
                <w:rFonts w:ascii="Garamond" w:hAnsi="Garamond"/>
                <w:b/>
                <w:sz w:val="16"/>
                <w:szCs w:val="16"/>
              </w:rPr>
              <w:t>N° de CBU U$D:</w:t>
            </w:r>
          </w:p>
        </w:tc>
      </w:tr>
      <w:tr w:rsidR="00CF790A" w:rsidRPr="00D94639" w:rsidTr="00FB1E78">
        <w:trPr>
          <w:trHeight w:val="94"/>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Default="00CF790A" w:rsidP="00FB1E78">
            <w:pPr>
              <w:rPr>
                <w:rFonts w:ascii="Garamond" w:hAnsi="Garamond"/>
                <w:b/>
                <w:sz w:val="16"/>
                <w:szCs w:val="16"/>
              </w:rPr>
            </w:pPr>
            <w:r w:rsidRPr="00A31179">
              <w:rPr>
                <w:rFonts w:ascii="Garamond" w:hAnsi="Garamond"/>
                <w:b/>
                <w:sz w:val="16"/>
                <w:szCs w:val="16"/>
              </w:rPr>
              <w:t>Banco N° 2:</w:t>
            </w:r>
          </w:p>
          <w:p w:rsidR="00CF790A" w:rsidRPr="00A31179" w:rsidRDefault="00CF790A" w:rsidP="00FB1E78">
            <w:pPr>
              <w:rPr>
                <w:rFonts w:ascii="Garamond" w:hAnsi="Garamond"/>
                <w:b/>
                <w:sz w:val="16"/>
                <w:szCs w:val="16"/>
              </w:rPr>
            </w:pPr>
          </w:p>
        </w:tc>
        <w:tc>
          <w:tcPr>
            <w:tcW w:w="226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Pr>
                <w:rFonts w:ascii="Garamond" w:hAnsi="Garamond"/>
                <w:b/>
                <w:sz w:val="16"/>
                <w:szCs w:val="16"/>
              </w:rPr>
              <w:t>N° de Cuenta</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sidRPr="00A31179">
              <w:rPr>
                <w:rFonts w:ascii="Garamond" w:hAnsi="Garamond"/>
                <w:b/>
                <w:sz w:val="16"/>
                <w:szCs w:val="16"/>
              </w:rPr>
              <w:t>Banco N° 2:</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Pr>
                <w:rFonts w:ascii="Garamond" w:hAnsi="Garamond"/>
                <w:b/>
                <w:sz w:val="16"/>
                <w:szCs w:val="16"/>
              </w:rPr>
              <w:t>N° de Cuenta</w:t>
            </w:r>
          </w:p>
        </w:tc>
      </w:tr>
      <w:tr w:rsidR="00CF790A" w:rsidRPr="00D94639" w:rsidTr="00FB1E78">
        <w:trPr>
          <w:trHeight w:val="97"/>
          <w:jc w:val="center"/>
        </w:trPr>
        <w:tc>
          <w:tcPr>
            <w:tcW w:w="485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sidRPr="00A31179">
              <w:rPr>
                <w:rFonts w:ascii="Garamond" w:hAnsi="Garamond"/>
                <w:b/>
                <w:sz w:val="16"/>
                <w:szCs w:val="16"/>
              </w:rPr>
              <w:t xml:space="preserve">N° de CBU $: </w:t>
            </w:r>
          </w:p>
          <w:p w:rsidR="00CF790A" w:rsidRPr="00A31179" w:rsidRDefault="00CF790A" w:rsidP="00FB1E78">
            <w:pPr>
              <w:rPr>
                <w:rFonts w:ascii="Garamond" w:hAnsi="Garamond"/>
                <w:b/>
                <w:sz w:val="16"/>
                <w:szCs w:val="16"/>
              </w:rPr>
            </w:pP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sidRPr="00A31179">
              <w:rPr>
                <w:rFonts w:ascii="Garamond" w:hAnsi="Garamond"/>
                <w:b/>
                <w:sz w:val="16"/>
                <w:szCs w:val="16"/>
              </w:rPr>
              <w:t>N° de CBU U$D:</w:t>
            </w:r>
          </w:p>
        </w:tc>
      </w:tr>
      <w:tr w:rsidR="00CF790A" w:rsidRPr="00D94639" w:rsidTr="00FB1E78">
        <w:trPr>
          <w:trHeight w:val="291"/>
          <w:jc w:val="center"/>
        </w:trPr>
        <w:tc>
          <w:tcPr>
            <w:tcW w:w="485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790A" w:rsidRPr="003C67A8" w:rsidRDefault="00CF790A" w:rsidP="00FB1E78">
            <w:pPr>
              <w:spacing w:before="100" w:beforeAutospacing="1" w:after="100" w:afterAutospacing="1"/>
              <w:rPr>
                <w:rFonts w:ascii="Garamond" w:hAnsi="Garamond"/>
                <w:b/>
                <w:szCs w:val="18"/>
              </w:rPr>
            </w:pPr>
            <w:r w:rsidRPr="003C67A8">
              <w:rPr>
                <w:rFonts w:ascii="Garamond" w:hAnsi="Garamond"/>
                <w:b/>
                <w:szCs w:val="18"/>
              </w:rPr>
              <w:t>Firma</w:t>
            </w: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790A" w:rsidRPr="003C67A8" w:rsidRDefault="00CF790A" w:rsidP="00FB1E78">
            <w:pPr>
              <w:spacing w:before="100" w:beforeAutospacing="1" w:after="100" w:afterAutospacing="1"/>
              <w:rPr>
                <w:rFonts w:ascii="Garamond" w:hAnsi="Garamond"/>
                <w:b/>
                <w:szCs w:val="18"/>
              </w:rPr>
            </w:pPr>
            <w:r w:rsidRPr="003C67A8">
              <w:rPr>
                <w:rFonts w:ascii="Garamond" w:hAnsi="Garamond"/>
                <w:b/>
                <w:szCs w:val="18"/>
              </w:rPr>
              <w:t>Aclaración</w:t>
            </w:r>
          </w:p>
        </w:tc>
      </w:tr>
      <w:tr w:rsidR="00CF790A" w:rsidRPr="00D94639" w:rsidTr="00FB1E78">
        <w:trPr>
          <w:trHeight w:val="1374"/>
          <w:jc w:val="center"/>
        </w:trPr>
        <w:tc>
          <w:tcPr>
            <w:tcW w:w="485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3C67A8" w:rsidRDefault="00CF790A" w:rsidP="00FB1E78">
            <w:pPr>
              <w:spacing w:before="100" w:beforeAutospacing="1" w:after="100" w:afterAutospacing="1"/>
              <w:rPr>
                <w:rFonts w:ascii="Garamond" w:hAnsi="Garamond"/>
                <w:b/>
                <w:szCs w:val="18"/>
              </w:rPr>
            </w:pP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3C67A8" w:rsidRDefault="00CF790A" w:rsidP="00FB1E78">
            <w:pPr>
              <w:spacing w:before="100" w:beforeAutospacing="1" w:after="100" w:afterAutospacing="1"/>
              <w:rPr>
                <w:rFonts w:ascii="Garamond" w:hAnsi="Garamond"/>
                <w:b/>
                <w:szCs w:val="18"/>
              </w:rPr>
            </w:pPr>
          </w:p>
        </w:tc>
      </w:tr>
    </w:tbl>
    <w:p w:rsidR="00E56C77" w:rsidRDefault="00E56C77" w:rsidP="00E56C77">
      <w:pPr>
        <w:jc w:val="right"/>
      </w:pPr>
    </w:p>
    <w:p w:rsidR="00E56C77" w:rsidRDefault="00E56C77" w:rsidP="00E56C77">
      <w:pPr>
        <w:jc w:val="right"/>
      </w:pPr>
    </w:p>
    <w:p w:rsidR="00E56C77" w:rsidRDefault="00E56C77" w:rsidP="00E56C77">
      <w:pPr>
        <w:jc w:val="right"/>
      </w:pPr>
    </w:p>
    <w:p w:rsidR="00E56C77" w:rsidRDefault="00E56C77" w:rsidP="00E56C77">
      <w:pPr>
        <w:jc w:val="right"/>
      </w:pPr>
    </w:p>
    <w:p w:rsidR="00E56C77" w:rsidRDefault="00E56C77" w:rsidP="00E56C77">
      <w:pPr>
        <w:jc w:val="right"/>
      </w:pPr>
    </w:p>
    <w:p w:rsidR="00F35C96" w:rsidRDefault="00F35C96" w:rsidP="00E56C77">
      <w:pPr>
        <w:jc w:val="right"/>
      </w:pPr>
    </w:p>
    <w:p w:rsidR="00F35C96" w:rsidRDefault="00F35C96" w:rsidP="00E56C77">
      <w:pPr>
        <w:jc w:val="right"/>
      </w:pPr>
    </w:p>
    <w:p w:rsidR="00D8728D" w:rsidRDefault="00D8728D" w:rsidP="00E56C77">
      <w:pPr>
        <w:jc w:val="right"/>
      </w:pPr>
    </w:p>
    <w:p w:rsidR="00E56C77" w:rsidRDefault="00E56C77" w:rsidP="00E56C77">
      <w:pPr>
        <w:jc w:val="right"/>
      </w:pPr>
    </w:p>
    <w:tbl>
      <w:tblPr>
        <w:tblStyle w:val="Tablaconcuadrcula"/>
        <w:tblW w:w="10260" w:type="dxa"/>
        <w:jc w:val="center"/>
        <w:tblLook w:val="04A0"/>
      </w:tblPr>
      <w:tblGrid>
        <w:gridCol w:w="5003"/>
        <w:gridCol w:w="127"/>
        <w:gridCol w:w="5130"/>
      </w:tblGrid>
      <w:tr w:rsidR="00E7305E" w:rsidRPr="00D94639" w:rsidTr="004B5CEC">
        <w:trPr>
          <w:trHeight w:val="211"/>
          <w:jc w:val="center"/>
        </w:trPr>
        <w:tc>
          <w:tcPr>
            <w:tcW w:w="10260" w:type="dxa"/>
            <w:gridSpan w:val="3"/>
            <w:shd w:val="clear" w:color="auto" w:fill="D9D9D9" w:themeFill="background1" w:themeFillShade="D9"/>
          </w:tcPr>
          <w:p w:rsidR="00E7305E" w:rsidRPr="004B5CEC" w:rsidRDefault="00E7305E" w:rsidP="00E7305E">
            <w:pPr>
              <w:pBdr>
                <w:bar w:val="single" w:sz="4" w:color="000000"/>
              </w:pBdr>
              <w:jc w:val="both"/>
              <w:rPr>
                <w:rFonts w:ascii="Garamond" w:hAnsi="Garamond"/>
                <w:b/>
              </w:rPr>
            </w:pPr>
            <w:r w:rsidRPr="004B5CEC">
              <w:rPr>
                <w:rFonts w:ascii="Garamond" w:hAnsi="Garamond"/>
                <w:b/>
                <w:bCs/>
              </w:rPr>
              <w:lastRenderedPageBreak/>
              <w:t>Declaración Jurada PEP y Sujeto Obligado</w:t>
            </w:r>
            <w:r w:rsidR="00470C02" w:rsidRPr="004B5CEC">
              <w:rPr>
                <w:rFonts w:ascii="Garamond" w:hAnsi="Garamond"/>
                <w:b/>
                <w:bCs/>
              </w:rPr>
              <w:t xml:space="preserve"> (Unidad de información Financiera)</w:t>
            </w:r>
          </w:p>
        </w:tc>
      </w:tr>
      <w:tr w:rsidR="00B41CA9" w:rsidRPr="00D94639" w:rsidTr="004B5CEC">
        <w:trPr>
          <w:trHeight w:val="1810"/>
          <w:jc w:val="center"/>
        </w:trPr>
        <w:tc>
          <w:tcPr>
            <w:tcW w:w="5003" w:type="dxa"/>
          </w:tcPr>
          <w:p w:rsidR="00B41CA9" w:rsidRPr="00D94639" w:rsidRDefault="00B41CA9" w:rsidP="00A5150F">
            <w:pPr>
              <w:pBdr>
                <w:bar w:val="single" w:sz="4" w:color="000000"/>
              </w:pBdr>
              <w:jc w:val="both"/>
              <w:rPr>
                <w:rFonts w:ascii="Garamond" w:hAnsi="Garamond"/>
                <w:b/>
                <w:sz w:val="16"/>
                <w:szCs w:val="16"/>
              </w:rPr>
            </w:pPr>
            <w:r w:rsidRPr="00D94639">
              <w:rPr>
                <w:rFonts w:ascii="Garamond" w:hAnsi="Garamond"/>
                <w:b/>
                <w:sz w:val="16"/>
                <w:szCs w:val="16"/>
              </w:rPr>
              <w:t xml:space="preserve">Declaro bajo juramento que </w:t>
            </w:r>
            <w:r w:rsidR="00AC27CC">
              <w:rPr>
                <w:rFonts w:ascii="Garamond" w:hAnsi="Garamond"/>
                <w:b/>
                <w:sz w:val="16"/>
                <w:szCs w:val="16"/>
              </w:rPr>
              <w:t>he tomado conocimiento de</w:t>
            </w:r>
            <w:r w:rsidR="00AC27CC" w:rsidRPr="00D94639">
              <w:rPr>
                <w:rFonts w:ascii="Garamond" w:hAnsi="Garamond"/>
                <w:b/>
                <w:sz w:val="16"/>
                <w:szCs w:val="16"/>
              </w:rPr>
              <w:t xml:space="preserve"> la Nómina de Personas Expuestas Políticamente aprobada por la Unidad de </w:t>
            </w:r>
            <w:r w:rsidR="00A04327">
              <w:rPr>
                <w:rFonts w:ascii="Garamond" w:hAnsi="Garamond"/>
                <w:b/>
                <w:sz w:val="16"/>
                <w:szCs w:val="16"/>
              </w:rPr>
              <w:t>I</w:t>
            </w:r>
            <w:r w:rsidR="00AC27CC" w:rsidRPr="00D94639">
              <w:rPr>
                <w:rFonts w:ascii="Garamond" w:hAnsi="Garamond"/>
                <w:b/>
                <w:sz w:val="16"/>
                <w:szCs w:val="16"/>
              </w:rPr>
              <w:t>nformación Financiera</w:t>
            </w:r>
            <w:r w:rsidR="00AC27CC">
              <w:rPr>
                <w:rFonts w:ascii="Garamond" w:hAnsi="Garamond"/>
                <w:b/>
                <w:sz w:val="16"/>
                <w:szCs w:val="16"/>
              </w:rPr>
              <w:t xml:space="preserve">, y </w:t>
            </w:r>
            <w:r w:rsidR="00FE4298">
              <w:rPr>
                <w:rFonts w:ascii="Garamond" w:hAnsi="Garamond"/>
                <w:b/>
                <w:sz w:val="16"/>
                <w:szCs w:val="16"/>
              </w:rPr>
              <w:t xml:space="preserve">SI </w:t>
            </w:r>
            <w:r w:rsidR="00FE4298" w:rsidRPr="00D94639">
              <w:rPr>
                <w:rFonts w:ascii="Garamond" w:hAnsi="Garamond"/>
                <w:b/>
                <w:noProof/>
                <w:sz w:val="14"/>
                <w:szCs w:val="14"/>
                <w:lang w:val="es-AR" w:eastAsia="es-AR"/>
              </w:rPr>
              <w:drawing>
                <wp:inline distT="0" distB="0" distL="0" distR="0">
                  <wp:extent cx="151130" cy="167005"/>
                  <wp:effectExtent l="0" t="0" r="1270" b="0"/>
                  <wp:docPr id="22" name="Imagen 22"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00FE4298">
              <w:rPr>
                <w:rFonts w:ascii="Garamond" w:hAnsi="Garamond"/>
                <w:b/>
                <w:sz w:val="16"/>
                <w:szCs w:val="16"/>
              </w:rPr>
              <w:t xml:space="preserve"> / NO</w:t>
            </w:r>
            <w:r w:rsidR="00FE4298" w:rsidRPr="00D94639">
              <w:rPr>
                <w:rFonts w:ascii="Garamond" w:hAnsi="Garamond"/>
                <w:b/>
                <w:noProof/>
                <w:sz w:val="14"/>
                <w:szCs w:val="14"/>
                <w:lang w:val="es-AR" w:eastAsia="es-AR"/>
              </w:rPr>
              <w:drawing>
                <wp:inline distT="0" distB="0" distL="0" distR="0">
                  <wp:extent cx="151130" cy="167005"/>
                  <wp:effectExtent l="0" t="0" r="1270" b="0"/>
                  <wp:docPr id="448" name="Imagen 448"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D94639">
              <w:rPr>
                <w:rFonts w:ascii="Garamond" w:hAnsi="Garamond"/>
                <w:b/>
                <w:sz w:val="16"/>
                <w:szCs w:val="16"/>
              </w:rPr>
              <w:t>me encuentro alcanzado dentro</w:t>
            </w:r>
            <w:r w:rsidR="00E770F3">
              <w:rPr>
                <w:rFonts w:ascii="Garamond" w:hAnsi="Garamond"/>
                <w:b/>
                <w:sz w:val="16"/>
                <w:szCs w:val="16"/>
              </w:rPr>
              <w:t xml:space="preserve"> de la misma.</w:t>
            </w:r>
          </w:p>
          <w:p w:rsidR="00B41CA9" w:rsidRPr="00D94639" w:rsidRDefault="00B41CA9" w:rsidP="00A5150F">
            <w:pPr>
              <w:pBdr>
                <w:bar w:val="single" w:sz="4" w:color="000000"/>
              </w:pBdr>
              <w:jc w:val="both"/>
              <w:rPr>
                <w:rFonts w:ascii="Garamond" w:hAnsi="Garamond"/>
                <w:b/>
                <w:sz w:val="16"/>
                <w:szCs w:val="16"/>
              </w:rPr>
            </w:pPr>
            <w:r w:rsidRPr="00D94639">
              <w:rPr>
                <w:rFonts w:ascii="Garamond" w:hAnsi="Garamond"/>
                <w:b/>
                <w:sz w:val="16"/>
                <w:szCs w:val="16"/>
              </w:rPr>
              <w:t xml:space="preserve">En caso de haber </w:t>
            </w:r>
            <w:r w:rsidR="002E404F" w:rsidRPr="00D94639">
              <w:rPr>
                <w:rFonts w:ascii="Garamond" w:hAnsi="Garamond"/>
                <w:b/>
                <w:sz w:val="16"/>
                <w:szCs w:val="16"/>
              </w:rPr>
              <w:t>declarado</w:t>
            </w:r>
            <w:r w:rsidRPr="00D94639">
              <w:rPr>
                <w:rFonts w:ascii="Garamond" w:hAnsi="Garamond"/>
                <w:b/>
                <w:sz w:val="16"/>
                <w:szCs w:val="16"/>
              </w:rPr>
              <w:t xml:space="preserve"> que SI, informar el </w:t>
            </w:r>
            <w:r w:rsidR="00F24D69">
              <w:rPr>
                <w:rFonts w:ascii="Garamond" w:hAnsi="Garamond"/>
                <w:b/>
                <w:sz w:val="16"/>
                <w:szCs w:val="16"/>
              </w:rPr>
              <w:t>cargo</w:t>
            </w:r>
            <w:r w:rsidRPr="00D94639">
              <w:rPr>
                <w:rFonts w:ascii="Garamond" w:hAnsi="Garamond"/>
                <w:b/>
                <w:sz w:val="16"/>
                <w:szCs w:val="16"/>
              </w:rPr>
              <w:t xml:space="preserve"> ____________________________________________________.</w:t>
            </w:r>
          </w:p>
          <w:p w:rsidR="00B41CA9" w:rsidRPr="00D94639" w:rsidRDefault="00692517" w:rsidP="00692517">
            <w:pPr>
              <w:pBdr>
                <w:bar w:val="single" w:sz="4" w:color="000000"/>
              </w:pBdr>
              <w:jc w:val="both"/>
              <w:rPr>
                <w:rFonts w:ascii="Garamond" w:hAnsi="Garamond"/>
                <w:b/>
                <w:sz w:val="16"/>
                <w:szCs w:val="16"/>
              </w:rPr>
            </w:pPr>
            <w:r w:rsidRPr="00D94639">
              <w:rPr>
                <w:rFonts w:ascii="Garamond" w:hAnsi="Garamond"/>
                <w:b/>
                <w:sz w:val="16"/>
                <w:szCs w:val="16"/>
              </w:rPr>
              <w:t>Asimismo,</w:t>
            </w:r>
            <w:r w:rsidR="00B41CA9" w:rsidRPr="00D94639">
              <w:rPr>
                <w:rFonts w:ascii="Garamond" w:hAnsi="Garamond"/>
                <w:b/>
                <w:sz w:val="16"/>
                <w:szCs w:val="16"/>
              </w:rPr>
              <w:t xml:space="preserve"> asumo el compromiso de informar cualquie</w:t>
            </w:r>
            <w:r>
              <w:rPr>
                <w:rFonts w:ascii="Garamond" w:hAnsi="Garamond"/>
                <w:b/>
                <w:sz w:val="16"/>
                <w:szCs w:val="16"/>
              </w:rPr>
              <w:t>r</w:t>
            </w:r>
            <w:r w:rsidR="00B41CA9" w:rsidRPr="00D94639">
              <w:rPr>
                <w:rFonts w:ascii="Garamond" w:hAnsi="Garamond"/>
                <w:b/>
                <w:sz w:val="16"/>
                <w:szCs w:val="16"/>
              </w:rPr>
              <w:t xml:space="preserve"> modificación dentro de los 30 </w:t>
            </w:r>
            <w:r>
              <w:rPr>
                <w:rFonts w:ascii="Garamond" w:hAnsi="Garamond"/>
                <w:b/>
                <w:sz w:val="16"/>
                <w:szCs w:val="16"/>
              </w:rPr>
              <w:t xml:space="preserve">días </w:t>
            </w:r>
            <w:r w:rsidR="00B41CA9" w:rsidRPr="00D94639">
              <w:rPr>
                <w:rFonts w:ascii="Garamond" w:hAnsi="Garamond"/>
                <w:b/>
                <w:sz w:val="16"/>
                <w:szCs w:val="16"/>
              </w:rPr>
              <w:t xml:space="preserve">de ocurrida, firmando una nueva </w:t>
            </w:r>
            <w:r w:rsidR="001471E0" w:rsidRPr="00D94639">
              <w:rPr>
                <w:rFonts w:ascii="Garamond" w:hAnsi="Garamond"/>
                <w:b/>
                <w:sz w:val="16"/>
                <w:szCs w:val="16"/>
              </w:rPr>
              <w:t>declaración</w:t>
            </w:r>
            <w:r w:rsidR="00B41CA9" w:rsidRPr="00D94639">
              <w:rPr>
                <w:rFonts w:ascii="Garamond" w:hAnsi="Garamond"/>
                <w:b/>
                <w:sz w:val="16"/>
                <w:szCs w:val="16"/>
              </w:rPr>
              <w:t xml:space="preserve"> jurada.</w:t>
            </w:r>
          </w:p>
        </w:tc>
        <w:tc>
          <w:tcPr>
            <w:tcW w:w="5257" w:type="dxa"/>
            <w:gridSpan w:val="2"/>
          </w:tcPr>
          <w:p w:rsidR="00B41CA9" w:rsidRPr="004F3C10" w:rsidRDefault="004F3C10" w:rsidP="004F3C10">
            <w:pPr>
              <w:pBdr>
                <w:bar w:val="single" w:sz="4" w:color="000000"/>
              </w:pBdr>
              <w:rPr>
                <w:rFonts w:ascii="Garamond" w:hAnsi="Garamond"/>
                <w:b/>
                <w:sz w:val="16"/>
                <w:szCs w:val="16"/>
                <w:lang w:val="es-AR"/>
              </w:rPr>
            </w:pPr>
            <w:r>
              <w:rPr>
                <w:rFonts w:ascii="Garamond" w:hAnsi="Garamond"/>
                <w:b/>
                <w:sz w:val="16"/>
                <w:szCs w:val="16"/>
              </w:rPr>
              <w:t xml:space="preserve">Declaro bajo juramento que SI </w:t>
            </w:r>
            <w:r w:rsidRPr="00D94639">
              <w:rPr>
                <w:rFonts w:ascii="Garamond" w:hAnsi="Garamond"/>
                <w:b/>
                <w:noProof/>
                <w:sz w:val="14"/>
                <w:szCs w:val="14"/>
                <w:lang w:val="es-AR" w:eastAsia="es-AR"/>
              </w:rPr>
              <w:drawing>
                <wp:inline distT="0" distB="0" distL="0" distR="0">
                  <wp:extent cx="151130" cy="167005"/>
                  <wp:effectExtent l="0" t="0" r="1270" b="0"/>
                  <wp:docPr id="449" name="Imagen 449"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b/>
                <w:sz w:val="16"/>
                <w:szCs w:val="16"/>
              </w:rPr>
              <w:t xml:space="preserve"> / NO</w:t>
            </w:r>
            <w:r w:rsidRPr="00D94639">
              <w:rPr>
                <w:rFonts w:ascii="Garamond" w:hAnsi="Garamond"/>
                <w:b/>
                <w:noProof/>
                <w:sz w:val="14"/>
                <w:szCs w:val="14"/>
                <w:lang w:val="es-AR" w:eastAsia="es-AR"/>
              </w:rPr>
              <w:drawing>
                <wp:inline distT="0" distB="0" distL="0" distR="0">
                  <wp:extent cx="151130" cy="167005"/>
                  <wp:effectExtent l="0" t="0" r="1270" b="0"/>
                  <wp:docPr id="454" name="Imagen 454"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00B41CA9" w:rsidRPr="00D94639">
              <w:rPr>
                <w:rFonts w:ascii="Garamond" w:hAnsi="Garamond"/>
                <w:b/>
                <w:sz w:val="16"/>
                <w:szCs w:val="16"/>
              </w:rPr>
              <w:t xml:space="preserve">me encuentro </w:t>
            </w:r>
            <w:r w:rsidR="000A6CC0">
              <w:rPr>
                <w:rFonts w:ascii="Garamond" w:hAnsi="Garamond"/>
                <w:b/>
                <w:sz w:val="16"/>
                <w:szCs w:val="16"/>
              </w:rPr>
              <w:t>comprendido en lo dispuesto</w:t>
            </w:r>
            <w:r w:rsidR="00B41CA9" w:rsidRPr="00D94639">
              <w:rPr>
                <w:rFonts w:ascii="Garamond" w:hAnsi="Garamond"/>
                <w:b/>
                <w:sz w:val="16"/>
                <w:szCs w:val="16"/>
              </w:rPr>
              <w:t xml:space="preserve"> po</w:t>
            </w:r>
            <w:r w:rsidR="00436166" w:rsidRPr="00D94639">
              <w:rPr>
                <w:rFonts w:ascii="Garamond" w:hAnsi="Garamond"/>
                <w:b/>
                <w:sz w:val="16"/>
                <w:szCs w:val="16"/>
              </w:rPr>
              <w:t>r el art</w:t>
            </w:r>
            <w:r w:rsidR="004175DE">
              <w:rPr>
                <w:rFonts w:ascii="Garamond" w:hAnsi="Garamond"/>
                <w:b/>
                <w:sz w:val="16"/>
                <w:szCs w:val="16"/>
              </w:rPr>
              <w:t>ículo</w:t>
            </w:r>
            <w:r w:rsidR="00436166" w:rsidRPr="00D94639">
              <w:rPr>
                <w:rFonts w:ascii="Garamond" w:hAnsi="Garamond"/>
                <w:b/>
                <w:sz w:val="16"/>
                <w:szCs w:val="16"/>
              </w:rPr>
              <w:t xml:space="preserve"> 20 de la L</w:t>
            </w:r>
            <w:r w:rsidR="000A6CC0">
              <w:rPr>
                <w:rFonts w:ascii="Garamond" w:hAnsi="Garamond"/>
                <w:b/>
                <w:sz w:val="16"/>
                <w:szCs w:val="16"/>
              </w:rPr>
              <w:t>ey</w:t>
            </w:r>
            <w:r w:rsidR="00470C02">
              <w:rPr>
                <w:rFonts w:ascii="Garamond" w:hAnsi="Garamond"/>
                <w:b/>
                <w:sz w:val="16"/>
                <w:szCs w:val="16"/>
              </w:rPr>
              <w:t xml:space="preserve"> N°</w:t>
            </w:r>
            <w:r w:rsidR="00436166" w:rsidRPr="00D94639">
              <w:rPr>
                <w:rFonts w:ascii="Garamond" w:hAnsi="Garamond"/>
                <w:b/>
                <w:sz w:val="16"/>
                <w:szCs w:val="16"/>
              </w:rPr>
              <w:t xml:space="preserve"> 25.24</w:t>
            </w:r>
            <w:r w:rsidR="000A6CC0">
              <w:rPr>
                <w:rFonts w:ascii="Garamond" w:hAnsi="Garamond"/>
                <w:b/>
                <w:sz w:val="16"/>
                <w:szCs w:val="16"/>
              </w:rPr>
              <w:t>6</w:t>
            </w:r>
            <w:proofErr w:type="gramStart"/>
            <w:r w:rsidR="00BD6DF2">
              <w:rPr>
                <w:rFonts w:ascii="Garamond" w:hAnsi="Garamond"/>
                <w:b/>
                <w:sz w:val="16"/>
                <w:szCs w:val="16"/>
              </w:rPr>
              <w:t>,el</w:t>
            </w:r>
            <w:proofErr w:type="gramEnd"/>
            <w:r w:rsidR="00BD6DF2">
              <w:rPr>
                <w:rFonts w:ascii="Garamond" w:hAnsi="Garamond"/>
                <w:b/>
                <w:sz w:val="16"/>
                <w:szCs w:val="16"/>
              </w:rPr>
              <w:t xml:space="preserve"> cual </w:t>
            </w:r>
            <w:r w:rsidR="000A6CC0">
              <w:rPr>
                <w:rFonts w:ascii="Garamond" w:hAnsi="Garamond"/>
                <w:b/>
                <w:sz w:val="16"/>
                <w:szCs w:val="16"/>
              </w:rPr>
              <w:t xml:space="preserve">enumera quienes son los </w:t>
            </w:r>
            <w:r w:rsidR="000A6CC0" w:rsidRPr="00F662EA">
              <w:rPr>
                <w:rFonts w:ascii="Garamond" w:hAnsi="Garamond"/>
                <w:b/>
                <w:sz w:val="16"/>
                <w:szCs w:val="16"/>
                <w:u w:val="single"/>
              </w:rPr>
              <w:t>Sujetos Obligado</w:t>
            </w:r>
            <w:r w:rsidR="00470C02" w:rsidRPr="00F662EA">
              <w:rPr>
                <w:rFonts w:ascii="Garamond" w:hAnsi="Garamond"/>
                <w:b/>
                <w:sz w:val="16"/>
                <w:szCs w:val="16"/>
                <w:u w:val="single"/>
              </w:rPr>
              <w:t>s</w:t>
            </w:r>
            <w:r w:rsidR="000A6CC0" w:rsidRPr="00F662EA">
              <w:rPr>
                <w:rFonts w:ascii="Garamond" w:hAnsi="Garamond"/>
                <w:b/>
                <w:sz w:val="16"/>
                <w:szCs w:val="16"/>
                <w:u w:val="single"/>
              </w:rPr>
              <w:t xml:space="preserve"> a informar a</w:t>
            </w:r>
            <w:r w:rsidR="00BD6DF2" w:rsidRPr="00F662EA">
              <w:rPr>
                <w:rFonts w:ascii="Garamond" w:hAnsi="Garamond"/>
                <w:b/>
                <w:sz w:val="16"/>
                <w:szCs w:val="16"/>
                <w:u w:val="single"/>
              </w:rPr>
              <w:t>nte</w:t>
            </w:r>
            <w:r w:rsidR="000A6CC0" w:rsidRPr="00F662EA">
              <w:rPr>
                <w:rFonts w:ascii="Garamond" w:hAnsi="Garamond"/>
                <w:b/>
                <w:sz w:val="16"/>
                <w:szCs w:val="16"/>
                <w:u w:val="single"/>
              </w:rPr>
              <w:t xml:space="preserve"> la Unidad de </w:t>
            </w:r>
            <w:r w:rsidR="00A04327">
              <w:rPr>
                <w:rFonts w:ascii="Garamond" w:hAnsi="Garamond"/>
                <w:b/>
                <w:sz w:val="16"/>
                <w:szCs w:val="16"/>
                <w:u w:val="single"/>
              </w:rPr>
              <w:t>I</w:t>
            </w:r>
            <w:r w:rsidR="000A6CC0" w:rsidRPr="00F662EA">
              <w:rPr>
                <w:rFonts w:ascii="Garamond" w:hAnsi="Garamond"/>
                <w:b/>
                <w:sz w:val="16"/>
                <w:szCs w:val="16"/>
                <w:u w:val="single"/>
              </w:rPr>
              <w:t>nformación Financiera</w:t>
            </w:r>
            <w:r w:rsidR="000A6CC0">
              <w:rPr>
                <w:rFonts w:ascii="Garamond" w:hAnsi="Garamond"/>
                <w:b/>
                <w:sz w:val="16"/>
                <w:szCs w:val="16"/>
              </w:rPr>
              <w:t>.</w:t>
            </w:r>
          </w:p>
          <w:p w:rsidR="00B41CA9" w:rsidRPr="00D94639" w:rsidRDefault="00B41CA9" w:rsidP="004F3C10">
            <w:pPr>
              <w:pBdr>
                <w:bar w:val="single" w:sz="4" w:color="000000"/>
              </w:pBdr>
              <w:rPr>
                <w:rFonts w:ascii="Garamond" w:hAnsi="Garamond"/>
                <w:b/>
                <w:sz w:val="16"/>
                <w:szCs w:val="16"/>
              </w:rPr>
            </w:pPr>
            <w:r w:rsidRPr="00D94639">
              <w:rPr>
                <w:rFonts w:ascii="Garamond" w:hAnsi="Garamond"/>
                <w:b/>
                <w:sz w:val="16"/>
                <w:szCs w:val="16"/>
              </w:rPr>
              <w:t xml:space="preserve">En caso de haber </w:t>
            </w:r>
            <w:r w:rsidR="00F808A6" w:rsidRPr="00D94639">
              <w:rPr>
                <w:rFonts w:ascii="Garamond" w:hAnsi="Garamond"/>
                <w:b/>
                <w:sz w:val="16"/>
                <w:szCs w:val="16"/>
              </w:rPr>
              <w:t>declarado</w:t>
            </w:r>
            <w:r w:rsidRPr="00D94639">
              <w:rPr>
                <w:rFonts w:ascii="Garamond" w:hAnsi="Garamond"/>
                <w:b/>
                <w:sz w:val="16"/>
                <w:szCs w:val="16"/>
              </w:rPr>
              <w:t xml:space="preserve"> que SI, informar </w:t>
            </w:r>
            <w:r w:rsidR="00BD6DF2">
              <w:rPr>
                <w:rFonts w:ascii="Garamond" w:hAnsi="Garamond"/>
                <w:b/>
                <w:sz w:val="16"/>
                <w:szCs w:val="16"/>
              </w:rPr>
              <w:t>la actividad que realiza</w:t>
            </w:r>
            <w:r w:rsidR="00F662EA">
              <w:rPr>
                <w:rFonts w:ascii="Garamond" w:hAnsi="Garamond"/>
                <w:b/>
                <w:sz w:val="16"/>
                <w:szCs w:val="16"/>
              </w:rPr>
              <w:t xml:space="preserve"> conforme el inciso del artículo mencionado que la comprende</w:t>
            </w:r>
            <w:r w:rsidRPr="00D94639">
              <w:rPr>
                <w:rFonts w:ascii="Garamond" w:hAnsi="Garamond"/>
                <w:b/>
                <w:sz w:val="16"/>
                <w:szCs w:val="16"/>
              </w:rPr>
              <w:t>: ____________________________________________________</w:t>
            </w:r>
            <w:r w:rsidR="00A04327">
              <w:rPr>
                <w:rFonts w:ascii="Garamond" w:hAnsi="Garamond"/>
                <w:b/>
                <w:sz w:val="16"/>
                <w:szCs w:val="16"/>
              </w:rPr>
              <w:t>.</w:t>
            </w:r>
          </w:p>
          <w:p w:rsidR="00B41CA9" w:rsidRPr="00D94639" w:rsidRDefault="00BD6DF2" w:rsidP="004F3C10">
            <w:pPr>
              <w:rPr>
                <w:rFonts w:ascii="Garamond" w:hAnsi="Garamond"/>
                <w:b/>
                <w:sz w:val="16"/>
                <w:szCs w:val="16"/>
              </w:rPr>
            </w:pPr>
            <w:r>
              <w:rPr>
                <w:rFonts w:ascii="Garamond" w:hAnsi="Garamond"/>
                <w:b/>
                <w:sz w:val="16"/>
                <w:szCs w:val="16"/>
              </w:rPr>
              <w:t>Asimismo,</w:t>
            </w:r>
            <w:r w:rsidR="00B41CA9" w:rsidRPr="00D94639">
              <w:rPr>
                <w:rFonts w:ascii="Garamond" w:hAnsi="Garamond"/>
                <w:b/>
                <w:sz w:val="16"/>
                <w:szCs w:val="16"/>
              </w:rPr>
              <w:t xml:space="preserve"> informo que cumplo acabadamente con las obligaciones establecidas por la </w:t>
            </w:r>
            <w:r w:rsidRPr="00D94639">
              <w:rPr>
                <w:rFonts w:ascii="Garamond" w:hAnsi="Garamond"/>
                <w:b/>
                <w:sz w:val="16"/>
                <w:szCs w:val="16"/>
              </w:rPr>
              <w:t xml:space="preserve">Unidad de </w:t>
            </w:r>
            <w:r w:rsidR="00A04327">
              <w:rPr>
                <w:rFonts w:ascii="Garamond" w:hAnsi="Garamond"/>
                <w:b/>
                <w:sz w:val="16"/>
                <w:szCs w:val="16"/>
              </w:rPr>
              <w:t>I</w:t>
            </w:r>
            <w:r w:rsidRPr="00D94639">
              <w:rPr>
                <w:rFonts w:ascii="Garamond" w:hAnsi="Garamond"/>
                <w:b/>
                <w:sz w:val="16"/>
                <w:szCs w:val="16"/>
              </w:rPr>
              <w:t>nformación Financier</w:t>
            </w:r>
            <w:r>
              <w:rPr>
                <w:rFonts w:ascii="Garamond" w:hAnsi="Garamond"/>
                <w:b/>
                <w:sz w:val="16"/>
                <w:szCs w:val="16"/>
              </w:rPr>
              <w:t xml:space="preserve">a y acompaño </w:t>
            </w:r>
            <w:r w:rsidR="00B41CA9" w:rsidRPr="00D94639">
              <w:rPr>
                <w:rFonts w:ascii="Garamond" w:hAnsi="Garamond"/>
                <w:b/>
                <w:sz w:val="16"/>
                <w:szCs w:val="16"/>
              </w:rPr>
              <w:t xml:space="preserve">a la presente copia de la constancia de </w:t>
            </w:r>
            <w:r>
              <w:rPr>
                <w:rFonts w:ascii="Garamond" w:hAnsi="Garamond"/>
                <w:b/>
                <w:sz w:val="16"/>
                <w:szCs w:val="16"/>
              </w:rPr>
              <w:t>inscripción</w:t>
            </w:r>
            <w:r w:rsidR="00706081">
              <w:rPr>
                <w:rFonts w:ascii="Garamond" w:hAnsi="Garamond"/>
                <w:b/>
                <w:sz w:val="16"/>
                <w:szCs w:val="16"/>
              </w:rPr>
              <w:t xml:space="preserve"> </w:t>
            </w:r>
            <w:r>
              <w:rPr>
                <w:rFonts w:ascii="Garamond" w:hAnsi="Garamond"/>
                <w:b/>
                <w:sz w:val="16"/>
                <w:szCs w:val="16"/>
              </w:rPr>
              <w:t>correspondiente.</w:t>
            </w:r>
          </w:p>
        </w:tc>
      </w:tr>
      <w:tr w:rsidR="007D64FA" w:rsidRPr="00D94639" w:rsidTr="004B5CEC">
        <w:trPr>
          <w:trHeight w:val="156"/>
          <w:jc w:val="center"/>
        </w:trPr>
        <w:tc>
          <w:tcPr>
            <w:tcW w:w="10260" w:type="dxa"/>
            <w:gridSpan w:val="3"/>
            <w:shd w:val="clear" w:color="auto" w:fill="D9D9D9" w:themeFill="background1" w:themeFillShade="D9"/>
          </w:tcPr>
          <w:p w:rsidR="007D64FA" w:rsidRPr="00D94639" w:rsidRDefault="007D64FA" w:rsidP="004B5CEC">
            <w:pPr>
              <w:jc w:val="both"/>
              <w:rPr>
                <w:rFonts w:ascii="Garamond" w:hAnsi="Garamond"/>
                <w:b/>
              </w:rPr>
            </w:pPr>
            <w:r w:rsidRPr="004B5CEC">
              <w:rPr>
                <w:rFonts w:ascii="Garamond" w:hAnsi="Garamond"/>
                <w:b/>
                <w:bCs/>
              </w:rPr>
              <w:t>Declaración Jurada Origen y Licitud de Fondos</w:t>
            </w:r>
          </w:p>
        </w:tc>
      </w:tr>
      <w:tr w:rsidR="007D64FA" w:rsidRPr="00D94639" w:rsidTr="00FB3C77">
        <w:trPr>
          <w:trHeight w:val="841"/>
          <w:jc w:val="center"/>
        </w:trPr>
        <w:tc>
          <w:tcPr>
            <w:tcW w:w="10260" w:type="dxa"/>
            <w:gridSpan w:val="3"/>
          </w:tcPr>
          <w:p w:rsidR="007D64FA" w:rsidRPr="00DD2776" w:rsidRDefault="007D64FA" w:rsidP="007D64FA">
            <w:pPr>
              <w:pStyle w:val="NormalWeb"/>
              <w:spacing w:before="0" w:beforeAutospacing="0" w:after="0" w:afterAutospacing="0"/>
              <w:jc w:val="both"/>
              <w:rPr>
                <w:rFonts w:ascii="Garamond" w:hAnsi="Garamond"/>
                <w:b/>
                <w:color w:val="3D4C51"/>
                <w:sz w:val="16"/>
                <w:szCs w:val="16"/>
                <w:lang w:val="es-AR"/>
              </w:rPr>
            </w:pPr>
            <w:r>
              <w:rPr>
                <w:rFonts w:ascii="Garamond" w:hAnsi="Garamond"/>
                <w:b/>
                <w:color w:val="3D4C51"/>
                <w:sz w:val="16"/>
                <w:szCs w:val="16"/>
              </w:rPr>
              <w:t>E</w:t>
            </w:r>
            <w:r w:rsidRPr="00D94639">
              <w:rPr>
                <w:rFonts w:ascii="Garamond" w:hAnsi="Garamond"/>
                <w:b/>
                <w:color w:val="3D4C51"/>
                <w:sz w:val="16"/>
                <w:szCs w:val="16"/>
              </w:rPr>
              <w:t xml:space="preserve">n el marco de lo exigido por la Ley N° 25.246 con sus complementarias y modificatorias, declaro que el origen de los fondos </w:t>
            </w:r>
            <w:r>
              <w:rPr>
                <w:rFonts w:ascii="Garamond" w:hAnsi="Garamond"/>
                <w:b/>
                <w:color w:val="3D4C51"/>
                <w:sz w:val="16"/>
                <w:szCs w:val="16"/>
              </w:rPr>
              <w:t>a ingresar</w:t>
            </w:r>
            <w:r w:rsidR="00706081">
              <w:rPr>
                <w:rFonts w:ascii="Garamond" w:hAnsi="Garamond"/>
                <w:b/>
                <w:color w:val="3D4C51"/>
                <w:sz w:val="16"/>
                <w:szCs w:val="16"/>
              </w:rPr>
              <w:t xml:space="preserve"> </w:t>
            </w:r>
            <w:r>
              <w:rPr>
                <w:rFonts w:ascii="Garamond" w:hAnsi="Garamond"/>
                <w:b/>
                <w:color w:val="3D4C51"/>
                <w:sz w:val="16"/>
                <w:szCs w:val="16"/>
              </w:rPr>
              <w:t xml:space="preserve">es lícito y los mismos </w:t>
            </w:r>
            <w:r w:rsidRPr="00D94639">
              <w:rPr>
                <w:rFonts w:ascii="Garamond" w:hAnsi="Garamond"/>
                <w:b/>
                <w:color w:val="3D4C51"/>
                <w:sz w:val="16"/>
                <w:szCs w:val="16"/>
              </w:rPr>
              <w:t xml:space="preserve">provienen de: Ahorros de mi Actividad  </w:t>
            </w:r>
            <w:r w:rsidRPr="00D94639">
              <w:rPr>
                <w:rFonts w:ascii="Garamond" w:hAnsi="Garamond"/>
                <w:b/>
                <w:noProof/>
                <w:sz w:val="16"/>
                <w:szCs w:val="16"/>
                <w:lang w:val="es-AR" w:eastAsia="es-AR"/>
              </w:rPr>
              <w:drawing>
                <wp:inline distT="0" distB="0" distL="0" distR="0">
                  <wp:extent cx="230505" cy="174625"/>
                  <wp:effectExtent l="0" t="0" r="0" b="3175"/>
                  <wp:docPr id="469" name="Imagen 469"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74625"/>
                          </a:xfrm>
                          <a:prstGeom prst="rect">
                            <a:avLst/>
                          </a:prstGeom>
                          <a:noFill/>
                          <a:ln>
                            <a:noFill/>
                          </a:ln>
                        </pic:spPr>
                      </pic:pic>
                    </a:graphicData>
                  </a:graphic>
                </wp:inline>
              </w:drawing>
            </w:r>
            <w:r w:rsidRPr="00D94639">
              <w:rPr>
                <w:rFonts w:ascii="Garamond" w:hAnsi="Garamond"/>
                <w:b/>
                <w:color w:val="3D4C51"/>
                <w:sz w:val="16"/>
                <w:szCs w:val="16"/>
              </w:rPr>
              <w:t xml:space="preserve">Ganancias/Ingresos extraordinarias/os  </w:t>
            </w:r>
            <w:r w:rsidRPr="00D94639">
              <w:rPr>
                <w:rFonts w:ascii="Garamond" w:hAnsi="Garamond"/>
                <w:b/>
                <w:noProof/>
                <w:sz w:val="16"/>
                <w:szCs w:val="16"/>
                <w:lang w:val="es-AR" w:eastAsia="es-AR"/>
              </w:rPr>
              <w:drawing>
                <wp:inline distT="0" distB="0" distL="0" distR="0">
                  <wp:extent cx="230505" cy="174625"/>
                  <wp:effectExtent l="0" t="0" r="0" b="3175"/>
                  <wp:docPr id="471" name="Imagen 471"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74625"/>
                          </a:xfrm>
                          <a:prstGeom prst="rect">
                            <a:avLst/>
                          </a:prstGeom>
                          <a:noFill/>
                          <a:ln>
                            <a:noFill/>
                          </a:ln>
                        </pic:spPr>
                      </pic:pic>
                    </a:graphicData>
                  </a:graphic>
                </wp:inline>
              </w:drawing>
            </w:r>
            <w:r w:rsidRPr="00DD2776">
              <w:rPr>
                <w:rFonts w:ascii="Garamond" w:hAnsi="Garamond"/>
                <w:b/>
                <w:color w:val="3D4C51"/>
                <w:sz w:val="16"/>
                <w:szCs w:val="16"/>
              </w:rPr>
              <w:t xml:space="preserve">Otro </w:t>
            </w:r>
            <w:r w:rsidRPr="00D94639">
              <w:rPr>
                <w:rFonts w:ascii="Garamond" w:hAnsi="Garamond"/>
                <w:b/>
                <w:noProof/>
                <w:sz w:val="16"/>
                <w:szCs w:val="16"/>
                <w:lang w:val="es-AR" w:eastAsia="es-AR"/>
              </w:rPr>
              <w:drawing>
                <wp:inline distT="0" distB="0" distL="0" distR="0">
                  <wp:extent cx="230505" cy="174625"/>
                  <wp:effectExtent l="0" t="0" r="0" b="3175"/>
                  <wp:docPr id="456" name="Imagen 456"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74625"/>
                          </a:xfrm>
                          <a:prstGeom prst="rect">
                            <a:avLst/>
                          </a:prstGeom>
                          <a:noFill/>
                          <a:ln>
                            <a:noFill/>
                          </a:ln>
                        </pic:spPr>
                      </pic:pic>
                    </a:graphicData>
                  </a:graphic>
                </wp:inline>
              </w:drawing>
            </w:r>
          </w:p>
          <w:p w:rsidR="007D64FA" w:rsidRPr="00D94639" w:rsidRDefault="007D64FA" w:rsidP="007D64FA">
            <w:pPr>
              <w:pStyle w:val="NormalWeb"/>
              <w:spacing w:before="0" w:beforeAutospacing="0" w:after="0" w:afterAutospacing="0"/>
              <w:jc w:val="both"/>
              <w:rPr>
                <w:rFonts w:ascii="Garamond" w:hAnsi="Garamond"/>
                <w:b/>
                <w:color w:val="3D4C51"/>
                <w:sz w:val="16"/>
                <w:szCs w:val="16"/>
              </w:rPr>
            </w:pPr>
          </w:p>
          <w:p w:rsidR="007D64FA" w:rsidRPr="00D94639" w:rsidRDefault="007D64FA" w:rsidP="007D64FA">
            <w:pPr>
              <w:pStyle w:val="NormalWeb"/>
              <w:spacing w:before="0" w:beforeAutospacing="0" w:after="0" w:afterAutospacing="0"/>
              <w:jc w:val="both"/>
              <w:rPr>
                <w:rFonts w:ascii="Garamond" w:hAnsi="Garamond"/>
                <w:b/>
                <w:color w:val="3D4C51"/>
                <w:sz w:val="16"/>
                <w:szCs w:val="16"/>
              </w:rPr>
            </w:pPr>
            <w:r w:rsidRPr="00D94639">
              <w:rPr>
                <w:rFonts w:ascii="Garamond" w:hAnsi="Garamond"/>
                <w:b/>
                <w:color w:val="3D4C51"/>
                <w:sz w:val="16"/>
                <w:szCs w:val="16"/>
              </w:rPr>
              <w:t>Detallar origen:  ____________________________________________________________________________________________________</w:t>
            </w:r>
          </w:p>
        </w:tc>
      </w:tr>
      <w:tr w:rsidR="007D64FA" w:rsidRPr="00D94639" w:rsidTr="007D64FA">
        <w:trPr>
          <w:trHeight w:val="262"/>
          <w:jc w:val="center"/>
        </w:trPr>
        <w:tc>
          <w:tcPr>
            <w:tcW w:w="10260" w:type="dxa"/>
            <w:gridSpan w:val="3"/>
            <w:shd w:val="clear" w:color="auto" w:fill="D9D9D9" w:themeFill="background1" w:themeFillShade="D9"/>
          </w:tcPr>
          <w:p w:rsidR="007D64FA" w:rsidRPr="00D94639" w:rsidRDefault="007D64FA" w:rsidP="004B5CEC">
            <w:pPr>
              <w:jc w:val="both"/>
              <w:rPr>
                <w:rFonts w:ascii="Garamond" w:hAnsi="Garamond"/>
                <w:sz w:val="16"/>
                <w:szCs w:val="16"/>
              </w:rPr>
            </w:pPr>
            <w:r w:rsidRPr="00D94639">
              <w:rPr>
                <w:rFonts w:ascii="Garamond" w:hAnsi="Garamond"/>
              </w:rPr>
              <w:br w:type="page"/>
            </w:r>
            <w:r w:rsidRPr="004B5CEC">
              <w:rPr>
                <w:rFonts w:ascii="Garamond" w:hAnsi="Garamond"/>
                <w:b/>
                <w:bCs/>
              </w:rPr>
              <w:t>Declaración Jurada Residencia Fiscal</w:t>
            </w:r>
          </w:p>
        </w:tc>
      </w:tr>
      <w:tr w:rsidR="007D64FA" w:rsidRPr="00D94639" w:rsidTr="007D64FA">
        <w:trPr>
          <w:trHeight w:val="138"/>
          <w:jc w:val="center"/>
        </w:trPr>
        <w:tc>
          <w:tcPr>
            <w:tcW w:w="5130" w:type="dxa"/>
            <w:gridSpan w:val="2"/>
          </w:tcPr>
          <w:p w:rsidR="007D64FA" w:rsidRPr="00D94639" w:rsidRDefault="007D64FA" w:rsidP="007D64FA">
            <w:pPr>
              <w:spacing w:before="100" w:beforeAutospacing="1" w:after="100" w:afterAutospacing="1"/>
              <w:jc w:val="both"/>
              <w:rPr>
                <w:rFonts w:ascii="Garamond" w:hAnsi="Garamond"/>
                <w:sz w:val="16"/>
                <w:szCs w:val="16"/>
              </w:rPr>
            </w:pPr>
            <w:r w:rsidRPr="00D94639">
              <w:rPr>
                <w:rFonts w:ascii="Garamond" w:hAnsi="Garamond"/>
                <w:sz w:val="16"/>
                <w:szCs w:val="16"/>
              </w:rPr>
              <w:t xml:space="preserve">Declaración Jurada </w:t>
            </w:r>
            <w:r w:rsidRPr="00D94639">
              <w:rPr>
                <w:rFonts w:ascii="Garamond" w:hAnsi="Garamond"/>
                <w:b/>
                <w:sz w:val="16"/>
                <w:szCs w:val="16"/>
              </w:rPr>
              <w:t>FATCA</w:t>
            </w:r>
          </w:p>
        </w:tc>
        <w:tc>
          <w:tcPr>
            <w:tcW w:w="5130" w:type="dxa"/>
          </w:tcPr>
          <w:p w:rsidR="007D64FA" w:rsidRPr="00D94639" w:rsidRDefault="007D64FA" w:rsidP="007D64FA">
            <w:pPr>
              <w:spacing w:before="100" w:beforeAutospacing="1" w:after="100" w:afterAutospacing="1"/>
              <w:jc w:val="both"/>
              <w:rPr>
                <w:rFonts w:ascii="Garamond" w:hAnsi="Garamond"/>
                <w:sz w:val="16"/>
                <w:szCs w:val="16"/>
              </w:rPr>
            </w:pPr>
            <w:r w:rsidRPr="00D94639">
              <w:rPr>
                <w:rFonts w:ascii="Garamond" w:hAnsi="Garamond"/>
                <w:sz w:val="16"/>
                <w:szCs w:val="16"/>
              </w:rPr>
              <w:t xml:space="preserve">Declaración Jurada </w:t>
            </w:r>
            <w:r w:rsidRPr="00D94639">
              <w:rPr>
                <w:rFonts w:ascii="Garamond" w:hAnsi="Garamond"/>
                <w:b/>
                <w:sz w:val="16"/>
                <w:szCs w:val="16"/>
              </w:rPr>
              <w:t>OCDE</w:t>
            </w:r>
          </w:p>
        </w:tc>
      </w:tr>
      <w:tr w:rsidR="007D64FA" w:rsidRPr="00D94639" w:rsidTr="00FB3C77">
        <w:trPr>
          <w:trHeight w:val="985"/>
          <w:jc w:val="center"/>
        </w:trPr>
        <w:tc>
          <w:tcPr>
            <w:tcW w:w="5130" w:type="dxa"/>
            <w:gridSpan w:val="2"/>
          </w:tcPr>
          <w:p w:rsidR="007D64FA" w:rsidRPr="00D94639" w:rsidRDefault="007D64FA" w:rsidP="007D64FA">
            <w:pPr>
              <w:jc w:val="both"/>
              <w:rPr>
                <w:rFonts w:ascii="Garamond" w:hAnsi="Garamond"/>
                <w:sz w:val="16"/>
                <w:szCs w:val="16"/>
              </w:rPr>
            </w:pPr>
            <w:r>
              <w:rPr>
                <w:rFonts w:ascii="Garamond" w:hAnsi="Garamond"/>
                <w:sz w:val="16"/>
                <w:szCs w:val="16"/>
              </w:rPr>
              <w:t>D</w:t>
            </w:r>
            <w:r w:rsidRPr="00D94639">
              <w:rPr>
                <w:rFonts w:ascii="Garamond" w:hAnsi="Garamond"/>
                <w:sz w:val="16"/>
                <w:szCs w:val="16"/>
              </w:rPr>
              <w:t>eclara bajo juramento que:</w:t>
            </w:r>
          </w:p>
          <w:p w:rsidR="007D64FA" w:rsidRDefault="007D64FA" w:rsidP="007D64FA">
            <w:pPr>
              <w:pStyle w:val="NormalWeb"/>
              <w:spacing w:before="0" w:beforeAutospacing="0" w:after="0" w:afterAutospacing="0"/>
              <w:jc w:val="both"/>
              <w:rPr>
                <w:rFonts w:ascii="Garamond" w:hAnsi="Garamond"/>
                <w:sz w:val="16"/>
                <w:szCs w:val="16"/>
              </w:rPr>
            </w:pPr>
            <w:r w:rsidRPr="00D94639">
              <w:rPr>
                <w:rFonts w:ascii="Segoe UI Symbol" w:eastAsia="MS Mincho" w:hAnsi="Segoe UI Symbol" w:cs="Segoe UI Symbol"/>
                <w:sz w:val="16"/>
                <w:szCs w:val="16"/>
              </w:rPr>
              <w:t>☐</w:t>
            </w:r>
            <w:r w:rsidRPr="00D94639">
              <w:rPr>
                <w:rFonts w:ascii="Garamond" w:hAnsi="Garamond"/>
                <w:b/>
                <w:bCs/>
                <w:sz w:val="16"/>
                <w:szCs w:val="16"/>
              </w:rPr>
              <w:t xml:space="preserve">NO </w:t>
            </w:r>
            <w:r w:rsidR="00116DE2" w:rsidRPr="00A95C4E">
              <w:rPr>
                <w:rFonts w:ascii="Garamond" w:hAnsi="Garamond"/>
                <w:bCs/>
                <w:sz w:val="16"/>
                <w:szCs w:val="16"/>
              </w:rPr>
              <w:t>soy</w:t>
            </w:r>
            <w:r w:rsidR="00116DE2">
              <w:rPr>
                <w:rFonts w:ascii="Garamond" w:hAnsi="Garamond"/>
                <w:sz w:val="16"/>
                <w:szCs w:val="16"/>
              </w:rPr>
              <w:t>,</w:t>
            </w:r>
            <w:r w:rsidR="00706081">
              <w:rPr>
                <w:rFonts w:ascii="Garamond" w:hAnsi="Garamond"/>
                <w:sz w:val="16"/>
                <w:szCs w:val="16"/>
              </w:rPr>
              <w:t xml:space="preserve"> </w:t>
            </w:r>
            <w:r w:rsidRPr="00D94639">
              <w:rPr>
                <w:rFonts w:ascii="Garamond" w:hAnsi="Garamond"/>
                <w:sz w:val="16"/>
                <w:szCs w:val="16"/>
              </w:rPr>
              <w:t>no est</w:t>
            </w:r>
            <w:r>
              <w:rPr>
                <w:rFonts w:ascii="Garamond" w:hAnsi="Garamond"/>
                <w:sz w:val="16"/>
                <w:szCs w:val="16"/>
              </w:rPr>
              <w:t>oy</w:t>
            </w:r>
            <w:r w:rsidRPr="00D94639">
              <w:rPr>
                <w:rFonts w:ascii="Garamond" w:hAnsi="Garamond"/>
                <w:sz w:val="16"/>
                <w:szCs w:val="16"/>
              </w:rPr>
              <w:t xml:space="preserve"> actuando en nombre y representación </w:t>
            </w:r>
            <w:r>
              <w:rPr>
                <w:rFonts w:ascii="Garamond" w:hAnsi="Garamond"/>
                <w:sz w:val="16"/>
                <w:szCs w:val="16"/>
              </w:rPr>
              <w:t xml:space="preserve">de </w:t>
            </w:r>
            <w:r w:rsidRPr="00D94639">
              <w:rPr>
                <w:rFonts w:ascii="Garamond" w:hAnsi="Garamond"/>
                <w:sz w:val="16"/>
                <w:szCs w:val="16"/>
              </w:rPr>
              <w:t>una persona estadounidense a los efectos de l</w:t>
            </w:r>
            <w:r>
              <w:rPr>
                <w:rFonts w:ascii="Garamond" w:hAnsi="Garamond"/>
                <w:sz w:val="16"/>
                <w:szCs w:val="16"/>
              </w:rPr>
              <w:t xml:space="preserve">as leyes </w:t>
            </w:r>
            <w:r w:rsidRPr="00D94639">
              <w:rPr>
                <w:rFonts w:ascii="Garamond" w:hAnsi="Garamond"/>
                <w:sz w:val="16"/>
                <w:szCs w:val="16"/>
              </w:rPr>
              <w:t>de los Estados Unidos</w:t>
            </w:r>
            <w:r>
              <w:rPr>
                <w:rFonts w:ascii="Garamond" w:hAnsi="Garamond"/>
                <w:sz w:val="16"/>
                <w:szCs w:val="16"/>
              </w:rPr>
              <w:t xml:space="preserve"> de América, en particular el </w:t>
            </w:r>
            <w:proofErr w:type="spellStart"/>
            <w:r w:rsidRPr="00D94639">
              <w:rPr>
                <w:rFonts w:ascii="Garamond" w:hAnsi="Garamond"/>
                <w:sz w:val="16"/>
                <w:szCs w:val="16"/>
              </w:rPr>
              <w:t>Foreign</w:t>
            </w:r>
            <w:proofErr w:type="spellEnd"/>
            <w:r w:rsidRPr="00D94639">
              <w:rPr>
                <w:rFonts w:ascii="Garamond" w:hAnsi="Garamond"/>
                <w:sz w:val="16"/>
                <w:szCs w:val="16"/>
              </w:rPr>
              <w:t xml:space="preserve"> </w:t>
            </w:r>
            <w:proofErr w:type="spellStart"/>
            <w:r w:rsidRPr="00D94639">
              <w:rPr>
                <w:rFonts w:ascii="Garamond" w:hAnsi="Garamond"/>
                <w:sz w:val="16"/>
                <w:szCs w:val="16"/>
              </w:rPr>
              <w:t>Account</w:t>
            </w:r>
            <w:proofErr w:type="spellEnd"/>
            <w:r w:rsidRPr="00D94639">
              <w:rPr>
                <w:rFonts w:ascii="Garamond" w:hAnsi="Garamond"/>
                <w:sz w:val="16"/>
                <w:szCs w:val="16"/>
              </w:rPr>
              <w:t xml:space="preserve"> </w:t>
            </w:r>
            <w:proofErr w:type="spellStart"/>
            <w:r w:rsidRPr="00D94639">
              <w:rPr>
                <w:rFonts w:ascii="Garamond" w:hAnsi="Garamond"/>
                <w:sz w:val="16"/>
                <w:szCs w:val="16"/>
              </w:rPr>
              <w:t>Compliance</w:t>
            </w:r>
            <w:proofErr w:type="spellEnd"/>
            <w:r w:rsidRPr="00D94639">
              <w:rPr>
                <w:rFonts w:ascii="Garamond" w:hAnsi="Garamond"/>
                <w:sz w:val="16"/>
                <w:szCs w:val="16"/>
              </w:rPr>
              <w:t xml:space="preserve"> </w:t>
            </w:r>
            <w:proofErr w:type="spellStart"/>
            <w:r w:rsidRPr="00D94639">
              <w:rPr>
                <w:rFonts w:ascii="Garamond" w:hAnsi="Garamond"/>
                <w:sz w:val="16"/>
                <w:szCs w:val="16"/>
              </w:rPr>
              <w:t>Tax</w:t>
            </w:r>
            <w:proofErr w:type="spellEnd"/>
            <w:r w:rsidRPr="00D94639">
              <w:rPr>
                <w:rFonts w:ascii="Garamond" w:hAnsi="Garamond"/>
                <w:sz w:val="16"/>
                <w:szCs w:val="16"/>
              </w:rPr>
              <w:t xml:space="preserve"> </w:t>
            </w:r>
            <w:proofErr w:type="spellStart"/>
            <w:r w:rsidRPr="00D94639">
              <w:rPr>
                <w:rFonts w:ascii="Garamond" w:hAnsi="Garamond"/>
                <w:sz w:val="16"/>
                <w:szCs w:val="16"/>
              </w:rPr>
              <w:t>Act</w:t>
            </w:r>
            <w:proofErr w:type="spellEnd"/>
            <w:r w:rsidRPr="00D94639">
              <w:rPr>
                <w:rFonts w:ascii="Garamond" w:hAnsi="Garamond"/>
                <w:sz w:val="16"/>
                <w:szCs w:val="16"/>
              </w:rPr>
              <w:t xml:space="preserve"> (FATCA)</w:t>
            </w:r>
            <w:r>
              <w:rPr>
                <w:rStyle w:val="Refdenotaalpie"/>
                <w:rFonts w:ascii="Garamond" w:hAnsi="Garamond"/>
                <w:sz w:val="16"/>
                <w:szCs w:val="16"/>
              </w:rPr>
              <w:footnoteReference w:id="1"/>
            </w:r>
            <w:r>
              <w:rPr>
                <w:rFonts w:ascii="Garamond" w:hAnsi="Garamond"/>
                <w:sz w:val="16"/>
                <w:szCs w:val="16"/>
              </w:rPr>
              <w:t>.</w:t>
            </w:r>
          </w:p>
          <w:p w:rsidR="007D64FA" w:rsidRDefault="007D64FA" w:rsidP="007D64FA">
            <w:pPr>
              <w:pStyle w:val="NormalWeb"/>
              <w:spacing w:before="0" w:beforeAutospacing="0" w:after="0" w:afterAutospacing="0"/>
              <w:jc w:val="both"/>
              <w:rPr>
                <w:rFonts w:ascii="Garamond" w:hAnsi="Garamond"/>
                <w:sz w:val="16"/>
                <w:szCs w:val="16"/>
              </w:rPr>
            </w:pPr>
            <w:r w:rsidRPr="00D94639">
              <w:rPr>
                <w:rFonts w:ascii="Segoe UI Symbol" w:eastAsia="MS Mincho" w:hAnsi="Segoe UI Symbol" w:cs="Segoe UI Symbol"/>
                <w:sz w:val="16"/>
                <w:szCs w:val="16"/>
              </w:rPr>
              <w:t>☐</w:t>
            </w:r>
            <w:r w:rsidRPr="00D94639">
              <w:rPr>
                <w:rFonts w:ascii="Garamond" w:hAnsi="Garamond"/>
                <w:b/>
                <w:bCs/>
                <w:sz w:val="16"/>
                <w:szCs w:val="16"/>
              </w:rPr>
              <w:t xml:space="preserve">SI </w:t>
            </w:r>
            <w:r>
              <w:rPr>
                <w:rFonts w:ascii="Garamond" w:hAnsi="Garamond"/>
                <w:sz w:val="16"/>
                <w:szCs w:val="16"/>
              </w:rPr>
              <w:t>soy</w:t>
            </w:r>
            <w:r w:rsidRPr="00D94639">
              <w:rPr>
                <w:rFonts w:ascii="Garamond" w:hAnsi="Garamond"/>
                <w:sz w:val="16"/>
                <w:szCs w:val="16"/>
              </w:rPr>
              <w:t xml:space="preserve"> una persona estadounidense a los efectos de l</w:t>
            </w:r>
            <w:r>
              <w:rPr>
                <w:rFonts w:ascii="Garamond" w:hAnsi="Garamond"/>
                <w:sz w:val="16"/>
                <w:szCs w:val="16"/>
              </w:rPr>
              <w:t xml:space="preserve">as leyes </w:t>
            </w:r>
            <w:r w:rsidRPr="00D94639">
              <w:rPr>
                <w:rFonts w:ascii="Garamond" w:hAnsi="Garamond"/>
                <w:sz w:val="16"/>
                <w:szCs w:val="16"/>
              </w:rPr>
              <w:t>de los Estados Unidos</w:t>
            </w:r>
            <w:r>
              <w:rPr>
                <w:rFonts w:ascii="Garamond" w:hAnsi="Garamond"/>
                <w:sz w:val="16"/>
                <w:szCs w:val="16"/>
              </w:rPr>
              <w:t xml:space="preserve"> de América, en particular el </w:t>
            </w:r>
            <w:proofErr w:type="spellStart"/>
            <w:r w:rsidRPr="00D94639">
              <w:rPr>
                <w:rFonts w:ascii="Garamond" w:hAnsi="Garamond"/>
                <w:sz w:val="16"/>
                <w:szCs w:val="16"/>
              </w:rPr>
              <w:t>Foreign</w:t>
            </w:r>
            <w:proofErr w:type="spellEnd"/>
            <w:r w:rsidRPr="00D94639">
              <w:rPr>
                <w:rFonts w:ascii="Garamond" w:hAnsi="Garamond"/>
                <w:sz w:val="16"/>
                <w:szCs w:val="16"/>
              </w:rPr>
              <w:t xml:space="preserve"> </w:t>
            </w:r>
            <w:proofErr w:type="spellStart"/>
            <w:r w:rsidRPr="00D94639">
              <w:rPr>
                <w:rFonts w:ascii="Garamond" w:hAnsi="Garamond"/>
                <w:sz w:val="16"/>
                <w:szCs w:val="16"/>
              </w:rPr>
              <w:t>Account</w:t>
            </w:r>
            <w:proofErr w:type="spellEnd"/>
            <w:r w:rsidRPr="00D94639">
              <w:rPr>
                <w:rFonts w:ascii="Garamond" w:hAnsi="Garamond"/>
                <w:sz w:val="16"/>
                <w:szCs w:val="16"/>
              </w:rPr>
              <w:t xml:space="preserve"> </w:t>
            </w:r>
            <w:proofErr w:type="spellStart"/>
            <w:r w:rsidRPr="00D94639">
              <w:rPr>
                <w:rFonts w:ascii="Garamond" w:hAnsi="Garamond"/>
                <w:sz w:val="16"/>
                <w:szCs w:val="16"/>
              </w:rPr>
              <w:t>Compliance</w:t>
            </w:r>
            <w:proofErr w:type="spellEnd"/>
            <w:r w:rsidRPr="00D94639">
              <w:rPr>
                <w:rFonts w:ascii="Garamond" w:hAnsi="Garamond"/>
                <w:sz w:val="16"/>
                <w:szCs w:val="16"/>
              </w:rPr>
              <w:t xml:space="preserve"> </w:t>
            </w:r>
            <w:proofErr w:type="spellStart"/>
            <w:r w:rsidRPr="00D94639">
              <w:rPr>
                <w:rFonts w:ascii="Garamond" w:hAnsi="Garamond"/>
                <w:sz w:val="16"/>
                <w:szCs w:val="16"/>
              </w:rPr>
              <w:t>Tax</w:t>
            </w:r>
            <w:proofErr w:type="spellEnd"/>
            <w:r w:rsidRPr="00D94639">
              <w:rPr>
                <w:rFonts w:ascii="Garamond" w:hAnsi="Garamond"/>
                <w:sz w:val="16"/>
                <w:szCs w:val="16"/>
              </w:rPr>
              <w:t xml:space="preserve"> </w:t>
            </w:r>
            <w:proofErr w:type="spellStart"/>
            <w:r w:rsidRPr="00D94639">
              <w:rPr>
                <w:rFonts w:ascii="Garamond" w:hAnsi="Garamond"/>
                <w:sz w:val="16"/>
                <w:szCs w:val="16"/>
              </w:rPr>
              <w:t>Act</w:t>
            </w:r>
            <w:proofErr w:type="spellEnd"/>
            <w:r w:rsidRPr="00D94639">
              <w:rPr>
                <w:rFonts w:ascii="Garamond" w:hAnsi="Garamond"/>
                <w:sz w:val="16"/>
                <w:szCs w:val="16"/>
              </w:rPr>
              <w:t xml:space="preserve"> (FATCA) y por </w:t>
            </w:r>
            <w:r>
              <w:rPr>
                <w:rFonts w:ascii="Garamond" w:hAnsi="Garamond"/>
                <w:sz w:val="16"/>
                <w:szCs w:val="16"/>
              </w:rPr>
              <w:t xml:space="preserve">medio de </w:t>
            </w:r>
            <w:r w:rsidRPr="00D94639">
              <w:rPr>
                <w:rFonts w:ascii="Garamond" w:hAnsi="Garamond"/>
                <w:sz w:val="16"/>
                <w:szCs w:val="16"/>
              </w:rPr>
              <w:t>la presente</w:t>
            </w:r>
            <w:r w:rsidR="00706081">
              <w:rPr>
                <w:rFonts w:ascii="Garamond" w:hAnsi="Garamond"/>
                <w:sz w:val="16"/>
                <w:szCs w:val="16"/>
              </w:rPr>
              <w:t xml:space="preserve"> </w:t>
            </w:r>
            <w:r w:rsidRPr="00D94639">
              <w:rPr>
                <w:rFonts w:ascii="Garamond" w:hAnsi="Garamond"/>
                <w:sz w:val="16"/>
                <w:szCs w:val="16"/>
              </w:rPr>
              <w:t>manifiest</w:t>
            </w:r>
            <w:r>
              <w:rPr>
                <w:rFonts w:ascii="Garamond" w:hAnsi="Garamond"/>
                <w:sz w:val="16"/>
                <w:szCs w:val="16"/>
              </w:rPr>
              <w:t xml:space="preserve">o </w:t>
            </w:r>
            <w:r w:rsidRPr="009F5261">
              <w:rPr>
                <w:rFonts w:ascii="Garamond" w:hAnsi="Garamond"/>
                <w:sz w:val="16"/>
                <w:szCs w:val="16"/>
              </w:rPr>
              <w:t>que prest</w:t>
            </w:r>
            <w:r>
              <w:rPr>
                <w:rFonts w:ascii="Garamond" w:hAnsi="Garamond"/>
                <w:sz w:val="16"/>
                <w:szCs w:val="16"/>
              </w:rPr>
              <w:t>o</w:t>
            </w:r>
            <w:r w:rsidRPr="009F5261">
              <w:rPr>
                <w:rFonts w:ascii="Garamond" w:hAnsi="Garamond"/>
                <w:sz w:val="16"/>
                <w:szCs w:val="16"/>
              </w:rPr>
              <w:t xml:space="preserve"> consentimiento y autoriz</w:t>
            </w:r>
            <w:r>
              <w:rPr>
                <w:rFonts w:ascii="Garamond" w:hAnsi="Garamond"/>
                <w:sz w:val="16"/>
                <w:szCs w:val="16"/>
              </w:rPr>
              <w:t>o</w:t>
            </w:r>
            <w:r w:rsidRPr="009F5261">
              <w:rPr>
                <w:rFonts w:ascii="Garamond" w:hAnsi="Garamond"/>
                <w:sz w:val="16"/>
                <w:szCs w:val="16"/>
              </w:rPr>
              <w:t xml:space="preserve"> expresamente, en los términos de </w:t>
            </w:r>
            <w:r>
              <w:rPr>
                <w:rFonts w:ascii="Garamond" w:hAnsi="Garamond"/>
                <w:sz w:val="16"/>
                <w:szCs w:val="16"/>
              </w:rPr>
              <w:t xml:space="preserve">la Ley N° </w:t>
            </w:r>
            <w:r w:rsidRPr="009F5261">
              <w:rPr>
                <w:rFonts w:ascii="Garamond" w:hAnsi="Garamond"/>
                <w:sz w:val="16"/>
                <w:szCs w:val="16"/>
              </w:rPr>
              <w:t xml:space="preserve">25.326 y su Reglamentación; y la Ley </w:t>
            </w:r>
            <w:r>
              <w:rPr>
                <w:rFonts w:ascii="Garamond" w:hAnsi="Garamond"/>
                <w:sz w:val="16"/>
                <w:szCs w:val="16"/>
              </w:rPr>
              <w:t xml:space="preserve">N° </w:t>
            </w:r>
            <w:r w:rsidRPr="009F5261">
              <w:rPr>
                <w:rFonts w:ascii="Garamond" w:hAnsi="Garamond"/>
                <w:sz w:val="16"/>
                <w:szCs w:val="16"/>
              </w:rPr>
              <w:t xml:space="preserve">26.831, a </w:t>
            </w:r>
            <w:proofErr w:type="spellStart"/>
            <w:r w:rsidR="00706081">
              <w:rPr>
                <w:rFonts w:ascii="Garamond" w:hAnsi="Garamond"/>
                <w:sz w:val="16"/>
                <w:szCs w:val="16"/>
              </w:rPr>
              <w:t>Amirante-Galitis</w:t>
            </w:r>
            <w:proofErr w:type="spellEnd"/>
            <w:r w:rsidR="00706081">
              <w:rPr>
                <w:rFonts w:ascii="Garamond" w:hAnsi="Garamond"/>
                <w:sz w:val="16"/>
                <w:szCs w:val="16"/>
              </w:rPr>
              <w:t xml:space="preserve"> Valores S.A</w:t>
            </w:r>
            <w:r>
              <w:rPr>
                <w:rFonts w:ascii="Garamond" w:hAnsi="Garamond"/>
                <w:sz w:val="16"/>
                <w:szCs w:val="16"/>
                <w:lang w:val="es-ES_tradnl"/>
              </w:rPr>
              <w:t xml:space="preserve">. </w:t>
            </w:r>
            <w:r w:rsidRPr="009F5261">
              <w:rPr>
                <w:rFonts w:ascii="Garamond" w:hAnsi="Garamond"/>
                <w:sz w:val="16"/>
                <w:szCs w:val="16"/>
              </w:rPr>
              <w:t xml:space="preserve"> </w:t>
            </w:r>
            <w:proofErr w:type="gramStart"/>
            <w:r w:rsidRPr="009F5261">
              <w:rPr>
                <w:rFonts w:ascii="Garamond" w:hAnsi="Garamond"/>
                <w:sz w:val="16"/>
                <w:szCs w:val="16"/>
              </w:rPr>
              <w:t>para</w:t>
            </w:r>
            <w:proofErr w:type="gramEnd"/>
            <w:r w:rsidRPr="009F5261">
              <w:rPr>
                <w:rFonts w:ascii="Garamond" w:hAnsi="Garamond"/>
                <w:sz w:val="16"/>
                <w:szCs w:val="16"/>
              </w:rPr>
              <w:t xml:space="preserve"> que proporcione al </w:t>
            </w:r>
            <w:proofErr w:type="spellStart"/>
            <w:r w:rsidRPr="009F5261">
              <w:rPr>
                <w:rFonts w:ascii="Garamond" w:hAnsi="Garamond"/>
                <w:sz w:val="16"/>
                <w:szCs w:val="16"/>
              </w:rPr>
              <w:t>Internal</w:t>
            </w:r>
            <w:proofErr w:type="spellEnd"/>
            <w:r w:rsidRPr="009F5261">
              <w:rPr>
                <w:rFonts w:ascii="Garamond" w:hAnsi="Garamond"/>
                <w:sz w:val="16"/>
                <w:szCs w:val="16"/>
              </w:rPr>
              <w:t xml:space="preserve"> </w:t>
            </w:r>
            <w:proofErr w:type="spellStart"/>
            <w:r w:rsidRPr="009F5261">
              <w:rPr>
                <w:rFonts w:ascii="Garamond" w:hAnsi="Garamond"/>
                <w:sz w:val="16"/>
                <w:szCs w:val="16"/>
              </w:rPr>
              <w:t>Revenue</w:t>
            </w:r>
            <w:proofErr w:type="spellEnd"/>
            <w:r w:rsidRPr="009F5261">
              <w:rPr>
                <w:rFonts w:ascii="Garamond" w:hAnsi="Garamond"/>
                <w:sz w:val="16"/>
                <w:szCs w:val="16"/>
              </w:rPr>
              <w:t xml:space="preserve"> </w:t>
            </w:r>
            <w:proofErr w:type="spellStart"/>
            <w:r w:rsidRPr="009F5261">
              <w:rPr>
                <w:rFonts w:ascii="Garamond" w:hAnsi="Garamond"/>
                <w:sz w:val="16"/>
                <w:szCs w:val="16"/>
              </w:rPr>
              <w:t>Service</w:t>
            </w:r>
            <w:proofErr w:type="spellEnd"/>
            <w:r w:rsidRPr="009F5261">
              <w:rPr>
                <w:rFonts w:ascii="Garamond" w:hAnsi="Garamond"/>
                <w:sz w:val="16"/>
                <w:szCs w:val="16"/>
              </w:rPr>
              <w:t xml:space="preserve"> de los Estados Unidos (IRS) información respecto de </w:t>
            </w:r>
            <w:r>
              <w:rPr>
                <w:rFonts w:ascii="Garamond" w:hAnsi="Garamond"/>
                <w:sz w:val="16"/>
                <w:szCs w:val="16"/>
              </w:rPr>
              <w:t>mi</w:t>
            </w:r>
            <w:r w:rsidRPr="009F5261">
              <w:rPr>
                <w:rFonts w:ascii="Garamond" w:hAnsi="Garamond"/>
                <w:sz w:val="16"/>
                <w:szCs w:val="16"/>
              </w:rPr>
              <w:t xml:space="preserve"> persona y/o cuenta comitente. Asimismo</w:t>
            </w:r>
            <w:r>
              <w:rPr>
                <w:rFonts w:ascii="Garamond" w:hAnsi="Garamond"/>
                <w:sz w:val="16"/>
                <w:szCs w:val="16"/>
              </w:rPr>
              <w:t>,</w:t>
            </w:r>
            <w:r w:rsidRPr="009F5261">
              <w:rPr>
                <w:rFonts w:ascii="Garamond" w:hAnsi="Garamond"/>
                <w:sz w:val="16"/>
                <w:szCs w:val="16"/>
              </w:rPr>
              <w:t xml:space="preserve"> recon</w:t>
            </w:r>
            <w:r>
              <w:rPr>
                <w:rFonts w:ascii="Garamond" w:hAnsi="Garamond"/>
                <w:sz w:val="16"/>
                <w:szCs w:val="16"/>
              </w:rPr>
              <w:t>ozco</w:t>
            </w:r>
            <w:r w:rsidRPr="009F5261">
              <w:rPr>
                <w:rFonts w:ascii="Garamond" w:hAnsi="Garamond"/>
                <w:sz w:val="16"/>
                <w:szCs w:val="16"/>
              </w:rPr>
              <w:t xml:space="preserve"> expresamente que el envío de dicha información al IRS en el marco de la presente autorización no se encuentra protegido por el secreto bursátil, privacidad y protección de la información, facilitando de este modo el cumplimiento de la normativa FATCA a </w:t>
            </w:r>
            <w:proofErr w:type="spellStart"/>
            <w:r w:rsidR="00E91899" w:rsidRPr="00AA3792">
              <w:rPr>
                <w:rFonts w:ascii="Garamond" w:hAnsi="Garamond"/>
                <w:b/>
                <w:sz w:val="16"/>
                <w:szCs w:val="16"/>
              </w:rPr>
              <w:t>Amirante-Galitis</w:t>
            </w:r>
            <w:proofErr w:type="spellEnd"/>
            <w:r w:rsidR="00E91899" w:rsidRPr="00AA3792">
              <w:rPr>
                <w:rFonts w:ascii="Garamond" w:hAnsi="Garamond"/>
                <w:b/>
                <w:sz w:val="16"/>
                <w:szCs w:val="16"/>
              </w:rPr>
              <w:t xml:space="preserve"> Valores S.A. </w:t>
            </w:r>
            <w:r w:rsidR="00C376B8" w:rsidRPr="00AA3792">
              <w:rPr>
                <w:rFonts w:ascii="Garamond" w:hAnsi="Garamond"/>
                <w:b/>
                <w:bCs/>
                <w:sz w:val="16"/>
                <w:szCs w:val="16"/>
              </w:rPr>
              <w:t xml:space="preserve"> </w:t>
            </w:r>
            <w:r w:rsidRPr="00AA3792">
              <w:rPr>
                <w:rFonts w:ascii="Garamond" w:hAnsi="Garamond"/>
                <w:sz w:val="16"/>
                <w:szCs w:val="16"/>
              </w:rPr>
              <w:t>También autorizo</w:t>
            </w:r>
            <w:r w:rsidR="00C376B8" w:rsidRPr="00AA3792">
              <w:rPr>
                <w:rFonts w:ascii="Garamond" w:hAnsi="Garamond"/>
                <w:sz w:val="16"/>
                <w:szCs w:val="16"/>
              </w:rPr>
              <w:t xml:space="preserve"> a </w:t>
            </w:r>
            <w:proofErr w:type="spellStart"/>
            <w:r w:rsidR="00E91899" w:rsidRPr="00AA3792">
              <w:rPr>
                <w:rFonts w:ascii="Garamond" w:hAnsi="Garamond"/>
                <w:b/>
                <w:sz w:val="16"/>
                <w:szCs w:val="16"/>
              </w:rPr>
              <w:t>Amirante-Galitis</w:t>
            </w:r>
            <w:proofErr w:type="spellEnd"/>
            <w:r w:rsidR="00E91899" w:rsidRPr="00AA3792">
              <w:rPr>
                <w:rFonts w:ascii="Garamond" w:hAnsi="Garamond"/>
                <w:b/>
                <w:sz w:val="16"/>
                <w:szCs w:val="16"/>
              </w:rPr>
              <w:t xml:space="preserve"> Valores S.A. </w:t>
            </w:r>
            <w:r w:rsidRPr="00AA3792">
              <w:rPr>
                <w:rFonts w:ascii="Garamond" w:hAnsi="Garamond"/>
                <w:sz w:val="16"/>
                <w:szCs w:val="16"/>
              </w:rPr>
              <w:t xml:space="preserve"> </w:t>
            </w:r>
            <w:proofErr w:type="gramStart"/>
            <w:r w:rsidRPr="00AA3792">
              <w:rPr>
                <w:rFonts w:ascii="Garamond" w:hAnsi="Garamond"/>
                <w:sz w:val="16"/>
                <w:szCs w:val="16"/>
              </w:rPr>
              <w:t>a</w:t>
            </w:r>
            <w:proofErr w:type="gramEnd"/>
            <w:r w:rsidRPr="00AA3792">
              <w:rPr>
                <w:rFonts w:ascii="Garamond" w:hAnsi="Garamond"/>
                <w:sz w:val="16"/>
                <w:szCs w:val="16"/>
              </w:rPr>
              <w:t xml:space="preserve"> retener un porcentaje</w:t>
            </w:r>
            <w:r>
              <w:rPr>
                <w:rFonts w:ascii="Garamond" w:hAnsi="Garamond"/>
                <w:sz w:val="16"/>
                <w:szCs w:val="16"/>
              </w:rPr>
              <w:t xml:space="preserve"> </w:t>
            </w:r>
            <w:r w:rsidRPr="009F5261">
              <w:rPr>
                <w:rFonts w:ascii="Garamond" w:hAnsi="Garamond"/>
                <w:sz w:val="16"/>
                <w:szCs w:val="16"/>
              </w:rPr>
              <w:t xml:space="preserve">sobre créditos imponibles que pudieran ser recibidos en </w:t>
            </w:r>
            <w:r>
              <w:rPr>
                <w:rFonts w:ascii="Garamond" w:hAnsi="Garamond"/>
                <w:sz w:val="16"/>
                <w:szCs w:val="16"/>
              </w:rPr>
              <w:t>mi</w:t>
            </w:r>
            <w:r w:rsidRPr="009F5261">
              <w:rPr>
                <w:rFonts w:ascii="Garamond" w:hAnsi="Garamond"/>
                <w:sz w:val="16"/>
                <w:szCs w:val="16"/>
              </w:rPr>
              <w:t xml:space="preserve"> cuenta, en el caso de que no </w:t>
            </w:r>
            <w:r>
              <w:rPr>
                <w:rFonts w:ascii="Garamond" w:hAnsi="Garamond"/>
                <w:sz w:val="16"/>
                <w:szCs w:val="16"/>
              </w:rPr>
              <w:t xml:space="preserve">le haya proporcionado </w:t>
            </w:r>
            <w:r w:rsidRPr="009F5261">
              <w:rPr>
                <w:rFonts w:ascii="Garamond" w:hAnsi="Garamond"/>
                <w:sz w:val="16"/>
                <w:szCs w:val="16"/>
              </w:rPr>
              <w:t xml:space="preserve">la información que le sea requerida para documentar </w:t>
            </w:r>
            <w:r>
              <w:rPr>
                <w:rFonts w:ascii="Garamond" w:hAnsi="Garamond"/>
                <w:sz w:val="16"/>
                <w:szCs w:val="16"/>
              </w:rPr>
              <w:t>mi</w:t>
            </w:r>
            <w:r w:rsidRPr="009F5261">
              <w:rPr>
                <w:rFonts w:ascii="Garamond" w:hAnsi="Garamond"/>
                <w:sz w:val="16"/>
                <w:szCs w:val="16"/>
              </w:rPr>
              <w:t xml:space="preserve"> status de contribuyente estadounidense. Finalmente</w:t>
            </w:r>
            <w:r>
              <w:rPr>
                <w:rFonts w:ascii="Garamond" w:hAnsi="Garamond"/>
                <w:sz w:val="16"/>
                <w:szCs w:val="16"/>
              </w:rPr>
              <w:t>,</w:t>
            </w:r>
            <w:r w:rsidRPr="009F5261">
              <w:rPr>
                <w:rFonts w:ascii="Garamond" w:hAnsi="Garamond"/>
                <w:sz w:val="16"/>
                <w:szCs w:val="16"/>
              </w:rPr>
              <w:t xml:space="preserve"> recono</w:t>
            </w:r>
            <w:r>
              <w:rPr>
                <w:rFonts w:ascii="Garamond" w:hAnsi="Garamond"/>
                <w:sz w:val="16"/>
                <w:szCs w:val="16"/>
              </w:rPr>
              <w:t>zco</w:t>
            </w:r>
            <w:r w:rsidRPr="009F5261">
              <w:rPr>
                <w:rFonts w:ascii="Garamond" w:hAnsi="Garamond"/>
                <w:sz w:val="16"/>
                <w:szCs w:val="16"/>
              </w:rPr>
              <w:t xml:space="preserve"> que h</w:t>
            </w:r>
            <w:r>
              <w:rPr>
                <w:rFonts w:ascii="Garamond" w:hAnsi="Garamond"/>
                <w:sz w:val="16"/>
                <w:szCs w:val="16"/>
              </w:rPr>
              <w:t>e</w:t>
            </w:r>
            <w:r w:rsidRPr="009F5261">
              <w:rPr>
                <w:rFonts w:ascii="Garamond" w:hAnsi="Garamond"/>
                <w:sz w:val="16"/>
                <w:szCs w:val="16"/>
              </w:rPr>
              <w:t xml:space="preserve"> sido previamente informado y que pod</w:t>
            </w:r>
            <w:r>
              <w:rPr>
                <w:rFonts w:ascii="Garamond" w:hAnsi="Garamond"/>
                <w:sz w:val="16"/>
                <w:szCs w:val="16"/>
              </w:rPr>
              <w:t>ré</w:t>
            </w:r>
            <w:r w:rsidRPr="009F5261">
              <w:rPr>
                <w:rFonts w:ascii="Garamond" w:hAnsi="Garamond"/>
                <w:sz w:val="16"/>
                <w:szCs w:val="16"/>
              </w:rPr>
              <w:t xml:space="preserve"> ejercer los derechos de acceso, rectificación y supresión de los datos previstos por la Ley 25.326 ante </w:t>
            </w:r>
            <w:proofErr w:type="spellStart"/>
            <w:r w:rsidR="00706081">
              <w:rPr>
                <w:rFonts w:ascii="Garamond" w:hAnsi="Garamond"/>
                <w:sz w:val="16"/>
                <w:szCs w:val="16"/>
              </w:rPr>
              <w:t>Amirante-Galitis</w:t>
            </w:r>
            <w:proofErr w:type="spellEnd"/>
            <w:r w:rsidR="00706081">
              <w:rPr>
                <w:rFonts w:ascii="Garamond" w:hAnsi="Garamond"/>
                <w:sz w:val="16"/>
                <w:szCs w:val="16"/>
              </w:rPr>
              <w:t xml:space="preserve"> Valores </w:t>
            </w:r>
            <w:r w:rsidRPr="009F5261">
              <w:rPr>
                <w:rFonts w:ascii="Garamond" w:hAnsi="Garamond"/>
                <w:sz w:val="16"/>
                <w:szCs w:val="16"/>
              </w:rPr>
              <w:t>S.A.</w:t>
            </w:r>
            <w:r w:rsidRPr="00D94639">
              <w:rPr>
                <w:rFonts w:ascii="Garamond" w:hAnsi="Garamond"/>
                <w:sz w:val="16"/>
                <w:szCs w:val="16"/>
              </w:rPr>
              <w:t xml:space="preserve"> Se a</w:t>
            </w:r>
            <w:r>
              <w:rPr>
                <w:rFonts w:ascii="Garamond" w:hAnsi="Garamond"/>
                <w:sz w:val="16"/>
                <w:szCs w:val="16"/>
              </w:rPr>
              <w:t>compaña</w:t>
            </w:r>
            <w:r w:rsidRPr="00D94639">
              <w:rPr>
                <w:rFonts w:ascii="Garamond" w:hAnsi="Garamond"/>
                <w:sz w:val="16"/>
                <w:szCs w:val="16"/>
              </w:rPr>
              <w:t xml:space="preserve"> al presente el Formulario W-9 de la IRS (</w:t>
            </w:r>
            <w:proofErr w:type="spellStart"/>
            <w:r w:rsidRPr="00D94639">
              <w:rPr>
                <w:rFonts w:ascii="Garamond" w:hAnsi="Garamond"/>
                <w:sz w:val="16"/>
                <w:szCs w:val="16"/>
              </w:rPr>
              <w:t>Form</w:t>
            </w:r>
            <w:proofErr w:type="spellEnd"/>
            <w:r w:rsidRPr="00D94639">
              <w:rPr>
                <w:rFonts w:ascii="Garamond" w:hAnsi="Garamond"/>
                <w:sz w:val="16"/>
                <w:szCs w:val="16"/>
              </w:rPr>
              <w:t xml:space="preserve"> W-9 </w:t>
            </w:r>
            <w:proofErr w:type="spellStart"/>
            <w:r w:rsidRPr="00D94639">
              <w:rPr>
                <w:rFonts w:ascii="Garamond" w:hAnsi="Garamond"/>
                <w:sz w:val="16"/>
                <w:szCs w:val="16"/>
              </w:rPr>
              <w:t>Request</w:t>
            </w:r>
            <w:proofErr w:type="spellEnd"/>
            <w:r w:rsidRPr="00D94639">
              <w:rPr>
                <w:rFonts w:ascii="Garamond" w:hAnsi="Garamond"/>
                <w:sz w:val="16"/>
                <w:szCs w:val="16"/>
              </w:rPr>
              <w:t xml:space="preserve"> </w:t>
            </w:r>
            <w:proofErr w:type="spellStart"/>
            <w:r w:rsidRPr="00D94639">
              <w:rPr>
                <w:rFonts w:ascii="Garamond" w:hAnsi="Garamond"/>
                <w:sz w:val="16"/>
                <w:szCs w:val="16"/>
              </w:rPr>
              <w:t>for</w:t>
            </w:r>
            <w:proofErr w:type="spellEnd"/>
            <w:r w:rsidRPr="00D94639">
              <w:rPr>
                <w:rFonts w:ascii="Garamond" w:hAnsi="Garamond"/>
                <w:sz w:val="16"/>
                <w:szCs w:val="16"/>
              </w:rPr>
              <w:t xml:space="preserve"> </w:t>
            </w:r>
            <w:proofErr w:type="spellStart"/>
            <w:r w:rsidRPr="00D94639">
              <w:rPr>
                <w:rFonts w:ascii="Garamond" w:hAnsi="Garamond"/>
                <w:sz w:val="16"/>
                <w:szCs w:val="16"/>
              </w:rPr>
              <w:t>Taxpayer</w:t>
            </w:r>
            <w:proofErr w:type="spellEnd"/>
            <w:r w:rsidRPr="00D94639">
              <w:rPr>
                <w:rFonts w:ascii="Garamond" w:hAnsi="Garamond"/>
                <w:sz w:val="16"/>
                <w:szCs w:val="16"/>
              </w:rPr>
              <w:t xml:space="preserve"> </w:t>
            </w:r>
            <w:proofErr w:type="spellStart"/>
            <w:r w:rsidRPr="00D94639">
              <w:rPr>
                <w:rFonts w:ascii="Garamond" w:hAnsi="Garamond"/>
                <w:sz w:val="16"/>
                <w:szCs w:val="16"/>
              </w:rPr>
              <w:t>Identification</w:t>
            </w:r>
            <w:proofErr w:type="spellEnd"/>
            <w:r w:rsidRPr="00D94639">
              <w:rPr>
                <w:rFonts w:ascii="Garamond" w:hAnsi="Garamond"/>
                <w:sz w:val="16"/>
                <w:szCs w:val="16"/>
              </w:rPr>
              <w:t xml:space="preserve"> </w:t>
            </w:r>
            <w:proofErr w:type="spellStart"/>
            <w:r w:rsidRPr="00D94639">
              <w:rPr>
                <w:rFonts w:ascii="Garamond" w:hAnsi="Garamond"/>
                <w:sz w:val="16"/>
                <w:szCs w:val="16"/>
              </w:rPr>
              <w:t>Number</w:t>
            </w:r>
            <w:proofErr w:type="spellEnd"/>
            <w:r w:rsidRPr="00D94639">
              <w:rPr>
                <w:rFonts w:ascii="Garamond" w:hAnsi="Garamond"/>
                <w:sz w:val="16"/>
                <w:szCs w:val="16"/>
              </w:rPr>
              <w:t xml:space="preserve"> and</w:t>
            </w:r>
            <w:r w:rsidR="00706081">
              <w:rPr>
                <w:rFonts w:ascii="Garamond" w:hAnsi="Garamond"/>
                <w:sz w:val="16"/>
                <w:szCs w:val="16"/>
              </w:rPr>
              <w:t xml:space="preserve"> </w:t>
            </w:r>
            <w:proofErr w:type="spellStart"/>
            <w:r w:rsidRPr="00D94639">
              <w:rPr>
                <w:rFonts w:ascii="Garamond" w:hAnsi="Garamond"/>
                <w:sz w:val="16"/>
                <w:szCs w:val="16"/>
              </w:rPr>
              <w:t>Certification</w:t>
            </w:r>
            <w:proofErr w:type="spellEnd"/>
            <w:r w:rsidRPr="00D94639">
              <w:rPr>
                <w:rFonts w:ascii="Garamond" w:hAnsi="Garamond"/>
                <w:sz w:val="16"/>
                <w:szCs w:val="16"/>
              </w:rPr>
              <w:t>) correspondiente.</w:t>
            </w:r>
          </w:p>
          <w:p w:rsidR="007D64FA" w:rsidRPr="005C7D7F" w:rsidRDefault="007D64FA" w:rsidP="007D64FA">
            <w:pPr>
              <w:pStyle w:val="NormalWeb"/>
              <w:spacing w:before="0" w:beforeAutospacing="0" w:after="0" w:afterAutospacing="0"/>
              <w:jc w:val="both"/>
              <w:rPr>
                <w:rFonts w:ascii="Garamond" w:hAnsi="Garamond"/>
                <w:b/>
                <w:sz w:val="16"/>
                <w:szCs w:val="16"/>
              </w:rPr>
            </w:pPr>
            <w:r w:rsidRPr="005C7D7F">
              <w:rPr>
                <w:rFonts w:ascii="Garamond" w:hAnsi="Garamond"/>
                <w:b/>
                <w:sz w:val="16"/>
                <w:szCs w:val="16"/>
              </w:rPr>
              <w:t>Asimismo, asumo el compromiso de informar si mi situación impositiva se modifica y paso a ser una persona estadounidense o dejo de serlo, notificando de este hecho en un plazo máximo de 30 días de ocurrido mediante la presentación de una nueva declaración jurada y el Formulario W-9 en caso de encontrarse alcanzado.</w:t>
            </w:r>
          </w:p>
        </w:tc>
        <w:tc>
          <w:tcPr>
            <w:tcW w:w="5130" w:type="dxa"/>
          </w:tcPr>
          <w:p w:rsidR="007D64FA" w:rsidRPr="00D94639" w:rsidRDefault="007D64FA" w:rsidP="007D64FA">
            <w:pPr>
              <w:jc w:val="both"/>
              <w:rPr>
                <w:rFonts w:ascii="Garamond" w:hAnsi="Garamond"/>
                <w:sz w:val="16"/>
                <w:szCs w:val="16"/>
              </w:rPr>
            </w:pPr>
            <w:r>
              <w:rPr>
                <w:rFonts w:ascii="Garamond" w:hAnsi="Garamond"/>
                <w:sz w:val="16"/>
                <w:szCs w:val="16"/>
              </w:rPr>
              <w:t>A</w:t>
            </w:r>
            <w:r w:rsidRPr="00D94639">
              <w:rPr>
                <w:rFonts w:ascii="Garamond" w:hAnsi="Garamond"/>
                <w:sz w:val="16"/>
                <w:szCs w:val="16"/>
              </w:rPr>
              <w:t xml:space="preserve"> los efectos del intercambio de información de cuentas financieras de la Organización para la Cooperación y el Desarrollo Económico </w:t>
            </w:r>
            <w:r>
              <w:rPr>
                <w:rFonts w:ascii="Garamond" w:hAnsi="Garamond"/>
                <w:sz w:val="16"/>
                <w:szCs w:val="16"/>
              </w:rPr>
              <w:t>(OCDE)</w:t>
            </w:r>
            <w:r w:rsidRPr="00D94639">
              <w:rPr>
                <w:rFonts w:ascii="Garamond" w:hAnsi="Garamond"/>
                <w:sz w:val="16"/>
                <w:szCs w:val="16"/>
              </w:rPr>
              <w:t xml:space="preserve">, </w:t>
            </w:r>
            <w:r>
              <w:rPr>
                <w:rFonts w:ascii="Garamond" w:hAnsi="Garamond"/>
                <w:sz w:val="16"/>
                <w:szCs w:val="16"/>
              </w:rPr>
              <w:t xml:space="preserve">declaro bajo juramento </w:t>
            </w:r>
            <w:r w:rsidRPr="00D94639">
              <w:rPr>
                <w:rFonts w:ascii="Garamond" w:hAnsi="Garamond"/>
                <w:sz w:val="16"/>
                <w:szCs w:val="16"/>
              </w:rPr>
              <w:t>tener residencia fiscal en los siguientes países:</w:t>
            </w:r>
          </w:p>
          <w:p w:rsidR="007D64FA" w:rsidRDefault="007D64FA" w:rsidP="007D64FA">
            <w:pPr>
              <w:jc w:val="both"/>
              <w:rPr>
                <w:rFonts w:ascii="Garamond" w:hAnsi="Garamond"/>
                <w:sz w:val="16"/>
                <w:szCs w:val="16"/>
              </w:rPr>
            </w:pPr>
          </w:p>
          <w:p w:rsidR="007D64FA" w:rsidRPr="00D94639" w:rsidRDefault="007D64FA" w:rsidP="007D64FA">
            <w:pPr>
              <w:jc w:val="both"/>
              <w:rPr>
                <w:rFonts w:ascii="Garamond" w:hAnsi="Garamond"/>
                <w:sz w:val="16"/>
                <w:szCs w:val="16"/>
              </w:rPr>
            </w:pPr>
            <w:r>
              <w:rPr>
                <w:rFonts w:ascii="Garamond" w:hAnsi="Garamond"/>
                <w:sz w:val="16"/>
                <w:szCs w:val="16"/>
              </w:rPr>
              <w:t xml:space="preserve">1) </w:t>
            </w:r>
            <w:r w:rsidRPr="00D94639">
              <w:rPr>
                <w:rFonts w:ascii="Garamond" w:hAnsi="Garamond"/>
                <w:sz w:val="16"/>
                <w:szCs w:val="16"/>
              </w:rPr>
              <w:t>País</w:t>
            </w:r>
            <w:r>
              <w:rPr>
                <w:rFonts w:ascii="Garamond" w:hAnsi="Garamond"/>
                <w:sz w:val="16"/>
                <w:szCs w:val="16"/>
              </w:rPr>
              <w:t xml:space="preserve">: </w:t>
            </w:r>
            <w:r w:rsidRPr="00D94639">
              <w:rPr>
                <w:rFonts w:ascii="Garamond" w:hAnsi="Garamond"/>
                <w:sz w:val="16"/>
                <w:szCs w:val="16"/>
              </w:rPr>
              <w:t>__________________________</w:t>
            </w:r>
          </w:p>
          <w:p w:rsidR="007D64FA" w:rsidRPr="00116115" w:rsidRDefault="007D64FA" w:rsidP="007D64FA">
            <w:pPr>
              <w:jc w:val="both"/>
              <w:rPr>
                <w:rFonts w:ascii="Garamond" w:hAnsi="Garamond"/>
                <w:sz w:val="16"/>
                <w:szCs w:val="16"/>
              </w:rPr>
            </w:pPr>
            <w:r>
              <w:rPr>
                <w:rFonts w:ascii="Garamond" w:hAnsi="Garamond"/>
                <w:sz w:val="16"/>
                <w:szCs w:val="16"/>
              </w:rPr>
              <w:t xml:space="preserve">    Número de Identificación Fiscal: </w:t>
            </w:r>
            <w:r w:rsidRPr="00D94639">
              <w:rPr>
                <w:rFonts w:ascii="Garamond" w:hAnsi="Garamond"/>
                <w:b/>
                <w:sz w:val="16"/>
                <w:szCs w:val="16"/>
              </w:rPr>
              <w:t>______________________________</w:t>
            </w:r>
          </w:p>
          <w:p w:rsidR="007D64FA" w:rsidRDefault="007D64FA" w:rsidP="007D64FA">
            <w:pPr>
              <w:jc w:val="both"/>
              <w:rPr>
                <w:rFonts w:ascii="Garamond" w:hAnsi="Garamond"/>
                <w:b/>
                <w:sz w:val="16"/>
                <w:szCs w:val="16"/>
              </w:rPr>
            </w:pPr>
          </w:p>
          <w:p w:rsidR="007D64FA" w:rsidRPr="00D94639" w:rsidRDefault="007D64FA" w:rsidP="007D64FA">
            <w:pPr>
              <w:jc w:val="both"/>
              <w:rPr>
                <w:rFonts w:ascii="Garamond" w:hAnsi="Garamond"/>
                <w:sz w:val="16"/>
                <w:szCs w:val="16"/>
              </w:rPr>
            </w:pPr>
            <w:r>
              <w:rPr>
                <w:rFonts w:ascii="Garamond" w:hAnsi="Garamond"/>
                <w:sz w:val="16"/>
                <w:szCs w:val="16"/>
              </w:rPr>
              <w:t xml:space="preserve">2) </w:t>
            </w:r>
            <w:r w:rsidRPr="00D94639">
              <w:rPr>
                <w:rFonts w:ascii="Garamond" w:hAnsi="Garamond"/>
                <w:sz w:val="16"/>
                <w:szCs w:val="16"/>
              </w:rPr>
              <w:t>País</w:t>
            </w:r>
            <w:r>
              <w:rPr>
                <w:rFonts w:ascii="Garamond" w:hAnsi="Garamond"/>
                <w:sz w:val="16"/>
                <w:szCs w:val="16"/>
              </w:rPr>
              <w:t xml:space="preserve">: </w:t>
            </w:r>
            <w:r w:rsidRPr="00D94639">
              <w:rPr>
                <w:rFonts w:ascii="Garamond" w:hAnsi="Garamond"/>
                <w:sz w:val="16"/>
                <w:szCs w:val="16"/>
              </w:rPr>
              <w:t>__________________________</w:t>
            </w:r>
          </w:p>
          <w:p w:rsidR="007D64FA" w:rsidRPr="00116115" w:rsidRDefault="007D64FA" w:rsidP="007D64FA">
            <w:pPr>
              <w:jc w:val="both"/>
              <w:rPr>
                <w:rFonts w:ascii="Garamond" w:hAnsi="Garamond"/>
                <w:sz w:val="16"/>
                <w:szCs w:val="16"/>
              </w:rPr>
            </w:pPr>
            <w:r>
              <w:rPr>
                <w:rFonts w:ascii="Garamond" w:hAnsi="Garamond"/>
                <w:sz w:val="16"/>
                <w:szCs w:val="16"/>
              </w:rPr>
              <w:t xml:space="preserve">    Número de Identificación Fiscal: </w:t>
            </w:r>
            <w:r w:rsidRPr="00D94639">
              <w:rPr>
                <w:rFonts w:ascii="Garamond" w:hAnsi="Garamond"/>
                <w:b/>
                <w:sz w:val="16"/>
                <w:szCs w:val="16"/>
              </w:rPr>
              <w:t>______________________________</w:t>
            </w:r>
          </w:p>
          <w:p w:rsidR="007D64FA" w:rsidRDefault="007D64FA" w:rsidP="007D64FA">
            <w:pPr>
              <w:jc w:val="both"/>
              <w:rPr>
                <w:rFonts w:ascii="Garamond" w:hAnsi="Garamond"/>
                <w:b/>
                <w:sz w:val="16"/>
                <w:szCs w:val="16"/>
              </w:rPr>
            </w:pPr>
          </w:p>
          <w:p w:rsidR="007D64FA" w:rsidRPr="004435C4" w:rsidRDefault="007D64FA" w:rsidP="007D64FA">
            <w:pPr>
              <w:jc w:val="both"/>
              <w:rPr>
                <w:rFonts w:ascii="Garamond" w:hAnsi="Garamond"/>
                <w:sz w:val="16"/>
                <w:szCs w:val="16"/>
              </w:rPr>
            </w:pPr>
            <w:r w:rsidRPr="004435C4">
              <w:rPr>
                <w:rFonts w:ascii="Garamond" w:hAnsi="Garamond"/>
                <w:sz w:val="16"/>
                <w:szCs w:val="16"/>
              </w:rPr>
              <w:t>En caso de no informar el Número de Identificación Fiscal de alguno de los Países dónde tenga residencia fiscal, indicar el motivo:</w:t>
            </w:r>
          </w:p>
          <w:p w:rsidR="007D64FA" w:rsidRPr="004435C4" w:rsidRDefault="007D64FA" w:rsidP="007D64FA">
            <w:pPr>
              <w:jc w:val="both"/>
              <w:rPr>
                <w:rFonts w:ascii="Garamond" w:hAnsi="Garamond"/>
                <w:sz w:val="16"/>
                <w:szCs w:val="16"/>
                <w:lang w:val="es-ES_tradnl"/>
              </w:rPr>
            </w:pPr>
            <w:r w:rsidRPr="004435C4">
              <w:rPr>
                <w:rFonts w:ascii="Garamond" w:hAnsi="Garamond"/>
                <w:sz w:val="16"/>
                <w:szCs w:val="16"/>
                <w:lang w:val="es-ES_tradnl"/>
              </w:rPr>
              <w:t>(A) El país de residencia fiscal no emite número de TIN a sus residentes.</w:t>
            </w:r>
          </w:p>
          <w:p w:rsidR="007D64FA" w:rsidRPr="004435C4" w:rsidRDefault="007D64FA" w:rsidP="007D64FA">
            <w:pPr>
              <w:jc w:val="both"/>
              <w:rPr>
                <w:rFonts w:ascii="Garamond" w:hAnsi="Garamond"/>
                <w:sz w:val="16"/>
                <w:szCs w:val="16"/>
                <w:lang w:val="es-ES_tradnl"/>
              </w:rPr>
            </w:pPr>
            <w:r w:rsidRPr="004435C4">
              <w:rPr>
                <w:rFonts w:ascii="Garamond" w:hAnsi="Garamond"/>
                <w:sz w:val="16"/>
                <w:szCs w:val="16"/>
                <w:lang w:val="es-ES_tradnl"/>
              </w:rPr>
              <w:t>(B) El país de residencia fiscal no requiere el número de TIN.</w:t>
            </w:r>
          </w:p>
          <w:p w:rsidR="007D64FA" w:rsidRPr="004435C4" w:rsidRDefault="007D64FA" w:rsidP="007D64FA">
            <w:pPr>
              <w:jc w:val="both"/>
              <w:rPr>
                <w:rFonts w:ascii="Garamond" w:hAnsi="Garamond"/>
                <w:sz w:val="16"/>
                <w:szCs w:val="16"/>
                <w:lang w:val="es-ES_tradnl"/>
              </w:rPr>
            </w:pPr>
            <w:r w:rsidRPr="004435C4">
              <w:rPr>
                <w:rFonts w:ascii="Garamond" w:hAnsi="Garamond"/>
                <w:sz w:val="16"/>
                <w:szCs w:val="16"/>
                <w:lang w:val="es-ES_tradnl"/>
              </w:rPr>
              <w:t>(C) Número de TIN no disponible por otros motivos: ___________________________________________________________</w:t>
            </w:r>
          </w:p>
          <w:p w:rsidR="007D64FA" w:rsidRPr="00E43F7B" w:rsidRDefault="007D64FA" w:rsidP="007D64FA">
            <w:pPr>
              <w:jc w:val="both"/>
              <w:rPr>
                <w:rFonts w:ascii="Garamond" w:hAnsi="Garamond"/>
                <w:b/>
                <w:sz w:val="16"/>
                <w:szCs w:val="16"/>
                <w:lang w:val="es-ES_tradnl"/>
              </w:rPr>
            </w:pPr>
          </w:p>
          <w:p w:rsidR="007D64FA" w:rsidRPr="004435C4" w:rsidRDefault="007D64FA" w:rsidP="007D64FA">
            <w:pPr>
              <w:jc w:val="both"/>
              <w:rPr>
                <w:rFonts w:ascii="Garamond" w:hAnsi="Garamond"/>
                <w:sz w:val="16"/>
                <w:szCs w:val="16"/>
                <w:lang w:val="es-ES_tradnl"/>
              </w:rPr>
            </w:pPr>
            <w:r w:rsidRPr="004435C4">
              <w:rPr>
                <w:rFonts w:ascii="Garamond" w:hAnsi="Garamond"/>
                <w:sz w:val="16"/>
                <w:szCs w:val="16"/>
                <w:lang w:val="es-ES_tradnl"/>
              </w:rPr>
              <w:t xml:space="preserve">Nota: su Número de Identificación Fiscal, en caso de tener residencia fiscal en Argentina, es su CUIT o CUIL, en caso de tener residencia fiscal norteamericana, es su Social Security </w:t>
            </w:r>
            <w:proofErr w:type="spellStart"/>
            <w:r w:rsidRPr="004435C4">
              <w:rPr>
                <w:rFonts w:ascii="Garamond" w:hAnsi="Garamond"/>
                <w:sz w:val="16"/>
                <w:szCs w:val="16"/>
                <w:lang w:val="es-ES_tradnl"/>
              </w:rPr>
              <w:t>Number</w:t>
            </w:r>
            <w:proofErr w:type="spellEnd"/>
            <w:r w:rsidRPr="004435C4">
              <w:rPr>
                <w:rFonts w:ascii="Garamond" w:hAnsi="Garamond"/>
                <w:sz w:val="16"/>
                <w:szCs w:val="16"/>
                <w:lang w:val="es-ES_tradnl"/>
              </w:rPr>
              <w:t xml:space="preserve"> (SSN) y en caso de tener otra residencia fiscal, es el número de identificación tributaria que aplique para dicha jurisdicción.</w:t>
            </w:r>
          </w:p>
        </w:tc>
      </w:tr>
      <w:tr w:rsidR="00DA5A53" w:rsidRPr="00D94639" w:rsidTr="00BB4A2D">
        <w:trPr>
          <w:trHeight w:val="992"/>
          <w:jc w:val="center"/>
        </w:trPr>
        <w:tc>
          <w:tcPr>
            <w:tcW w:w="5130" w:type="dxa"/>
            <w:gridSpan w:val="2"/>
          </w:tcPr>
          <w:p w:rsidR="00DA5A53" w:rsidRPr="0034450F" w:rsidRDefault="00DA5A53" w:rsidP="00DA5A53">
            <w:pPr>
              <w:spacing w:before="100" w:beforeAutospacing="1" w:after="100" w:afterAutospacing="1"/>
              <w:rPr>
                <w:rFonts w:ascii="Garamond" w:hAnsi="Garamond"/>
                <w:b/>
                <w:sz w:val="18"/>
                <w:szCs w:val="18"/>
              </w:rPr>
            </w:pPr>
            <w:r w:rsidRPr="0034450F">
              <w:rPr>
                <w:rFonts w:ascii="Garamond" w:hAnsi="Garamond"/>
                <w:b/>
                <w:sz w:val="18"/>
                <w:szCs w:val="18"/>
              </w:rPr>
              <w:t>Firma</w:t>
            </w:r>
          </w:p>
        </w:tc>
        <w:tc>
          <w:tcPr>
            <w:tcW w:w="5130" w:type="dxa"/>
          </w:tcPr>
          <w:p w:rsidR="00DA5A53" w:rsidRPr="0034450F" w:rsidRDefault="00DA5A53" w:rsidP="00DA5A53">
            <w:pPr>
              <w:spacing w:before="100" w:beforeAutospacing="1" w:after="100" w:afterAutospacing="1"/>
              <w:rPr>
                <w:rFonts w:ascii="Garamond" w:hAnsi="Garamond"/>
                <w:b/>
                <w:sz w:val="18"/>
                <w:szCs w:val="18"/>
              </w:rPr>
            </w:pPr>
            <w:r>
              <w:rPr>
                <w:rFonts w:ascii="Garamond" w:hAnsi="Garamond"/>
                <w:b/>
                <w:sz w:val="18"/>
                <w:szCs w:val="18"/>
              </w:rPr>
              <w:t>Aclaración</w:t>
            </w:r>
          </w:p>
        </w:tc>
      </w:tr>
    </w:tbl>
    <w:p w:rsidR="00C96B89" w:rsidRDefault="00C96B89"/>
    <w:p w:rsidR="00E56C77" w:rsidRDefault="00E56C77" w:rsidP="00E56C77">
      <w:pPr>
        <w:jc w:val="right"/>
        <w:rPr>
          <w:rFonts w:ascii="Garamond" w:hAnsi="Garamond"/>
          <w:b/>
          <w:color w:val="767171" w:themeColor="background2" w:themeShade="80"/>
          <w:sz w:val="28"/>
          <w:szCs w:val="28"/>
        </w:rPr>
      </w:pPr>
      <w:bookmarkStart w:id="0" w:name="_Hlk518549373"/>
    </w:p>
    <w:p w:rsidR="00E56C77" w:rsidRDefault="00E56C77" w:rsidP="00E56C77">
      <w:pPr>
        <w:jc w:val="right"/>
        <w:rPr>
          <w:rFonts w:ascii="Garamond" w:hAnsi="Garamond"/>
          <w:b/>
          <w:color w:val="767171" w:themeColor="background2" w:themeShade="80"/>
          <w:sz w:val="28"/>
          <w:szCs w:val="28"/>
        </w:rPr>
      </w:pPr>
    </w:p>
    <w:p w:rsidR="00E56C77" w:rsidRDefault="00E56C77" w:rsidP="00E56C77">
      <w:pPr>
        <w:jc w:val="right"/>
        <w:rPr>
          <w:rFonts w:ascii="Garamond" w:hAnsi="Garamond"/>
          <w:b/>
          <w:color w:val="767171" w:themeColor="background2" w:themeShade="80"/>
          <w:sz w:val="28"/>
          <w:szCs w:val="28"/>
        </w:rPr>
      </w:pPr>
    </w:p>
    <w:p w:rsidR="00E56C77" w:rsidRDefault="00E56C77" w:rsidP="00E56C77">
      <w:pPr>
        <w:jc w:val="right"/>
        <w:rPr>
          <w:rFonts w:ascii="Garamond" w:hAnsi="Garamond"/>
          <w:b/>
          <w:color w:val="767171" w:themeColor="background2" w:themeShade="80"/>
          <w:sz w:val="28"/>
          <w:szCs w:val="28"/>
        </w:rPr>
      </w:pPr>
    </w:p>
    <w:p w:rsidR="00E56C77" w:rsidRDefault="00E56C77" w:rsidP="00E56C77">
      <w:pPr>
        <w:jc w:val="right"/>
        <w:rPr>
          <w:rFonts w:ascii="Garamond" w:hAnsi="Garamond"/>
          <w:b/>
          <w:color w:val="767171" w:themeColor="background2" w:themeShade="80"/>
          <w:sz w:val="28"/>
          <w:szCs w:val="28"/>
        </w:rPr>
      </w:pPr>
    </w:p>
    <w:p w:rsidR="00E56C77" w:rsidRDefault="00E56C77" w:rsidP="00E56C77">
      <w:pPr>
        <w:jc w:val="right"/>
        <w:rPr>
          <w:rFonts w:ascii="Garamond" w:hAnsi="Garamond"/>
          <w:b/>
          <w:color w:val="767171" w:themeColor="background2" w:themeShade="80"/>
          <w:sz w:val="28"/>
          <w:szCs w:val="28"/>
        </w:rPr>
      </w:pPr>
    </w:p>
    <w:p w:rsidR="00E56C77" w:rsidRDefault="00E56C77" w:rsidP="00E56C77">
      <w:pPr>
        <w:jc w:val="right"/>
        <w:rPr>
          <w:rFonts w:ascii="Garamond" w:hAnsi="Garamond"/>
          <w:b/>
          <w:color w:val="767171" w:themeColor="background2" w:themeShade="80"/>
          <w:sz w:val="28"/>
          <w:szCs w:val="28"/>
        </w:rPr>
      </w:pPr>
    </w:p>
    <w:p w:rsidR="00E56C77" w:rsidRDefault="00E56C77" w:rsidP="00E56C77">
      <w:pPr>
        <w:jc w:val="right"/>
        <w:rPr>
          <w:rFonts w:ascii="Garamond" w:hAnsi="Garamond"/>
          <w:b/>
          <w:color w:val="767171" w:themeColor="background2" w:themeShade="80"/>
          <w:sz w:val="28"/>
          <w:szCs w:val="28"/>
        </w:rPr>
      </w:pPr>
    </w:p>
    <w:p w:rsidR="00E56C77" w:rsidRDefault="00E56C77" w:rsidP="00E56C77">
      <w:pPr>
        <w:jc w:val="right"/>
        <w:rPr>
          <w:rFonts w:ascii="Garamond" w:hAnsi="Garamond"/>
          <w:b/>
          <w:color w:val="767171" w:themeColor="background2" w:themeShade="80"/>
          <w:sz w:val="28"/>
          <w:szCs w:val="28"/>
        </w:rPr>
      </w:pPr>
    </w:p>
    <w:p w:rsidR="00E56C77" w:rsidRDefault="00E56C77" w:rsidP="00E56C77">
      <w:pPr>
        <w:jc w:val="right"/>
        <w:rPr>
          <w:rFonts w:ascii="Garamond" w:hAnsi="Garamond"/>
          <w:b/>
          <w:color w:val="767171" w:themeColor="background2" w:themeShade="80"/>
          <w:sz w:val="28"/>
          <w:szCs w:val="28"/>
        </w:rPr>
      </w:pPr>
    </w:p>
    <w:tbl>
      <w:tblPr>
        <w:tblW w:w="10235" w:type="dxa"/>
        <w:jc w:val="center"/>
        <w:tblCellMar>
          <w:top w:w="15" w:type="dxa"/>
          <w:left w:w="15" w:type="dxa"/>
          <w:bottom w:w="15" w:type="dxa"/>
          <w:right w:w="15" w:type="dxa"/>
        </w:tblCellMar>
        <w:tblLook w:val="04A0"/>
      </w:tblPr>
      <w:tblGrid>
        <w:gridCol w:w="2298"/>
        <w:gridCol w:w="679"/>
        <w:gridCol w:w="3148"/>
        <w:gridCol w:w="1985"/>
        <w:gridCol w:w="2125"/>
      </w:tblGrid>
      <w:tr w:rsidR="00CF790A" w:rsidRPr="00D94639" w:rsidTr="00C13E74">
        <w:trPr>
          <w:trHeight w:val="101"/>
          <w:jc w:val="center"/>
        </w:trPr>
        <w:tc>
          <w:tcPr>
            <w:tcW w:w="0" w:type="auto"/>
            <w:gridSpan w:val="5"/>
            <w:tcBorders>
              <w:top w:val="single" w:sz="4" w:space="0" w:color="auto"/>
              <w:left w:val="single" w:sz="4" w:space="0" w:color="000000"/>
              <w:bottom w:val="single" w:sz="4" w:space="0" w:color="000000"/>
              <w:right w:val="single" w:sz="4" w:space="0" w:color="000000"/>
            </w:tcBorders>
            <w:shd w:val="clear" w:color="auto" w:fill="EAEAEA"/>
            <w:vAlign w:val="center"/>
            <w:hideMark/>
          </w:tcPr>
          <w:p w:rsidR="00CF790A" w:rsidRPr="00D94639" w:rsidRDefault="00CF790A" w:rsidP="00FB1E78">
            <w:pPr>
              <w:spacing w:before="100" w:beforeAutospacing="1" w:after="100" w:afterAutospacing="1"/>
              <w:jc w:val="both"/>
              <w:rPr>
                <w:rFonts w:ascii="Garamond" w:hAnsi="Garamond"/>
              </w:rPr>
            </w:pPr>
            <w:bookmarkStart w:id="1" w:name="_Hlk517864222"/>
            <w:bookmarkEnd w:id="0"/>
            <w:r>
              <w:rPr>
                <w:rFonts w:ascii="Garamond" w:hAnsi="Garamond"/>
                <w:b/>
                <w:bCs/>
                <w:sz w:val="28"/>
                <w:szCs w:val="28"/>
              </w:rPr>
              <w:lastRenderedPageBreak/>
              <w:t>Datos del C</w:t>
            </w:r>
            <w:r w:rsidR="00E46D8D">
              <w:rPr>
                <w:rFonts w:ascii="Garamond" w:hAnsi="Garamond"/>
                <w:b/>
                <w:bCs/>
                <w:sz w:val="28"/>
                <w:szCs w:val="28"/>
              </w:rPr>
              <w:t>otitular</w:t>
            </w:r>
          </w:p>
        </w:tc>
      </w:tr>
      <w:tr w:rsidR="00CF790A" w:rsidRPr="00D94639" w:rsidTr="00FB1E78">
        <w:trPr>
          <w:trHeight w:val="389"/>
          <w:jc w:val="center"/>
        </w:trPr>
        <w:tc>
          <w:tcPr>
            <w:tcW w:w="2977"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Nombre/s</w:t>
            </w:r>
          </w:p>
        </w:tc>
        <w:tc>
          <w:tcPr>
            <w:tcW w:w="3148"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Apellido/s</w:t>
            </w:r>
          </w:p>
        </w:tc>
        <w:tc>
          <w:tcPr>
            <w:tcW w:w="1985"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Tipo y N° de Doc.</w:t>
            </w:r>
          </w:p>
        </w:tc>
        <w:tc>
          <w:tcPr>
            <w:tcW w:w="2125"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szCs w:val="14"/>
              </w:rPr>
            </w:pPr>
            <w:r w:rsidRPr="008C38CC">
              <w:rPr>
                <w:rFonts w:ascii="Garamond" w:hAnsi="Garamond"/>
                <w:b/>
                <w:sz w:val="16"/>
                <w:szCs w:val="14"/>
              </w:rPr>
              <w:t>Fecha de Nacimiento</w:t>
            </w:r>
          </w:p>
        </w:tc>
      </w:tr>
      <w:tr w:rsidR="00CF790A" w:rsidRPr="00D94639" w:rsidTr="00FB1E78">
        <w:trPr>
          <w:trHeight w:val="664"/>
          <w:jc w:val="center"/>
        </w:trPr>
        <w:tc>
          <w:tcPr>
            <w:tcW w:w="2298"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szCs w:val="14"/>
              </w:rPr>
            </w:pPr>
            <w:r w:rsidRPr="008C38CC">
              <w:rPr>
                <w:rFonts w:ascii="Garamond" w:hAnsi="Garamond"/>
                <w:b/>
                <w:sz w:val="16"/>
                <w:szCs w:val="14"/>
              </w:rPr>
              <w:t>Lugar de Nacimiento</w:t>
            </w:r>
          </w:p>
        </w:tc>
        <w:tc>
          <w:tcPr>
            <w:tcW w:w="679" w:type="dxa"/>
            <w:tcBorders>
              <w:top w:val="single" w:sz="4" w:space="0" w:color="000000"/>
              <w:left w:val="single" w:sz="4" w:space="0" w:color="000000"/>
              <w:bottom w:val="single" w:sz="4" w:space="0" w:color="000000"/>
              <w:right w:val="single" w:sz="4" w:space="0" w:color="000000"/>
            </w:tcBorders>
          </w:tcPr>
          <w:p w:rsidR="00CF790A" w:rsidRPr="008C38CC" w:rsidRDefault="00CF790A" w:rsidP="00FB1E78">
            <w:pPr>
              <w:spacing w:before="100" w:beforeAutospacing="1" w:after="100" w:afterAutospacing="1"/>
              <w:rPr>
                <w:rFonts w:ascii="Garamond" w:hAnsi="Garamond"/>
                <w:b/>
                <w:sz w:val="16"/>
                <w:szCs w:val="14"/>
              </w:rPr>
            </w:pPr>
            <w:r w:rsidRPr="008C38CC">
              <w:rPr>
                <w:rFonts w:ascii="Garamond" w:hAnsi="Garamond"/>
                <w:b/>
                <w:sz w:val="16"/>
                <w:szCs w:val="14"/>
              </w:rPr>
              <w:t>Sexo</w:t>
            </w:r>
          </w:p>
        </w:tc>
        <w:tc>
          <w:tcPr>
            <w:tcW w:w="3148" w:type="dxa"/>
            <w:tcBorders>
              <w:top w:val="single" w:sz="4" w:space="0" w:color="000000"/>
              <w:left w:val="single" w:sz="4" w:space="0" w:color="000000"/>
              <w:bottom w:val="single" w:sz="4" w:space="0" w:color="000000"/>
              <w:right w:val="single" w:sz="4" w:space="0" w:color="000000"/>
            </w:tcBorders>
          </w:tcPr>
          <w:p w:rsidR="00CF790A" w:rsidRPr="008C38CC" w:rsidRDefault="00CF790A" w:rsidP="00FB1E78">
            <w:pPr>
              <w:rPr>
                <w:rFonts w:ascii="Garamond" w:hAnsi="Garamond"/>
                <w:b/>
                <w:sz w:val="16"/>
                <w:szCs w:val="14"/>
              </w:rPr>
            </w:pPr>
            <w:r w:rsidRPr="008C38CC">
              <w:rPr>
                <w:rFonts w:ascii="Garamond" w:hAnsi="Garamond"/>
                <w:b/>
                <w:sz w:val="16"/>
                <w:szCs w:val="14"/>
              </w:rPr>
              <w:t>Nacionalidad</w:t>
            </w:r>
          </w:p>
          <w:p w:rsidR="00CF790A" w:rsidRPr="008C38CC" w:rsidRDefault="00CF790A" w:rsidP="00FB1E78">
            <w:pPr>
              <w:rPr>
                <w:rFonts w:ascii="Garamond" w:hAnsi="Garamond"/>
                <w:b/>
                <w:sz w:val="16"/>
                <w:szCs w:val="14"/>
              </w:rPr>
            </w:pPr>
          </w:p>
          <w:p w:rsidR="00CF790A" w:rsidRPr="008C38CC" w:rsidRDefault="00CF790A" w:rsidP="00FB1E78">
            <w:pPr>
              <w:rPr>
                <w:rFonts w:ascii="Garamond" w:hAnsi="Garamond"/>
                <w:b/>
                <w:sz w:val="16"/>
                <w:szCs w:val="14"/>
              </w:rPr>
            </w:pPr>
          </w:p>
        </w:tc>
        <w:tc>
          <w:tcPr>
            <w:tcW w:w="4110"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rPr>
                <w:rFonts w:ascii="Garamond" w:hAnsi="Garamond"/>
                <w:b/>
                <w:sz w:val="16"/>
                <w:szCs w:val="14"/>
              </w:rPr>
            </w:pPr>
            <w:r w:rsidRPr="008C38CC">
              <w:rPr>
                <w:rFonts w:ascii="Garamond" w:hAnsi="Garamond"/>
                <w:b/>
                <w:sz w:val="16"/>
                <w:szCs w:val="14"/>
              </w:rPr>
              <w:t xml:space="preserve">Estado Civil: Soltero   </w:t>
            </w:r>
            <w:r w:rsidRPr="008C38CC">
              <w:rPr>
                <w:rFonts w:ascii="Garamond" w:hAnsi="Garamond"/>
                <w:b/>
                <w:noProof/>
                <w:sz w:val="16"/>
                <w:szCs w:val="14"/>
                <w:lang w:val="es-AR" w:eastAsia="es-AR"/>
              </w:rPr>
              <w:drawing>
                <wp:inline distT="0" distB="0" distL="0" distR="0">
                  <wp:extent cx="151130" cy="167005"/>
                  <wp:effectExtent l="0" t="0" r="1270" b="0"/>
                  <wp:docPr id="23" name="Imagen 23"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8C38CC">
              <w:rPr>
                <w:rFonts w:ascii="Garamond" w:hAnsi="Garamond"/>
                <w:b/>
                <w:sz w:val="16"/>
                <w:szCs w:val="14"/>
              </w:rPr>
              <w:t xml:space="preserve">   Casado   </w:t>
            </w:r>
            <w:r w:rsidRPr="008C38CC">
              <w:rPr>
                <w:rFonts w:ascii="Garamond" w:hAnsi="Garamond"/>
                <w:b/>
                <w:noProof/>
                <w:sz w:val="16"/>
                <w:szCs w:val="14"/>
                <w:lang w:val="es-AR" w:eastAsia="es-AR"/>
              </w:rPr>
              <w:drawing>
                <wp:inline distT="0" distB="0" distL="0" distR="0">
                  <wp:extent cx="151130" cy="167005"/>
                  <wp:effectExtent l="0" t="0" r="1270" b="0"/>
                  <wp:docPr id="25" name="Imagen 25" descr="page2image1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63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8C38CC">
              <w:rPr>
                <w:rFonts w:ascii="Garamond" w:hAnsi="Garamond"/>
                <w:b/>
                <w:sz w:val="16"/>
                <w:szCs w:val="14"/>
              </w:rPr>
              <w:t xml:space="preserve">   Divorciado   </w:t>
            </w:r>
            <w:r w:rsidRPr="008C38CC">
              <w:rPr>
                <w:rFonts w:ascii="Garamond" w:hAnsi="Garamond"/>
                <w:b/>
                <w:noProof/>
                <w:sz w:val="16"/>
                <w:szCs w:val="14"/>
                <w:lang w:val="es-AR" w:eastAsia="es-AR"/>
              </w:rPr>
              <w:drawing>
                <wp:inline distT="0" distB="0" distL="0" distR="0">
                  <wp:extent cx="151130" cy="167005"/>
                  <wp:effectExtent l="0" t="0" r="1270" b="0"/>
                  <wp:docPr id="26" name="Imagen 26" descr="page2image1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588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p w:rsidR="00CF790A" w:rsidRPr="008C38CC" w:rsidRDefault="00CF790A" w:rsidP="00FB1E78">
            <w:pPr>
              <w:rPr>
                <w:rFonts w:ascii="Garamond" w:hAnsi="Garamond"/>
                <w:b/>
                <w:sz w:val="16"/>
                <w:szCs w:val="14"/>
              </w:rPr>
            </w:pPr>
            <w:r w:rsidRPr="008C38CC">
              <w:rPr>
                <w:rFonts w:ascii="Garamond" w:hAnsi="Garamond"/>
                <w:b/>
                <w:sz w:val="16"/>
                <w:szCs w:val="14"/>
              </w:rPr>
              <w:t xml:space="preserve">Viudo  </w:t>
            </w:r>
            <w:r w:rsidRPr="008C38CC">
              <w:rPr>
                <w:rFonts w:ascii="Garamond" w:hAnsi="Garamond"/>
                <w:b/>
                <w:noProof/>
                <w:sz w:val="16"/>
                <w:szCs w:val="14"/>
                <w:lang w:val="es-AR" w:eastAsia="es-AR"/>
              </w:rPr>
              <w:drawing>
                <wp:inline distT="0" distB="0" distL="0" distR="0">
                  <wp:extent cx="151130" cy="167005"/>
                  <wp:effectExtent l="0" t="0" r="1270" b="0"/>
                  <wp:docPr id="27" name="Imagen 27" descr="page2image15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546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8C38CC">
              <w:rPr>
                <w:rFonts w:ascii="Garamond" w:hAnsi="Garamond"/>
                <w:b/>
                <w:sz w:val="16"/>
                <w:szCs w:val="14"/>
              </w:rPr>
              <w:t xml:space="preserve">   Conviviente   </w:t>
            </w:r>
            <w:r w:rsidRPr="008C38CC">
              <w:rPr>
                <w:rFonts w:ascii="Garamond" w:hAnsi="Garamond"/>
                <w:b/>
                <w:noProof/>
                <w:sz w:val="16"/>
                <w:szCs w:val="14"/>
                <w:lang w:val="es-AR" w:eastAsia="es-AR"/>
              </w:rPr>
              <w:drawing>
                <wp:inline distT="0" distB="0" distL="0" distR="0">
                  <wp:extent cx="151130" cy="167005"/>
                  <wp:effectExtent l="0" t="0" r="1270" b="0"/>
                  <wp:docPr id="28" name="Imagen 28" descr="page2image15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546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CF790A" w:rsidRPr="00D94639" w:rsidTr="00FB1E78">
        <w:trPr>
          <w:trHeight w:val="350"/>
          <w:jc w:val="center"/>
        </w:trPr>
        <w:tc>
          <w:tcPr>
            <w:tcW w:w="2977"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CUIL, CUIT o CDI</w:t>
            </w:r>
          </w:p>
        </w:tc>
        <w:tc>
          <w:tcPr>
            <w:tcW w:w="5133"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Domicilio Fiscal / Laboral</w:t>
            </w:r>
          </w:p>
        </w:tc>
        <w:tc>
          <w:tcPr>
            <w:tcW w:w="2125"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szCs w:val="14"/>
              </w:rPr>
            </w:pPr>
            <w:r w:rsidRPr="008C38CC">
              <w:rPr>
                <w:rFonts w:ascii="Garamond" w:hAnsi="Garamond"/>
                <w:b/>
                <w:sz w:val="16"/>
                <w:szCs w:val="14"/>
              </w:rPr>
              <w:t>Código Postal</w:t>
            </w:r>
          </w:p>
        </w:tc>
      </w:tr>
      <w:tr w:rsidR="00CF790A" w:rsidRPr="00D94639" w:rsidTr="00FB1E78">
        <w:trPr>
          <w:trHeight w:val="383"/>
          <w:jc w:val="center"/>
        </w:trPr>
        <w:tc>
          <w:tcPr>
            <w:tcW w:w="8110" w:type="dxa"/>
            <w:gridSpan w:val="4"/>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Domicilio Real</w:t>
            </w:r>
          </w:p>
        </w:tc>
        <w:tc>
          <w:tcPr>
            <w:tcW w:w="2125"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rPr>
                <w:rFonts w:ascii="Garamond" w:hAnsi="Garamond"/>
                <w:b/>
                <w:sz w:val="16"/>
              </w:rPr>
            </w:pPr>
            <w:r w:rsidRPr="008C38CC">
              <w:rPr>
                <w:rFonts w:ascii="Garamond" w:hAnsi="Garamond"/>
                <w:b/>
                <w:sz w:val="16"/>
                <w:szCs w:val="14"/>
              </w:rPr>
              <w:t>Código Postal</w:t>
            </w:r>
          </w:p>
        </w:tc>
      </w:tr>
      <w:tr w:rsidR="00CF790A" w:rsidRPr="00D94639" w:rsidTr="00FB1E78">
        <w:trPr>
          <w:trHeight w:val="233"/>
          <w:jc w:val="center"/>
        </w:trPr>
        <w:tc>
          <w:tcPr>
            <w:tcW w:w="2977"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Localidad</w:t>
            </w:r>
          </w:p>
        </w:tc>
        <w:tc>
          <w:tcPr>
            <w:tcW w:w="3148"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Provincia</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País</w:t>
            </w:r>
          </w:p>
        </w:tc>
      </w:tr>
      <w:tr w:rsidR="00CF790A" w:rsidRPr="00D94639" w:rsidTr="00FB1E78">
        <w:trPr>
          <w:trHeight w:val="238"/>
          <w:jc w:val="center"/>
        </w:trPr>
        <w:tc>
          <w:tcPr>
            <w:tcW w:w="2977"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Teléfono</w:t>
            </w:r>
          </w:p>
        </w:tc>
        <w:tc>
          <w:tcPr>
            <w:tcW w:w="3148" w:type="dxa"/>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Celular</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CF790A" w:rsidRPr="008C38CC" w:rsidRDefault="00CF790A" w:rsidP="00FB1E78">
            <w:pPr>
              <w:spacing w:before="100" w:beforeAutospacing="1" w:after="100" w:afterAutospacing="1"/>
              <w:rPr>
                <w:rFonts w:ascii="Garamond" w:hAnsi="Garamond"/>
                <w:b/>
                <w:sz w:val="16"/>
              </w:rPr>
            </w:pPr>
            <w:r w:rsidRPr="008C38CC">
              <w:rPr>
                <w:rFonts w:ascii="Garamond" w:hAnsi="Garamond"/>
                <w:b/>
                <w:sz w:val="16"/>
                <w:szCs w:val="14"/>
              </w:rPr>
              <w:t>E-Mail</w:t>
            </w:r>
          </w:p>
        </w:tc>
      </w:tr>
    </w:tbl>
    <w:p w:rsidR="00CF790A" w:rsidRPr="00D94639" w:rsidRDefault="00CF790A" w:rsidP="00CF790A">
      <w:pPr>
        <w:jc w:val="both"/>
        <w:rPr>
          <w:rFonts w:ascii="Garamond" w:hAnsi="Garamond"/>
          <w:b/>
          <w:vanish/>
        </w:rPr>
      </w:pPr>
    </w:p>
    <w:tbl>
      <w:tblPr>
        <w:tblW w:w="0" w:type="auto"/>
        <w:jc w:val="center"/>
        <w:tblLayout w:type="fixed"/>
        <w:tblCellMar>
          <w:top w:w="15" w:type="dxa"/>
          <w:left w:w="15" w:type="dxa"/>
          <w:bottom w:w="15" w:type="dxa"/>
          <w:right w:w="15" w:type="dxa"/>
        </w:tblCellMar>
        <w:tblLook w:val="04A0"/>
      </w:tblPr>
      <w:tblGrid>
        <w:gridCol w:w="2592"/>
        <w:gridCol w:w="706"/>
        <w:gridCol w:w="50"/>
        <w:gridCol w:w="687"/>
        <w:gridCol w:w="389"/>
        <w:gridCol w:w="435"/>
        <w:gridCol w:w="284"/>
        <w:gridCol w:w="462"/>
        <w:gridCol w:w="2090"/>
        <w:gridCol w:w="2560"/>
      </w:tblGrid>
      <w:tr w:rsidR="00CF790A" w:rsidRPr="00D94639" w:rsidTr="00FB1E78">
        <w:trPr>
          <w:trHeight w:val="227"/>
          <w:jc w:val="center"/>
        </w:trPr>
        <w:tc>
          <w:tcPr>
            <w:tcW w:w="10255"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F790A" w:rsidRPr="00D94639" w:rsidRDefault="00CF790A" w:rsidP="00FB1E78">
            <w:pPr>
              <w:spacing w:before="100" w:beforeAutospacing="1" w:after="100" w:afterAutospacing="1"/>
              <w:jc w:val="both"/>
              <w:rPr>
                <w:rFonts w:ascii="Garamond" w:hAnsi="Garamond"/>
                <w:b/>
              </w:rPr>
            </w:pPr>
            <w:r w:rsidRPr="00FC408C">
              <w:rPr>
                <w:rFonts w:ascii="Garamond" w:hAnsi="Garamond"/>
                <w:b/>
                <w:bCs/>
                <w:szCs w:val="22"/>
              </w:rPr>
              <w:t>Datos del Cónyuge / Conviviente</w:t>
            </w:r>
          </w:p>
        </w:tc>
      </w:tr>
      <w:tr w:rsidR="00CF790A" w:rsidRPr="00D94639" w:rsidTr="00FB1E78">
        <w:trPr>
          <w:trHeight w:val="385"/>
          <w:jc w:val="center"/>
        </w:trPr>
        <w:tc>
          <w:tcPr>
            <w:tcW w:w="4424" w:type="dxa"/>
            <w:gridSpan w:val="5"/>
            <w:tcBorders>
              <w:top w:val="single" w:sz="4" w:space="0" w:color="000000"/>
              <w:left w:val="single" w:sz="4" w:space="0" w:color="000000"/>
              <w:bottom w:val="single" w:sz="4" w:space="0" w:color="000000"/>
              <w:right w:val="single" w:sz="4" w:space="0" w:color="000000"/>
            </w:tcBorders>
            <w:hideMark/>
          </w:tcPr>
          <w:p w:rsidR="00CF790A" w:rsidRPr="00B80034" w:rsidRDefault="00CF790A" w:rsidP="00FB1E78">
            <w:pPr>
              <w:spacing w:before="100" w:beforeAutospacing="1" w:after="100" w:afterAutospacing="1"/>
              <w:rPr>
                <w:rFonts w:ascii="Garamond" w:hAnsi="Garamond"/>
                <w:b/>
                <w:sz w:val="16"/>
              </w:rPr>
            </w:pPr>
            <w:r w:rsidRPr="00B80034">
              <w:rPr>
                <w:rFonts w:ascii="Garamond" w:hAnsi="Garamond"/>
                <w:b/>
                <w:sz w:val="16"/>
                <w:szCs w:val="14"/>
              </w:rPr>
              <w:t>Apellido/s</w:t>
            </w:r>
          </w:p>
        </w:tc>
        <w:tc>
          <w:tcPr>
            <w:tcW w:w="5831" w:type="dxa"/>
            <w:gridSpan w:val="5"/>
            <w:tcBorders>
              <w:top w:val="single" w:sz="4" w:space="0" w:color="000000"/>
              <w:left w:val="single" w:sz="4" w:space="0" w:color="000000"/>
              <w:bottom w:val="single" w:sz="4" w:space="0" w:color="000000"/>
              <w:right w:val="single" w:sz="4" w:space="0" w:color="000000"/>
            </w:tcBorders>
            <w:hideMark/>
          </w:tcPr>
          <w:p w:rsidR="00CF790A" w:rsidRPr="00B80034" w:rsidRDefault="00CF790A" w:rsidP="00FB1E78">
            <w:pPr>
              <w:spacing w:before="100" w:beforeAutospacing="1" w:after="100" w:afterAutospacing="1"/>
              <w:rPr>
                <w:rFonts w:ascii="Garamond" w:hAnsi="Garamond"/>
                <w:b/>
                <w:sz w:val="16"/>
                <w:szCs w:val="14"/>
              </w:rPr>
            </w:pPr>
            <w:r w:rsidRPr="00B80034">
              <w:rPr>
                <w:rFonts w:ascii="Garamond" w:hAnsi="Garamond"/>
                <w:b/>
                <w:sz w:val="16"/>
                <w:szCs w:val="14"/>
              </w:rPr>
              <w:t>Nombre/s</w:t>
            </w:r>
          </w:p>
        </w:tc>
      </w:tr>
      <w:tr w:rsidR="00CF790A" w:rsidRPr="00D94639" w:rsidTr="00FB1E78">
        <w:trPr>
          <w:trHeight w:val="439"/>
          <w:jc w:val="center"/>
        </w:trPr>
        <w:tc>
          <w:tcPr>
            <w:tcW w:w="3348" w:type="dxa"/>
            <w:gridSpan w:val="3"/>
            <w:tcBorders>
              <w:top w:val="single" w:sz="4" w:space="0" w:color="000000"/>
              <w:left w:val="single" w:sz="4" w:space="0" w:color="000000"/>
              <w:bottom w:val="single" w:sz="4" w:space="0" w:color="000000"/>
              <w:right w:val="single" w:sz="4" w:space="0" w:color="000000"/>
            </w:tcBorders>
            <w:hideMark/>
          </w:tcPr>
          <w:p w:rsidR="00CF790A" w:rsidRPr="00B80034" w:rsidRDefault="00CF790A" w:rsidP="00FB1E78">
            <w:pPr>
              <w:spacing w:before="100" w:beforeAutospacing="1" w:after="100" w:afterAutospacing="1"/>
              <w:rPr>
                <w:rFonts w:ascii="Garamond" w:hAnsi="Garamond"/>
                <w:b/>
                <w:sz w:val="16"/>
              </w:rPr>
            </w:pPr>
            <w:r w:rsidRPr="00B80034">
              <w:rPr>
                <w:rFonts w:ascii="Garamond" w:hAnsi="Garamond"/>
                <w:b/>
                <w:sz w:val="16"/>
                <w:szCs w:val="14"/>
              </w:rPr>
              <w:t>Tipo y N° de Doc.</w:t>
            </w:r>
          </w:p>
        </w:tc>
        <w:tc>
          <w:tcPr>
            <w:tcW w:w="2257" w:type="dxa"/>
            <w:gridSpan w:val="5"/>
            <w:tcBorders>
              <w:top w:val="single" w:sz="4" w:space="0" w:color="000000"/>
              <w:left w:val="single" w:sz="4" w:space="0" w:color="000000"/>
              <w:bottom w:val="single" w:sz="4" w:space="0" w:color="000000"/>
              <w:right w:val="single" w:sz="4" w:space="0" w:color="000000"/>
            </w:tcBorders>
            <w:hideMark/>
          </w:tcPr>
          <w:p w:rsidR="00CF790A" w:rsidRPr="00B80034" w:rsidRDefault="00CF790A" w:rsidP="00FB1E78">
            <w:pPr>
              <w:spacing w:before="100" w:beforeAutospacing="1" w:after="100" w:afterAutospacing="1"/>
              <w:rPr>
                <w:rFonts w:ascii="Garamond" w:hAnsi="Garamond"/>
                <w:b/>
                <w:sz w:val="16"/>
              </w:rPr>
            </w:pPr>
            <w:r w:rsidRPr="00B80034">
              <w:rPr>
                <w:rFonts w:ascii="Garamond" w:hAnsi="Garamond"/>
                <w:b/>
                <w:sz w:val="16"/>
                <w:szCs w:val="14"/>
              </w:rPr>
              <w:t>Nacionalidad</w:t>
            </w:r>
          </w:p>
        </w:tc>
        <w:tc>
          <w:tcPr>
            <w:tcW w:w="4650" w:type="dxa"/>
            <w:gridSpan w:val="2"/>
            <w:tcBorders>
              <w:top w:val="single" w:sz="4" w:space="0" w:color="000000"/>
              <w:left w:val="single" w:sz="4" w:space="0" w:color="000000"/>
              <w:bottom w:val="single" w:sz="4" w:space="0" w:color="000000"/>
              <w:right w:val="single" w:sz="4" w:space="0" w:color="000000"/>
            </w:tcBorders>
            <w:hideMark/>
          </w:tcPr>
          <w:p w:rsidR="00CF790A" w:rsidRPr="00B80034" w:rsidRDefault="00CF790A" w:rsidP="00FB1E78">
            <w:pPr>
              <w:spacing w:before="100" w:beforeAutospacing="1" w:after="100" w:afterAutospacing="1"/>
              <w:rPr>
                <w:rFonts w:ascii="Garamond" w:hAnsi="Garamond"/>
                <w:b/>
                <w:sz w:val="16"/>
              </w:rPr>
            </w:pPr>
            <w:r w:rsidRPr="00B80034">
              <w:rPr>
                <w:rFonts w:ascii="Garamond" w:hAnsi="Garamond"/>
                <w:b/>
                <w:sz w:val="16"/>
                <w:szCs w:val="14"/>
              </w:rPr>
              <w:t>Fecha y Lugar de Nacimiento</w:t>
            </w:r>
          </w:p>
        </w:tc>
      </w:tr>
      <w:tr w:rsidR="00CF790A" w:rsidRPr="00D94639" w:rsidTr="00FB1E78">
        <w:trPr>
          <w:trHeight w:val="422"/>
          <w:jc w:val="center"/>
        </w:trPr>
        <w:tc>
          <w:tcPr>
            <w:tcW w:w="3298" w:type="dxa"/>
            <w:gridSpan w:val="2"/>
            <w:tcBorders>
              <w:top w:val="single" w:sz="4" w:space="0" w:color="000000"/>
              <w:left w:val="single" w:sz="4" w:space="0" w:color="000000"/>
              <w:bottom w:val="single" w:sz="4" w:space="0" w:color="000000"/>
            </w:tcBorders>
            <w:hideMark/>
          </w:tcPr>
          <w:p w:rsidR="00CF790A" w:rsidRPr="00B80034" w:rsidRDefault="00CF790A" w:rsidP="00FB1E78">
            <w:pPr>
              <w:rPr>
                <w:rFonts w:ascii="Garamond" w:hAnsi="Garamond"/>
                <w:b/>
                <w:sz w:val="16"/>
              </w:rPr>
            </w:pPr>
            <w:r w:rsidRPr="00B80034">
              <w:rPr>
                <w:rFonts w:ascii="Garamond" w:hAnsi="Garamond"/>
                <w:b/>
                <w:sz w:val="16"/>
                <w:szCs w:val="14"/>
              </w:rPr>
              <w:t>Actividad Principal</w:t>
            </w:r>
          </w:p>
        </w:tc>
        <w:tc>
          <w:tcPr>
            <w:tcW w:w="50" w:type="dxa"/>
            <w:tcBorders>
              <w:top w:val="single" w:sz="4" w:space="0" w:color="000000"/>
              <w:left w:val="single" w:sz="4" w:space="0" w:color="000000"/>
              <w:bottom w:val="single" w:sz="4" w:space="0" w:color="000000"/>
            </w:tcBorders>
          </w:tcPr>
          <w:p w:rsidR="00CF790A" w:rsidRPr="00B80034" w:rsidRDefault="00CF790A" w:rsidP="00FB1E78">
            <w:pPr>
              <w:rPr>
                <w:rFonts w:ascii="Garamond" w:hAnsi="Garamond"/>
                <w:b/>
                <w:sz w:val="16"/>
              </w:rPr>
            </w:pPr>
          </w:p>
        </w:tc>
        <w:tc>
          <w:tcPr>
            <w:tcW w:w="6907" w:type="dxa"/>
            <w:gridSpan w:val="7"/>
            <w:tcBorders>
              <w:top w:val="single" w:sz="4" w:space="0" w:color="000000"/>
              <w:bottom w:val="single" w:sz="4" w:space="0" w:color="000000"/>
              <w:right w:val="single" w:sz="4" w:space="0" w:color="000000"/>
            </w:tcBorders>
            <w:vAlign w:val="center"/>
            <w:hideMark/>
          </w:tcPr>
          <w:p w:rsidR="00CF790A" w:rsidRPr="00B80034" w:rsidRDefault="00CF790A" w:rsidP="00FB1E78">
            <w:pPr>
              <w:jc w:val="both"/>
              <w:rPr>
                <w:rFonts w:ascii="Garamond" w:hAnsi="Garamond"/>
                <w:b/>
                <w:sz w:val="16"/>
                <w:szCs w:val="16"/>
              </w:rPr>
            </w:pPr>
            <w:r w:rsidRPr="00B80034">
              <w:rPr>
                <w:rFonts w:ascii="Garamond" w:hAnsi="Garamond"/>
                <w:b/>
                <w:sz w:val="16"/>
                <w:szCs w:val="16"/>
              </w:rPr>
              <w:t xml:space="preserve">Declaro bajo juramento que he tomado conocimiento de la Nómina de Personas Expuestas Políticamente aprobada por la Unidad de Información Financiera, y SI  </w:t>
            </w:r>
            <w:r w:rsidRPr="00B80034">
              <w:rPr>
                <w:rFonts w:ascii="Garamond" w:hAnsi="Garamond"/>
                <w:b/>
                <w:noProof/>
                <w:sz w:val="16"/>
                <w:szCs w:val="14"/>
                <w:lang w:val="es-AR" w:eastAsia="es-AR"/>
              </w:rPr>
              <w:drawing>
                <wp:inline distT="0" distB="0" distL="0" distR="0">
                  <wp:extent cx="87464" cy="96651"/>
                  <wp:effectExtent l="0" t="0" r="8255" b="0"/>
                  <wp:docPr id="29" name="Imagen 29"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69" cy="105939"/>
                          </a:xfrm>
                          <a:prstGeom prst="rect">
                            <a:avLst/>
                          </a:prstGeom>
                          <a:noFill/>
                          <a:ln>
                            <a:noFill/>
                          </a:ln>
                        </pic:spPr>
                      </pic:pic>
                    </a:graphicData>
                  </a:graphic>
                </wp:inline>
              </w:drawing>
            </w:r>
            <w:r w:rsidRPr="00B80034">
              <w:rPr>
                <w:rFonts w:ascii="Garamond" w:hAnsi="Garamond"/>
                <w:b/>
                <w:sz w:val="16"/>
                <w:szCs w:val="16"/>
              </w:rPr>
              <w:t xml:space="preserve"> / NO </w:t>
            </w:r>
            <w:r w:rsidRPr="00B80034">
              <w:rPr>
                <w:rFonts w:ascii="Garamond" w:hAnsi="Garamond"/>
                <w:b/>
                <w:noProof/>
                <w:sz w:val="16"/>
                <w:szCs w:val="14"/>
                <w:lang w:val="es-AR" w:eastAsia="es-AR"/>
              </w:rPr>
              <w:drawing>
                <wp:inline distT="0" distB="0" distL="0" distR="0">
                  <wp:extent cx="87464" cy="96651"/>
                  <wp:effectExtent l="0" t="0" r="8255" b="0"/>
                  <wp:docPr id="450" name="Imagen 450"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69" cy="105939"/>
                          </a:xfrm>
                          <a:prstGeom prst="rect">
                            <a:avLst/>
                          </a:prstGeom>
                          <a:noFill/>
                          <a:ln>
                            <a:noFill/>
                          </a:ln>
                        </pic:spPr>
                      </pic:pic>
                    </a:graphicData>
                  </a:graphic>
                </wp:inline>
              </w:drawing>
            </w:r>
            <w:r w:rsidRPr="00B80034">
              <w:rPr>
                <w:rFonts w:ascii="Garamond" w:hAnsi="Garamond"/>
                <w:b/>
                <w:sz w:val="16"/>
                <w:szCs w:val="16"/>
              </w:rPr>
              <w:t xml:space="preserve">  me encuentro alcanzado dentro de la misma.</w:t>
            </w:r>
          </w:p>
          <w:p w:rsidR="00CF790A" w:rsidRPr="00B80034" w:rsidRDefault="00CF790A" w:rsidP="00FB1E78">
            <w:pPr>
              <w:jc w:val="both"/>
              <w:rPr>
                <w:rFonts w:ascii="Garamond" w:hAnsi="Garamond"/>
                <w:b/>
                <w:sz w:val="16"/>
                <w:szCs w:val="16"/>
              </w:rPr>
            </w:pPr>
            <w:r w:rsidRPr="00B80034">
              <w:rPr>
                <w:rFonts w:ascii="Garamond" w:hAnsi="Garamond"/>
                <w:b/>
                <w:sz w:val="16"/>
                <w:szCs w:val="16"/>
              </w:rPr>
              <w:t>En caso de haber declarado que SI, informar el cargo ____________________________________________________.</w:t>
            </w:r>
            <w:r w:rsidR="00933724" w:rsidRPr="00B80034">
              <w:rPr>
                <w:rFonts w:ascii="Garamond" w:hAnsi="Garamond"/>
                <w:b/>
                <w:sz w:val="16"/>
                <w:szCs w:val="16"/>
              </w:rPr>
              <w:fldChar w:fldCharType="begin"/>
            </w:r>
            <w:r w:rsidRPr="00B80034">
              <w:rPr>
                <w:rFonts w:ascii="Garamond" w:hAnsi="Garamond"/>
                <w:b/>
                <w:sz w:val="16"/>
                <w:szCs w:val="16"/>
              </w:rPr>
              <w:instrText xml:space="preserve"> INCLUDEPICTURE "C:\\var\\folders\\5_\\pc6pr76s7yj7n4pwj3tvy_lw0000gp\\T\\com.microsoft.Word\\WebArchiveCopyPasteTempFiles\\page2image48512" \* MERGEFORMAT </w:instrText>
            </w:r>
            <w:r w:rsidR="00933724" w:rsidRPr="00B80034">
              <w:rPr>
                <w:rFonts w:ascii="Garamond" w:hAnsi="Garamond"/>
                <w:b/>
                <w:sz w:val="16"/>
                <w:szCs w:val="16"/>
              </w:rPr>
              <w:fldChar w:fldCharType="end"/>
            </w:r>
          </w:p>
        </w:tc>
      </w:tr>
      <w:tr w:rsidR="00CF790A" w:rsidRPr="00D94639" w:rsidTr="00FB1E78">
        <w:trPr>
          <w:trHeight w:val="227"/>
          <w:jc w:val="center"/>
        </w:trPr>
        <w:tc>
          <w:tcPr>
            <w:tcW w:w="10255"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F790A" w:rsidRPr="00D94639" w:rsidRDefault="00CF790A" w:rsidP="00FB1E78">
            <w:pPr>
              <w:spacing w:before="100" w:beforeAutospacing="1" w:after="100" w:afterAutospacing="1"/>
              <w:jc w:val="both"/>
              <w:rPr>
                <w:rFonts w:ascii="Garamond" w:hAnsi="Garamond"/>
                <w:b/>
              </w:rPr>
            </w:pPr>
            <w:r w:rsidRPr="00FC408C">
              <w:rPr>
                <w:rFonts w:ascii="Garamond" w:hAnsi="Garamond"/>
                <w:b/>
                <w:bCs/>
                <w:szCs w:val="22"/>
              </w:rPr>
              <w:t>Actividad Económica</w:t>
            </w:r>
          </w:p>
        </w:tc>
      </w:tr>
      <w:tr w:rsidR="00CF790A" w:rsidRPr="00D94639" w:rsidTr="00FB1E78">
        <w:trPr>
          <w:trHeight w:val="488"/>
          <w:jc w:val="center"/>
        </w:trPr>
        <w:tc>
          <w:tcPr>
            <w:tcW w:w="4035" w:type="dxa"/>
            <w:gridSpan w:val="4"/>
            <w:tcBorders>
              <w:top w:val="single" w:sz="4" w:space="0" w:color="000000"/>
              <w:left w:val="single" w:sz="4" w:space="0" w:color="000000"/>
              <w:bottom w:val="single" w:sz="4" w:space="0" w:color="000000"/>
              <w:right w:val="single" w:sz="4" w:space="0" w:color="000000"/>
            </w:tcBorders>
            <w:vAlign w:val="center"/>
            <w:hideMark/>
          </w:tcPr>
          <w:p w:rsidR="00CF790A" w:rsidRPr="00A31179" w:rsidRDefault="00CF790A" w:rsidP="00FB1E78">
            <w:pPr>
              <w:spacing w:before="100" w:beforeAutospacing="1" w:after="100" w:afterAutospacing="1"/>
              <w:rPr>
                <w:rFonts w:ascii="Garamond" w:hAnsi="Garamond"/>
                <w:b/>
                <w:sz w:val="16"/>
                <w:szCs w:val="16"/>
              </w:rPr>
            </w:pPr>
            <w:r w:rsidRPr="00A31179">
              <w:rPr>
                <w:rFonts w:ascii="Garamond" w:hAnsi="Garamond"/>
                <w:b/>
                <w:sz w:val="16"/>
                <w:szCs w:val="16"/>
              </w:rPr>
              <w:t xml:space="preserve">Relación de Dependencia  </w:t>
            </w:r>
            <w:r w:rsidRPr="00A31179">
              <w:rPr>
                <w:rFonts w:ascii="Garamond" w:hAnsi="Garamond"/>
                <w:b/>
                <w:noProof/>
                <w:sz w:val="16"/>
                <w:szCs w:val="16"/>
                <w:lang w:val="es-AR" w:eastAsia="es-AR"/>
              </w:rPr>
              <w:drawing>
                <wp:inline distT="0" distB="0" distL="0" distR="0">
                  <wp:extent cx="150451" cy="118753"/>
                  <wp:effectExtent l="0" t="0" r="2540" b="0"/>
                  <wp:docPr id="451" name="Imagen 451"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19289"/>
                          </a:xfrm>
                          <a:prstGeom prst="rect">
                            <a:avLst/>
                          </a:prstGeom>
                          <a:noFill/>
                          <a:ln>
                            <a:noFill/>
                          </a:ln>
                        </pic:spPr>
                      </pic:pic>
                    </a:graphicData>
                  </a:graphic>
                </wp:inline>
              </w:drawing>
            </w:r>
            <w:r w:rsidR="00933724" w:rsidRPr="00A31179">
              <w:rPr>
                <w:rFonts w:ascii="Garamond" w:hAnsi="Garamond"/>
                <w:b/>
                <w:sz w:val="16"/>
                <w:szCs w:val="16"/>
              </w:rPr>
              <w:fldChar w:fldCharType="begin"/>
            </w:r>
            <w:r w:rsidRPr="00A31179">
              <w:rPr>
                <w:rFonts w:ascii="Garamond" w:hAnsi="Garamond"/>
                <w:b/>
                <w:sz w:val="16"/>
                <w:szCs w:val="16"/>
              </w:rPr>
              <w:instrText xml:space="preserve"> INCLUDEPICTURE "C:\\var\\folders\\5_\\pc6pr76s7yj7n4pwj3tvy_lw0000gp\\T\\com.microsoft.Word\\WebArchiveCopyPasteTempFiles\\page2image16736" \* MERGEFORMAT </w:instrText>
            </w:r>
            <w:r w:rsidR="00933724" w:rsidRPr="00A31179">
              <w:rPr>
                <w:rFonts w:ascii="Garamond" w:hAnsi="Garamond"/>
                <w:b/>
                <w:sz w:val="16"/>
                <w:szCs w:val="16"/>
              </w:rPr>
              <w:fldChar w:fldCharType="end"/>
            </w:r>
          </w:p>
        </w:tc>
        <w:tc>
          <w:tcPr>
            <w:tcW w:w="6220" w:type="dxa"/>
            <w:gridSpan w:val="6"/>
            <w:tcBorders>
              <w:top w:val="single" w:sz="4" w:space="0" w:color="000000"/>
              <w:left w:val="single" w:sz="4" w:space="0" w:color="000000"/>
              <w:bottom w:val="single" w:sz="4" w:space="0" w:color="auto"/>
              <w:right w:val="single" w:sz="4" w:space="0" w:color="000000"/>
            </w:tcBorders>
            <w:hideMark/>
          </w:tcPr>
          <w:p w:rsidR="00CF790A" w:rsidRPr="00A31179" w:rsidRDefault="00CF790A" w:rsidP="00FB1E78">
            <w:pPr>
              <w:spacing w:before="100" w:beforeAutospacing="1" w:after="100" w:afterAutospacing="1"/>
              <w:rPr>
                <w:rFonts w:ascii="Garamond" w:hAnsi="Garamond"/>
                <w:b/>
                <w:sz w:val="16"/>
                <w:szCs w:val="16"/>
              </w:rPr>
            </w:pPr>
            <w:r w:rsidRPr="00A31179">
              <w:rPr>
                <w:rFonts w:ascii="Garamond" w:hAnsi="Garamond"/>
                <w:b/>
                <w:sz w:val="16"/>
                <w:szCs w:val="16"/>
              </w:rPr>
              <w:t>Nombre de la Empresa y Cargo</w:t>
            </w:r>
          </w:p>
        </w:tc>
      </w:tr>
      <w:tr w:rsidR="00CF790A" w:rsidRPr="00D94639" w:rsidTr="00FB1E78">
        <w:trPr>
          <w:trHeight w:val="487"/>
          <w:jc w:val="center"/>
        </w:trPr>
        <w:tc>
          <w:tcPr>
            <w:tcW w:w="4035" w:type="dxa"/>
            <w:gridSpan w:val="4"/>
            <w:tcBorders>
              <w:top w:val="single" w:sz="4" w:space="0" w:color="000000"/>
              <w:left w:val="single" w:sz="4" w:space="0" w:color="000000"/>
              <w:bottom w:val="single" w:sz="4" w:space="0" w:color="000000"/>
              <w:right w:val="single" w:sz="4" w:space="0" w:color="000000"/>
            </w:tcBorders>
            <w:vAlign w:val="center"/>
          </w:tcPr>
          <w:p w:rsidR="00CF790A" w:rsidRPr="00A31179" w:rsidRDefault="00CF790A" w:rsidP="00FB1E78">
            <w:pPr>
              <w:spacing w:before="100" w:beforeAutospacing="1" w:after="100" w:afterAutospacing="1"/>
              <w:rPr>
                <w:rFonts w:ascii="Garamond" w:hAnsi="Garamond"/>
                <w:b/>
                <w:sz w:val="16"/>
                <w:szCs w:val="16"/>
              </w:rPr>
            </w:pPr>
            <w:r w:rsidRPr="00A31179">
              <w:rPr>
                <w:rFonts w:ascii="Garamond" w:hAnsi="Garamond"/>
                <w:b/>
                <w:sz w:val="16"/>
                <w:szCs w:val="16"/>
              </w:rPr>
              <w:t xml:space="preserve">Independiente / Comerciante / Empresario </w:t>
            </w:r>
            <w:r w:rsidRPr="00A31179">
              <w:rPr>
                <w:rFonts w:ascii="Garamond" w:hAnsi="Garamond"/>
                <w:b/>
                <w:noProof/>
                <w:sz w:val="16"/>
                <w:szCs w:val="16"/>
                <w:lang w:val="es-AR" w:eastAsia="es-AR"/>
              </w:rPr>
              <w:drawing>
                <wp:inline distT="0" distB="0" distL="0" distR="0">
                  <wp:extent cx="150450" cy="112815"/>
                  <wp:effectExtent l="0" t="0" r="2540" b="1905"/>
                  <wp:docPr id="452" name="Imagen 452"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13325"/>
                          </a:xfrm>
                          <a:prstGeom prst="rect">
                            <a:avLst/>
                          </a:prstGeom>
                          <a:noFill/>
                          <a:ln>
                            <a:noFill/>
                          </a:ln>
                        </pic:spPr>
                      </pic:pic>
                    </a:graphicData>
                  </a:graphic>
                </wp:inline>
              </w:drawing>
            </w:r>
          </w:p>
        </w:tc>
        <w:tc>
          <w:tcPr>
            <w:tcW w:w="6220" w:type="dxa"/>
            <w:gridSpan w:val="6"/>
            <w:tcBorders>
              <w:left w:val="single" w:sz="4" w:space="0" w:color="000000"/>
              <w:bottom w:val="single" w:sz="4" w:space="0" w:color="000000"/>
              <w:right w:val="single" w:sz="4" w:space="0" w:color="000000"/>
            </w:tcBorders>
          </w:tcPr>
          <w:p w:rsidR="00CF790A" w:rsidRPr="00A31179" w:rsidRDefault="00CF790A" w:rsidP="00FB1E78">
            <w:pPr>
              <w:spacing w:before="100" w:beforeAutospacing="1" w:after="100" w:afterAutospacing="1"/>
              <w:rPr>
                <w:rFonts w:ascii="Garamond" w:hAnsi="Garamond"/>
                <w:b/>
                <w:sz w:val="16"/>
                <w:szCs w:val="16"/>
              </w:rPr>
            </w:pPr>
            <w:r w:rsidRPr="00A31179">
              <w:rPr>
                <w:rFonts w:ascii="Garamond" w:hAnsi="Garamond"/>
                <w:b/>
                <w:sz w:val="16"/>
                <w:szCs w:val="16"/>
              </w:rPr>
              <w:t>Nombre del negocio, Rubro, Cargo</w:t>
            </w:r>
          </w:p>
        </w:tc>
      </w:tr>
      <w:tr w:rsidR="00CF790A" w:rsidRPr="00D94639" w:rsidTr="00FB1E78">
        <w:trPr>
          <w:trHeight w:val="439"/>
          <w:jc w:val="center"/>
        </w:trPr>
        <w:tc>
          <w:tcPr>
            <w:tcW w:w="4035" w:type="dxa"/>
            <w:gridSpan w:val="4"/>
            <w:tcBorders>
              <w:top w:val="single" w:sz="4" w:space="0" w:color="000000"/>
              <w:left w:val="single" w:sz="4" w:space="0" w:color="000000"/>
              <w:bottom w:val="single" w:sz="4" w:space="0" w:color="000000"/>
              <w:right w:val="single" w:sz="4" w:space="0" w:color="000000"/>
            </w:tcBorders>
            <w:hideMark/>
          </w:tcPr>
          <w:p w:rsidR="00CF790A" w:rsidRPr="00A31179" w:rsidRDefault="00CF790A" w:rsidP="00FB1E78">
            <w:pPr>
              <w:rPr>
                <w:rFonts w:ascii="Garamond" w:hAnsi="Garamond"/>
                <w:b/>
                <w:sz w:val="16"/>
                <w:szCs w:val="16"/>
              </w:rPr>
            </w:pPr>
            <w:r w:rsidRPr="00A31179">
              <w:rPr>
                <w:rFonts w:ascii="Garamond" w:hAnsi="Garamond"/>
                <w:b/>
                <w:sz w:val="16"/>
                <w:szCs w:val="16"/>
              </w:rPr>
              <w:t>Otras Actividades Describir</w:t>
            </w:r>
          </w:p>
        </w:tc>
        <w:tc>
          <w:tcPr>
            <w:tcW w:w="6220" w:type="dxa"/>
            <w:gridSpan w:val="6"/>
            <w:tcBorders>
              <w:top w:val="single" w:sz="4" w:space="0" w:color="000000"/>
              <w:left w:val="single" w:sz="4" w:space="0" w:color="000000"/>
              <w:bottom w:val="single" w:sz="4" w:space="0" w:color="000000"/>
              <w:right w:val="single" w:sz="4" w:space="0" w:color="000000"/>
            </w:tcBorders>
            <w:hideMark/>
          </w:tcPr>
          <w:p w:rsidR="00CF790A" w:rsidRPr="00A31179" w:rsidRDefault="00CF790A" w:rsidP="00FB1E78">
            <w:pPr>
              <w:rPr>
                <w:rFonts w:ascii="Garamond" w:hAnsi="Garamond"/>
                <w:b/>
                <w:sz w:val="16"/>
                <w:szCs w:val="16"/>
              </w:rPr>
            </w:pPr>
            <w:r w:rsidRPr="00A31179">
              <w:rPr>
                <w:rFonts w:ascii="Garamond" w:hAnsi="Garamond"/>
                <w:b/>
                <w:sz w:val="16"/>
                <w:szCs w:val="16"/>
              </w:rPr>
              <w:t>Procedencia de los fondos</w:t>
            </w:r>
          </w:p>
          <w:p w:rsidR="00CF790A" w:rsidRPr="00A31179" w:rsidRDefault="00CF790A" w:rsidP="00FB1E78">
            <w:pPr>
              <w:rPr>
                <w:rFonts w:ascii="Garamond" w:hAnsi="Garamond"/>
                <w:b/>
                <w:sz w:val="16"/>
                <w:szCs w:val="16"/>
              </w:rPr>
            </w:pPr>
            <w:r w:rsidRPr="00A31179">
              <w:rPr>
                <w:rFonts w:ascii="Garamond" w:hAnsi="Garamond"/>
                <w:b/>
                <w:sz w:val="16"/>
                <w:szCs w:val="16"/>
              </w:rPr>
              <w:t xml:space="preserve">Ahorros de mi Actividad   </w:t>
            </w:r>
            <w:r w:rsidRPr="00A31179">
              <w:rPr>
                <w:rFonts w:ascii="Garamond" w:hAnsi="Garamond"/>
                <w:b/>
                <w:noProof/>
                <w:sz w:val="16"/>
                <w:szCs w:val="16"/>
                <w:lang w:val="es-AR" w:eastAsia="es-AR"/>
              </w:rPr>
              <w:drawing>
                <wp:inline distT="0" distB="0" distL="0" distR="0">
                  <wp:extent cx="151130" cy="167005"/>
                  <wp:effectExtent l="0" t="0" r="1270" b="0"/>
                  <wp:docPr id="453" name="Imagen 453"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A31179">
              <w:rPr>
                <w:rFonts w:ascii="Garamond" w:hAnsi="Garamond"/>
                <w:b/>
                <w:sz w:val="16"/>
                <w:szCs w:val="16"/>
              </w:rPr>
              <w:t xml:space="preserve">    Venta de Bienes Registrables  </w:t>
            </w:r>
            <w:r w:rsidRPr="00A31179">
              <w:rPr>
                <w:rFonts w:ascii="Garamond" w:hAnsi="Garamond"/>
                <w:b/>
                <w:noProof/>
                <w:sz w:val="16"/>
                <w:szCs w:val="16"/>
                <w:lang w:val="es-AR" w:eastAsia="es-AR"/>
              </w:rPr>
              <w:drawing>
                <wp:inline distT="0" distB="0" distL="0" distR="0">
                  <wp:extent cx="151130" cy="167005"/>
                  <wp:effectExtent l="0" t="0" r="1270" b="0"/>
                  <wp:docPr id="455" name="Imagen 455"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A31179">
              <w:rPr>
                <w:rFonts w:ascii="Garamond" w:hAnsi="Garamond"/>
                <w:b/>
                <w:sz w:val="16"/>
                <w:szCs w:val="16"/>
              </w:rPr>
              <w:t xml:space="preserve">   Otros  </w:t>
            </w:r>
            <w:r w:rsidRPr="00A31179">
              <w:rPr>
                <w:rFonts w:ascii="Garamond" w:hAnsi="Garamond"/>
                <w:b/>
                <w:noProof/>
                <w:sz w:val="16"/>
                <w:szCs w:val="16"/>
                <w:lang w:val="es-AR" w:eastAsia="es-AR"/>
              </w:rPr>
              <w:drawing>
                <wp:inline distT="0" distB="0" distL="0" distR="0">
                  <wp:extent cx="151130" cy="167005"/>
                  <wp:effectExtent l="0" t="0" r="1270" b="0"/>
                  <wp:docPr id="457" name="Imagen 457"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CF790A" w:rsidRPr="00D94639" w:rsidTr="00FB1E78">
        <w:trPr>
          <w:trHeight w:val="45"/>
          <w:jc w:val="center"/>
        </w:trPr>
        <w:tc>
          <w:tcPr>
            <w:tcW w:w="5143" w:type="dxa"/>
            <w:gridSpan w:val="7"/>
            <w:tcBorders>
              <w:top w:val="single" w:sz="4" w:space="0" w:color="000000"/>
              <w:left w:val="single" w:sz="4" w:space="0" w:color="000000"/>
              <w:bottom w:val="single" w:sz="4" w:space="0" w:color="000000"/>
              <w:right w:val="single" w:sz="4" w:space="0" w:color="000000"/>
            </w:tcBorders>
            <w:hideMark/>
          </w:tcPr>
          <w:p w:rsidR="00CF790A" w:rsidRPr="00A31179" w:rsidRDefault="00CF790A" w:rsidP="00FB1E78">
            <w:pPr>
              <w:rPr>
                <w:rFonts w:ascii="Garamond" w:hAnsi="Garamond"/>
                <w:b/>
                <w:sz w:val="16"/>
                <w:szCs w:val="16"/>
              </w:rPr>
            </w:pPr>
            <w:r w:rsidRPr="00A31179">
              <w:rPr>
                <w:rFonts w:ascii="Garamond" w:hAnsi="Garamond"/>
                <w:b/>
                <w:sz w:val="16"/>
                <w:szCs w:val="16"/>
              </w:rPr>
              <w:t xml:space="preserve">Condición ante el IVA:   Consumidor Final </w:t>
            </w:r>
            <w:r w:rsidRPr="00A31179">
              <w:rPr>
                <w:rFonts w:ascii="Garamond" w:hAnsi="Garamond"/>
                <w:b/>
                <w:noProof/>
                <w:sz w:val="16"/>
                <w:szCs w:val="16"/>
                <w:lang w:val="es-AR" w:eastAsia="es-AR"/>
              </w:rPr>
              <w:drawing>
                <wp:inline distT="0" distB="0" distL="0" distR="0">
                  <wp:extent cx="151130" cy="167005"/>
                  <wp:effectExtent l="0" t="0" r="1270" b="0"/>
                  <wp:docPr id="458" name="Imagen 458"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A31179">
              <w:rPr>
                <w:rFonts w:ascii="Garamond" w:hAnsi="Garamond"/>
                <w:b/>
                <w:sz w:val="16"/>
                <w:szCs w:val="16"/>
              </w:rPr>
              <w:t xml:space="preserve">  Responsable Inscripto </w:t>
            </w:r>
            <w:r w:rsidRPr="00A31179">
              <w:rPr>
                <w:rFonts w:ascii="Garamond" w:hAnsi="Garamond"/>
                <w:b/>
                <w:noProof/>
                <w:sz w:val="16"/>
                <w:szCs w:val="16"/>
                <w:lang w:val="es-AR" w:eastAsia="es-AR"/>
              </w:rPr>
              <w:drawing>
                <wp:inline distT="0" distB="0" distL="0" distR="0">
                  <wp:extent cx="151130" cy="167005"/>
                  <wp:effectExtent l="0" t="0" r="1270" b="0"/>
                  <wp:docPr id="459" name="Imagen 459"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p w:rsidR="00CF790A" w:rsidRPr="00A31179" w:rsidRDefault="00CF790A" w:rsidP="00FB1E78">
            <w:pPr>
              <w:rPr>
                <w:rFonts w:ascii="Garamond" w:hAnsi="Garamond"/>
                <w:b/>
                <w:sz w:val="16"/>
                <w:szCs w:val="16"/>
                <w:lang w:val="es-AR"/>
              </w:rPr>
            </w:pPr>
            <w:r w:rsidRPr="00A31179">
              <w:rPr>
                <w:rFonts w:ascii="Garamond" w:hAnsi="Garamond"/>
                <w:b/>
                <w:sz w:val="16"/>
                <w:szCs w:val="16"/>
              </w:rPr>
              <w:t xml:space="preserve">Exento </w:t>
            </w:r>
            <w:r w:rsidRPr="00A31179">
              <w:rPr>
                <w:rFonts w:ascii="Garamond" w:hAnsi="Garamond"/>
                <w:b/>
                <w:noProof/>
                <w:sz w:val="16"/>
                <w:szCs w:val="16"/>
                <w:lang w:val="es-AR" w:eastAsia="es-AR"/>
              </w:rPr>
              <w:drawing>
                <wp:inline distT="0" distB="0" distL="0" distR="0">
                  <wp:extent cx="151130" cy="167005"/>
                  <wp:effectExtent l="0" t="0" r="1270" b="0"/>
                  <wp:docPr id="460" name="Imagen 460"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A31179">
              <w:rPr>
                <w:rFonts w:ascii="Garamond" w:hAnsi="Garamond"/>
                <w:b/>
                <w:sz w:val="16"/>
                <w:szCs w:val="16"/>
              </w:rPr>
              <w:t xml:space="preserve">  </w:t>
            </w:r>
            <w:proofErr w:type="spellStart"/>
            <w:r w:rsidRPr="00A31179">
              <w:rPr>
                <w:rFonts w:ascii="Garamond" w:hAnsi="Garamond"/>
                <w:b/>
                <w:sz w:val="16"/>
                <w:szCs w:val="16"/>
              </w:rPr>
              <w:t>Monotributo</w:t>
            </w:r>
            <w:proofErr w:type="spellEnd"/>
            <w:r w:rsidRPr="00A31179">
              <w:rPr>
                <w:rFonts w:ascii="Garamond" w:hAnsi="Garamond"/>
                <w:b/>
                <w:sz w:val="16"/>
                <w:szCs w:val="16"/>
              </w:rPr>
              <w:t xml:space="preserve">  </w:t>
            </w:r>
            <w:r w:rsidRPr="00A31179">
              <w:rPr>
                <w:rFonts w:ascii="Garamond" w:hAnsi="Garamond"/>
                <w:b/>
                <w:noProof/>
                <w:sz w:val="16"/>
                <w:szCs w:val="16"/>
                <w:lang w:val="es-AR" w:eastAsia="es-AR"/>
              </w:rPr>
              <w:drawing>
                <wp:inline distT="0" distB="0" distL="0" distR="0">
                  <wp:extent cx="151130" cy="167005"/>
                  <wp:effectExtent l="0" t="0" r="1270" b="0"/>
                  <wp:docPr id="461" name="Imagen 461"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tc>
        <w:tc>
          <w:tcPr>
            <w:tcW w:w="5112" w:type="dxa"/>
            <w:gridSpan w:val="3"/>
            <w:tcBorders>
              <w:top w:val="single" w:sz="4" w:space="0" w:color="000000"/>
              <w:left w:val="single" w:sz="4" w:space="0" w:color="000000"/>
              <w:bottom w:val="single" w:sz="4" w:space="0" w:color="000000"/>
              <w:right w:val="single" w:sz="4" w:space="0" w:color="000000"/>
            </w:tcBorders>
            <w:vAlign w:val="center"/>
          </w:tcPr>
          <w:p w:rsidR="00CF790A" w:rsidRPr="00A31179" w:rsidRDefault="00CF790A" w:rsidP="00FB1E78">
            <w:pPr>
              <w:spacing w:after="100" w:afterAutospacing="1"/>
              <w:jc w:val="both"/>
              <w:rPr>
                <w:rFonts w:ascii="Garamond" w:hAnsi="Garamond"/>
                <w:b/>
                <w:sz w:val="16"/>
                <w:szCs w:val="16"/>
                <w:lang w:val="es-AR"/>
              </w:rPr>
            </w:pPr>
            <w:r w:rsidRPr="00A31179">
              <w:rPr>
                <w:rFonts w:ascii="Garamond" w:hAnsi="Garamond"/>
                <w:b/>
                <w:sz w:val="16"/>
                <w:szCs w:val="16"/>
              </w:rPr>
              <w:t xml:space="preserve">Inscripción Ganancias:  Inscripto  </w:t>
            </w:r>
            <w:r w:rsidRPr="00A31179">
              <w:rPr>
                <w:rFonts w:ascii="Garamond" w:hAnsi="Garamond"/>
                <w:b/>
                <w:noProof/>
                <w:sz w:val="16"/>
                <w:szCs w:val="16"/>
                <w:lang w:val="es-AR" w:eastAsia="es-AR"/>
              </w:rPr>
              <w:drawing>
                <wp:inline distT="0" distB="0" distL="0" distR="0">
                  <wp:extent cx="151130" cy="167005"/>
                  <wp:effectExtent l="0" t="0" r="1270" b="0"/>
                  <wp:docPr id="462" name="Imagen 462"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A31179">
              <w:rPr>
                <w:rFonts w:ascii="Garamond" w:hAnsi="Garamond"/>
                <w:b/>
                <w:sz w:val="16"/>
                <w:szCs w:val="16"/>
              </w:rPr>
              <w:t xml:space="preserve">  Exento  </w:t>
            </w:r>
            <w:r w:rsidRPr="00A31179">
              <w:rPr>
                <w:rFonts w:ascii="Garamond" w:hAnsi="Garamond"/>
                <w:b/>
                <w:noProof/>
                <w:sz w:val="16"/>
                <w:szCs w:val="16"/>
                <w:lang w:val="es-AR" w:eastAsia="es-AR"/>
              </w:rPr>
              <w:drawing>
                <wp:inline distT="0" distB="0" distL="0" distR="0">
                  <wp:extent cx="151130" cy="167005"/>
                  <wp:effectExtent l="0" t="0" r="1270" b="0"/>
                  <wp:docPr id="463" name="Imagen 463"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A31179">
              <w:rPr>
                <w:rFonts w:ascii="Garamond" w:hAnsi="Garamond"/>
                <w:b/>
                <w:sz w:val="16"/>
                <w:szCs w:val="16"/>
              </w:rPr>
              <w:t xml:space="preserve">   No Inscripto </w:t>
            </w:r>
            <w:r w:rsidRPr="00A31179">
              <w:rPr>
                <w:rFonts w:ascii="Garamond" w:hAnsi="Garamond"/>
                <w:b/>
                <w:noProof/>
                <w:sz w:val="16"/>
                <w:szCs w:val="16"/>
                <w:lang w:val="es-AR" w:eastAsia="es-AR"/>
              </w:rPr>
              <w:drawing>
                <wp:inline distT="0" distB="0" distL="0" distR="0">
                  <wp:extent cx="151130" cy="167005"/>
                  <wp:effectExtent l="0" t="0" r="1270" b="0"/>
                  <wp:docPr id="464" name="Imagen 464"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A31179">
              <w:rPr>
                <w:rFonts w:ascii="Garamond" w:hAnsi="Garamond"/>
                <w:b/>
                <w:sz w:val="16"/>
                <w:szCs w:val="16"/>
              </w:rPr>
              <w:t xml:space="preserve">     </w:t>
            </w:r>
            <w:proofErr w:type="spellStart"/>
            <w:r w:rsidRPr="00A31179">
              <w:rPr>
                <w:rFonts w:ascii="Garamond" w:hAnsi="Garamond"/>
                <w:b/>
                <w:sz w:val="16"/>
                <w:szCs w:val="16"/>
              </w:rPr>
              <w:t>Monotributo</w:t>
            </w:r>
            <w:proofErr w:type="spellEnd"/>
            <w:r w:rsidRPr="00A31179">
              <w:rPr>
                <w:rFonts w:ascii="Garamond" w:hAnsi="Garamond"/>
                <w:b/>
                <w:sz w:val="16"/>
                <w:szCs w:val="16"/>
              </w:rPr>
              <w:t xml:space="preserve">  </w:t>
            </w:r>
            <w:r w:rsidRPr="00A31179">
              <w:rPr>
                <w:rFonts w:ascii="Garamond" w:hAnsi="Garamond"/>
                <w:b/>
                <w:noProof/>
                <w:sz w:val="16"/>
                <w:szCs w:val="16"/>
                <w:lang w:val="es-AR" w:eastAsia="es-AR"/>
              </w:rPr>
              <w:drawing>
                <wp:inline distT="0" distB="0" distL="0" distR="0">
                  <wp:extent cx="151130" cy="167005"/>
                  <wp:effectExtent l="0" t="0" r="1270" b="0"/>
                  <wp:docPr id="465" name="Imagen 465"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CF790A" w:rsidRPr="00D94639" w:rsidTr="00FB1E78">
        <w:trPr>
          <w:trHeight w:val="45"/>
          <w:jc w:val="center"/>
        </w:trPr>
        <w:tc>
          <w:tcPr>
            <w:tcW w:w="10255"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790A" w:rsidRPr="00994273" w:rsidRDefault="00CF790A" w:rsidP="00FB1E78">
            <w:pPr>
              <w:rPr>
                <w:rFonts w:ascii="Garamond" w:hAnsi="Garamond"/>
                <w:b/>
                <w:bCs/>
              </w:rPr>
            </w:pPr>
            <w:r w:rsidRPr="00994273">
              <w:rPr>
                <w:rFonts w:ascii="Garamond" w:hAnsi="Garamond"/>
                <w:b/>
              </w:rPr>
              <w:t>Datos Bancarios</w:t>
            </w:r>
          </w:p>
          <w:p w:rsidR="00CF790A" w:rsidRPr="00994273" w:rsidRDefault="00CF790A" w:rsidP="00FB1E78">
            <w:pPr>
              <w:rPr>
                <w:rFonts w:ascii="Garamond" w:hAnsi="Garamond"/>
                <w:b/>
                <w:bCs/>
                <w:sz w:val="18"/>
                <w:szCs w:val="18"/>
              </w:rPr>
            </w:pPr>
            <w:r w:rsidRPr="00994273">
              <w:rPr>
                <w:rFonts w:ascii="Garamond" w:hAnsi="Garamond"/>
                <w:b/>
                <w:bCs/>
                <w:sz w:val="18"/>
                <w:szCs w:val="18"/>
              </w:rPr>
              <w:t>Los datos consignados deben coincidir con la constancia de CBU proporcionada a nombre del titular. Su presentación es de carácter imperativo.</w:t>
            </w:r>
          </w:p>
        </w:tc>
      </w:tr>
      <w:tr w:rsidR="00CF790A" w:rsidRPr="00D94639" w:rsidTr="00FB1E78">
        <w:trPr>
          <w:trHeight w:val="45"/>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Default="00CF790A" w:rsidP="00FB1E78">
            <w:pPr>
              <w:rPr>
                <w:rFonts w:ascii="Garamond" w:hAnsi="Garamond"/>
                <w:b/>
                <w:sz w:val="16"/>
                <w:szCs w:val="16"/>
              </w:rPr>
            </w:pPr>
            <w:r w:rsidRPr="00A31179">
              <w:rPr>
                <w:rFonts w:ascii="Garamond" w:hAnsi="Garamond"/>
                <w:b/>
                <w:sz w:val="16"/>
                <w:szCs w:val="16"/>
              </w:rPr>
              <w:t>Banco N° 1:</w:t>
            </w:r>
          </w:p>
          <w:p w:rsidR="00CF790A" w:rsidRPr="00A31179" w:rsidRDefault="00CF790A" w:rsidP="00FB1E78">
            <w:pPr>
              <w:rPr>
                <w:rFonts w:ascii="Garamond" w:hAnsi="Garamond"/>
                <w:b/>
                <w:sz w:val="16"/>
                <w:szCs w:val="16"/>
              </w:rPr>
            </w:pPr>
          </w:p>
        </w:tc>
        <w:tc>
          <w:tcPr>
            <w:tcW w:w="226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Pr>
                <w:rFonts w:ascii="Garamond" w:hAnsi="Garamond"/>
                <w:b/>
                <w:sz w:val="16"/>
                <w:szCs w:val="16"/>
              </w:rPr>
              <w:t>N° de Cuenta</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sz w:val="16"/>
                <w:szCs w:val="16"/>
              </w:rPr>
            </w:pPr>
            <w:r w:rsidRPr="00A31179">
              <w:rPr>
                <w:rFonts w:ascii="Garamond" w:hAnsi="Garamond"/>
                <w:b/>
                <w:sz w:val="16"/>
                <w:szCs w:val="16"/>
              </w:rPr>
              <w:t>Banco N° 1:</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Pr>
                <w:rFonts w:ascii="Garamond" w:hAnsi="Garamond"/>
                <w:b/>
                <w:sz w:val="16"/>
                <w:szCs w:val="16"/>
              </w:rPr>
              <w:t>N° de Cuenta</w:t>
            </w:r>
          </w:p>
        </w:tc>
      </w:tr>
      <w:tr w:rsidR="00CF790A" w:rsidRPr="00D94639" w:rsidTr="00FB1E78">
        <w:trPr>
          <w:trHeight w:val="161"/>
          <w:jc w:val="center"/>
        </w:trPr>
        <w:tc>
          <w:tcPr>
            <w:tcW w:w="485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sidRPr="00A31179">
              <w:rPr>
                <w:rFonts w:ascii="Garamond" w:hAnsi="Garamond"/>
                <w:b/>
                <w:sz w:val="16"/>
                <w:szCs w:val="16"/>
              </w:rPr>
              <w:t xml:space="preserve">N° de CBU $: </w:t>
            </w:r>
          </w:p>
          <w:p w:rsidR="00CF790A" w:rsidRPr="00A31179" w:rsidRDefault="00CF790A" w:rsidP="00FB1E78">
            <w:pPr>
              <w:rPr>
                <w:rFonts w:ascii="Garamond" w:hAnsi="Garamond"/>
                <w:b/>
                <w:sz w:val="16"/>
                <w:szCs w:val="16"/>
              </w:rPr>
            </w:pP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sidRPr="00A31179">
              <w:rPr>
                <w:rFonts w:ascii="Garamond" w:hAnsi="Garamond"/>
                <w:b/>
                <w:sz w:val="16"/>
                <w:szCs w:val="16"/>
              </w:rPr>
              <w:t>N° de CBU U$D:</w:t>
            </w:r>
          </w:p>
        </w:tc>
      </w:tr>
      <w:tr w:rsidR="00CF790A" w:rsidRPr="00D94639" w:rsidTr="00FB1E78">
        <w:trPr>
          <w:trHeight w:val="94"/>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Default="00CF790A" w:rsidP="00FB1E78">
            <w:pPr>
              <w:rPr>
                <w:rFonts w:ascii="Garamond" w:hAnsi="Garamond"/>
                <w:b/>
                <w:sz w:val="16"/>
                <w:szCs w:val="16"/>
              </w:rPr>
            </w:pPr>
            <w:r w:rsidRPr="00A31179">
              <w:rPr>
                <w:rFonts w:ascii="Garamond" w:hAnsi="Garamond"/>
                <w:b/>
                <w:sz w:val="16"/>
                <w:szCs w:val="16"/>
              </w:rPr>
              <w:t>Banco N° 2:</w:t>
            </w:r>
          </w:p>
          <w:p w:rsidR="00CF790A" w:rsidRPr="00A31179" w:rsidRDefault="00CF790A" w:rsidP="00FB1E78">
            <w:pPr>
              <w:rPr>
                <w:rFonts w:ascii="Garamond" w:hAnsi="Garamond"/>
                <w:b/>
                <w:sz w:val="16"/>
                <w:szCs w:val="16"/>
              </w:rPr>
            </w:pPr>
          </w:p>
        </w:tc>
        <w:tc>
          <w:tcPr>
            <w:tcW w:w="226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Pr>
                <w:rFonts w:ascii="Garamond" w:hAnsi="Garamond"/>
                <w:b/>
                <w:sz w:val="16"/>
                <w:szCs w:val="16"/>
              </w:rPr>
              <w:t>N° de Cuenta</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sidRPr="00A31179">
              <w:rPr>
                <w:rFonts w:ascii="Garamond" w:hAnsi="Garamond"/>
                <w:b/>
                <w:sz w:val="16"/>
                <w:szCs w:val="16"/>
              </w:rPr>
              <w:t>Banco N° 2:</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Pr>
                <w:rFonts w:ascii="Garamond" w:hAnsi="Garamond"/>
                <w:b/>
                <w:sz w:val="16"/>
                <w:szCs w:val="16"/>
              </w:rPr>
              <w:t>N° de Cuenta</w:t>
            </w:r>
          </w:p>
        </w:tc>
      </w:tr>
      <w:tr w:rsidR="00CF790A" w:rsidRPr="00D94639" w:rsidTr="00FB1E78">
        <w:trPr>
          <w:trHeight w:val="97"/>
          <w:jc w:val="center"/>
        </w:trPr>
        <w:tc>
          <w:tcPr>
            <w:tcW w:w="485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sidRPr="00A31179">
              <w:rPr>
                <w:rFonts w:ascii="Garamond" w:hAnsi="Garamond"/>
                <w:b/>
                <w:sz w:val="16"/>
                <w:szCs w:val="16"/>
              </w:rPr>
              <w:t xml:space="preserve">N° de CBU $: </w:t>
            </w:r>
          </w:p>
          <w:p w:rsidR="00CF790A" w:rsidRPr="00A31179" w:rsidRDefault="00CF790A" w:rsidP="00FB1E78">
            <w:pPr>
              <w:rPr>
                <w:rFonts w:ascii="Garamond" w:hAnsi="Garamond"/>
                <w:b/>
                <w:sz w:val="16"/>
                <w:szCs w:val="16"/>
              </w:rPr>
            </w:pP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A31179" w:rsidRDefault="00CF790A" w:rsidP="00FB1E78">
            <w:pPr>
              <w:rPr>
                <w:rFonts w:ascii="Garamond" w:hAnsi="Garamond"/>
                <w:b/>
                <w:sz w:val="16"/>
                <w:szCs w:val="16"/>
              </w:rPr>
            </w:pPr>
            <w:r w:rsidRPr="00A31179">
              <w:rPr>
                <w:rFonts w:ascii="Garamond" w:hAnsi="Garamond"/>
                <w:b/>
                <w:sz w:val="16"/>
                <w:szCs w:val="16"/>
              </w:rPr>
              <w:t>N° de CBU U$D:</w:t>
            </w:r>
          </w:p>
        </w:tc>
      </w:tr>
      <w:tr w:rsidR="00CF790A" w:rsidRPr="00D94639" w:rsidTr="00FB1E78">
        <w:trPr>
          <w:trHeight w:val="291"/>
          <w:jc w:val="center"/>
        </w:trPr>
        <w:tc>
          <w:tcPr>
            <w:tcW w:w="485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790A" w:rsidRPr="003C67A8" w:rsidRDefault="00CF790A" w:rsidP="00FB1E78">
            <w:pPr>
              <w:spacing w:before="100" w:beforeAutospacing="1" w:after="100" w:afterAutospacing="1"/>
              <w:rPr>
                <w:rFonts w:ascii="Garamond" w:hAnsi="Garamond"/>
                <w:b/>
                <w:szCs w:val="18"/>
              </w:rPr>
            </w:pPr>
            <w:r w:rsidRPr="003C67A8">
              <w:rPr>
                <w:rFonts w:ascii="Garamond" w:hAnsi="Garamond"/>
                <w:b/>
                <w:szCs w:val="18"/>
              </w:rPr>
              <w:t>Firma</w:t>
            </w: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790A" w:rsidRPr="003C67A8" w:rsidRDefault="00CF790A" w:rsidP="00FB1E78">
            <w:pPr>
              <w:spacing w:before="100" w:beforeAutospacing="1" w:after="100" w:afterAutospacing="1"/>
              <w:rPr>
                <w:rFonts w:ascii="Garamond" w:hAnsi="Garamond"/>
                <w:b/>
                <w:szCs w:val="18"/>
              </w:rPr>
            </w:pPr>
            <w:r w:rsidRPr="003C67A8">
              <w:rPr>
                <w:rFonts w:ascii="Garamond" w:hAnsi="Garamond"/>
                <w:b/>
                <w:szCs w:val="18"/>
              </w:rPr>
              <w:t>Aclaración</w:t>
            </w:r>
          </w:p>
        </w:tc>
      </w:tr>
      <w:tr w:rsidR="00CF790A" w:rsidRPr="00D94639" w:rsidTr="00FB1E78">
        <w:trPr>
          <w:trHeight w:val="1374"/>
          <w:jc w:val="center"/>
        </w:trPr>
        <w:tc>
          <w:tcPr>
            <w:tcW w:w="485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3C67A8" w:rsidRDefault="00CF790A" w:rsidP="00FB1E78">
            <w:pPr>
              <w:spacing w:before="100" w:beforeAutospacing="1" w:after="100" w:afterAutospacing="1"/>
              <w:rPr>
                <w:rFonts w:ascii="Garamond" w:hAnsi="Garamond"/>
                <w:b/>
                <w:szCs w:val="18"/>
              </w:rPr>
            </w:pP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F790A" w:rsidRPr="003C67A8" w:rsidRDefault="00CF790A" w:rsidP="00FB1E78">
            <w:pPr>
              <w:spacing w:before="100" w:beforeAutospacing="1" w:after="100" w:afterAutospacing="1"/>
              <w:rPr>
                <w:rFonts w:ascii="Garamond" w:hAnsi="Garamond"/>
                <w:b/>
                <w:szCs w:val="18"/>
              </w:rPr>
            </w:pPr>
          </w:p>
        </w:tc>
      </w:tr>
    </w:tbl>
    <w:p w:rsidR="00E56C77" w:rsidRDefault="00E56C77" w:rsidP="00E56C77">
      <w:pPr>
        <w:jc w:val="right"/>
      </w:pPr>
    </w:p>
    <w:p w:rsidR="00E56C77" w:rsidRDefault="00E56C77" w:rsidP="00E56C77">
      <w:pPr>
        <w:jc w:val="right"/>
      </w:pPr>
    </w:p>
    <w:p w:rsidR="00D8728D" w:rsidRDefault="00D8728D" w:rsidP="00E56C77">
      <w:pPr>
        <w:jc w:val="right"/>
      </w:pPr>
    </w:p>
    <w:p w:rsidR="00E56C77" w:rsidRDefault="00E56C77" w:rsidP="00E56C77">
      <w:pPr>
        <w:jc w:val="right"/>
      </w:pPr>
    </w:p>
    <w:p w:rsidR="00E56C77" w:rsidRDefault="00E56C77" w:rsidP="00E56C77">
      <w:pPr>
        <w:jc w:val="right"/>
      </w:pPr>
    </w:p>
    <w:p w:rsidR="00E56C77" w:rsidRDefault="00E56C77" w:rsidP="00E56C77">
      <w:pPr>
        <w:jc w:val="right"/>
      </w:pPr>
    </w:p>
    <w:p w:rsidR="0047719C" w:rsidRDefault="0047719C" w:rsidP="00E56C77">
      <w:pPr>
        <w:jc w:val="right"/>
      </w:pPr>
    </w:p>
    <w:p w:rsidR="0047719C" w:rsidRDefault="0047719C" w:rsidP="00E56C77">
      <w:pPr>
        <w:jc w:val="right"/>
      </w:pPr>
    </w:p>
    <w:p w:rsidR="00164372" w:rsidRDefault="00164372" w:rsidP="00E56C77">
      <w:pPr>
        <w:jc w:val="right"/>
        <w:rPr>
          <w:rFonts w:ascii="Garamond" w:hAnsi="Garamond"/>
        </w:rPr>
      </w:pPr>
    </w:p>
    <w:p w:rsidR="0073181B" w:rsidRPr="00E56C77" w:rsidRDefault="0073181B" w:rsidP="00E56C77">
      <w:pPr>
        <w:jc w:val="right"/>
        <w:rPr>
          <w:rFonts w:ascii="Garamond" w:hAnsi="Garamond"/>
        </w:rPr>
      </w:pPr>
    </w:p>
    <w:tbl>
      <w:tblPr>
        <w:tblStyle w:val="Tablaconcuadrcula"/>
        <w:tblW w:w="10260" w:type="dxa"/>
        <w:jc w:val="center"/>
        <w:tblLook w:val="04A0"/>
      </w:tblPr>
      <w:tblGrid>
        <w:gridCol w:w="5003"/>
        <w:gridCol w:w="127"/>
        <w:gridCol w:w="5130"/>
      </w:tblGrid>
      <w:tr w:rsidR="00164372" w:rsidRPr="00D94639" w:rsidTr="00DA04D1">
        <w:trPr>
          <w:trHeight w:val="211"/>
          <w:jc w:val="center"/>
        </w:trPr>
        <w:tc>
          <w:tcPr>
            <w:tcW w:w="10260" w:type="dxa"/>
            <w:gridSpan w:val="3"/>
            <w:shd w:val="clear" w:color="auto" w:fill="D9D9D9" w:themeFill="background1" w:themeFillShade="D9"/>
          </w:tcPr>
          <w:bookmarkEnd w:id="1"/>
          <w:p w:rsidR="00164372" w:rsidRPr="004B5CEC" w:rsidRDefault="00164372" w:rsidP="00DA04D1">
            <w:pPr>
              <w:pBdr>
                <w:bar w:val="single" w:sz="4" w:color="000000"/>
              </w:pBdr>
              <w:jc w:val="both"/>
              <w:rPr>
                <w:rFonts w:ascii="Garamond" w:hAnsi="Garamond"/>
                <w:b/>
              </w:rPr>
            </w:pPr>
            <w:r w:rsidRPr="004B5CEC">
              <w:rPr>
                <w:rFonts w:ascii="Garamond" w:hAnsi="Garamond"/>
                <w:b/>
                <w:bCs/>
              </w:rPr>
              <w:lastRenderedPageBreak/>
              <w:t>Declaración Jurada PEP y Sujeto Obligado (Unidad de información Financiera)</w:t>
            </w:r>
          </w:p>
        </w:tc>
      </w:tr>
      <w:tr w:rsidR="00164372" w:rsidRPr="00D94639" w:rsidTr="00DA04D1">
        <w:trPr>
          <w:trHeight w:val="1810"/>
          <w:jc w:val="center"/>
        </w:trPr>
        <w:tc>
          <w:tcPr>
            <w:tcW w:w="5003" w:type="dxa"/>
          </w:tcPr>
          <w:p w:rsidR="00164372" w:rsidRPr="00D94639" w:rsidRDefault="00164372" w:rsidP="00DA04D1">
            <w:pPr>
              <w:pBdr>
                <w:bar w:val="single" w:sz="4" w:color="000000"/>
              </w:pBdr>
              <w:jc w:val="both"/>
              <w:rPr>
                <w:rFonts w:ascii="Garamond" w:hAnsi="Garamond"/>
                <w:b/>
                <w:sz w:val="16"/>
                <w:szCs w:val="16"/>
              </w:rPr>
            </w:pPr>
            <w:r w:rsidRPr="00D94639">
              <w:rPr>
                <w:rFonts w:ascii="Garamond" w:hAnsi="Garamond"/>
                <w:b/>
                <w:sz w:val="16"/>
                <w:szCs w:val="16"/>
              </w:rPr>
              <w:t xml:space="preserve">Declaro bajo juramento que </w:t>
            </w:r>
            <w:r>
              <w:rPr>
                <w:rFonts w:ascii="Garamond" w:hAnsi="Garamond"/>
                <w:b/>
                <w:sz w:val="16"/>
                <w:szCs w:val="16"/>
              </w:rPr>
              <w:t>he tomado conocimiento de</w:t>
            </w:r>
            <w:r w:rsidRPr="00D94639">
              <w:rPr>
                <w:rFonts w:ascii="Garamond" w:hAnsi="Garamond"/>
                <w:b/>
                <w:sz w:val="16"/>
                <w:szCs w:val="16"/>
              </w:rPr>
              <w:t xml:space="preserve"> la Nómina de Personas Expuestas Políticamente aprobada por la Unidad de </w:t>
            </w:r>
            <w:r>
              <w:rPr>
                <w:rFonts w:ascii="Garamond" w:hAnsi="Garamond"/>
                <w:b/>
                <w:sz w:val="16"/>
                <w:szCs w:val="16"/>
              </w:rPr>
              <w:t>I</w:t>
            </w:r>
            <w:r w:rsidRPr="00D94639">
              <w:rPr>
                <w:rFonts w:ascii="Garamond" w:hAnsi="Garamond"/>
                <w:b/>
                <w:sz w:val="16"/>
                <w:szCs w:val="16"/>
              </w:rPr>
              <w:t>nformación Financiera</w:t>
            </w:r>
            <w:r>
              <w:rPr>
                <w:rFonts w:ascii="Garamond" w:hAnsi="Garamond"/>
                <w:b/>
                <w:sz w:val="16"/>
                <w:szCs w:val="16"/>
              </w:rPr>
              <w:t xml:space="preserve">, y SI </w:t>
            </w:r>
            <w:r w:rsidRPr="00D94639">
              <w:rPr>
                <w:rFonts w:ascii="Garamond" w:hAnsi="Garamond"/>
                <w:b/>
                <w:noProof/>
                <w:sz w:val="14"/>
                <w:szCs w:val="14"/>
                <w:lang w:val="es-AR" w:eastAsia="es-AR"/>
              </w:rPr>
              <w:drawing>
                <wp:inline distT="0" distB="0" distL="0" distR="0">
                  <wp:extent cx="151130" cy="167005"/>
                  <wp:effectExtent l="0" t="0" r="1270" b="0"/>
                  <wp:docPr id="44" name="Imagen 44"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b/>
                <w:sz w:val="16"/>
                <w:szCs w:val="16"/>
              </w:rPr>
              <w:t xml:space="preserve"> / NO</w:t>
            </w:r>
            <w:r w:rsidRPr="00D94639">
              <w:rPr>
                <w:rFonts w:ascii="Garamond" w:hAnsi="Garamond"/>
                <w:b/>
                <w:noProof/>
                <w:sz w:val="14"/>
                <w:szCs w:val="14"/>
                <w:lang w:val="es-AR" w:eastAsia="es-AR"/>
              </w:rPr>
              <w:drawing>
                <wp:inline distT="0" distB="0" distL="0" distR="0">
                  <wp:extent cx="151130" cy="167005"/>
                  <wp:effectExtent l="0" t="0" r="1270" b="0"/>
                  <wp:docPr id="45" name="Imagen 45"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D94639">
              <w:rPr>
                <w:rFonts w:ascii="Garamond" w:hAnsi="Garamond"/>
                <w:b/>
                <w:sz w:val="16"/>
                <w:szCs w:val="16"/>
              </w:rPr>
              <w:t>me encuentro alcanzado dentro</w:t>
            </w:r>
            <w:r>
              <w:rPr>
                <w:rFonts w:ascii="Garamond" w:hAnsi="Garamond"/>
                <w:b/>
                <w:sz w:val="16"/>
                <w:szCs w:val="16"/>
              </w:rPr>
              <w:t xml:space="preserve"> de la misma.</w:t>
            </w:r>
          </w:p>
          <w:p w:rsidR="00164372" w:rsidRPr="00D94639" w:rsidRDefault="00164372" w:rsidP="00DA04D1">
            <w:pPr>
              <w:pBdr>
                <w:bar w:val="single" w:sz="4" w:color="000000"/>
              </w:pBdr>
              <w:jc w:val="both"/>
              <w:rPr>
                <w:rFonts w:ascii="Garamond" w:hAnsi="Garamond"/>
                <w:b/>
                <w:sz w:val="16"/>
                <w:szCs w:val="16"/>
              </w:rPr>
            </w:pPr>
            <w:r w:rsidRPr="00D94639">
              <w:rPr>
                <w:rFonts w:ascii="Garamond" w:hAnsi="Garamond"/>
                <w:b/>
                <w:sz w:val="16"/>
                <w:szCs w:val="16"/>
              </w:rPr>
              <w:t xml:space="preserve">En caso de haber declarado que SI, informar el </w:t>
            </w:r>
            <w:r>
              <w:rPr>
                <w:rFonts w:ascii="Garamond" w:hAnsi="Garamond"/>
                <w:b/>
                <w:sz w:val="16"/>
                <w:szCs w:val="16"/>
              </w:rPr>
              <w:t>cargo</w:t>
            </w:r>
            <w:r w:rsidRPr="00D94639">
              <w:rPr>
                <w:rFonts w:ascii="Garamond" w:hAnsi="Garamond"/>
                <w:b/>
                <w:sz w:val="16"/>
                <w:szCs w:val="16"/>
              </w:rPr>
              <w:t xml:space="preserve"> ____________________________________________________.</w:t>
            </w:r>
          </w:p>
          <w:p w:rsidR="00164372" w:rsidRPr="00D94639" w:rsidRDefault="00164372" w:rsidP="00DA04D1">
            <w:pPr>
              <w:pBdr>
                <w:bar w:val="single" w:sz="4" w:color="000000"/>
              </w:pBdr>
              <w:jc w:val="both"/>
              <w:rPr>
                <w:rFonts w:ascii="Garamond" w:hAnsi="Garamond"/>
                <w:b/>
                <w:sz w:val="16"/>
                <w:szCs w:val="16"/>
              </w:rPr>
            </w:pPr>
            <w:r w:rsidRPr="00D94639">
              <w:rPr>
                <w:rFonts w:ascii="Garamond" w:hAnsi="Garamond"/>
                <w:b/>
                <w:sz w:val="16"/>
                <w:szCs w:val="16"/>
              </w:rPr>
              <w:t>Asimismo, asumo el compromiso de informar cualquie</w:t>
            </w:r>
            <w:r>
              <w:rPr>
                <w:rFonts w:ascii="Garamond" w:hAnsi="Garamond"/>
                <w:b/>
                <w:sz w:val="16"/>
                <w:szCs w:val="16"/>
              </w:rPr>
              <w:t>r</w:t>
            </w:r>
            <w:r w:rsidRPr="00D94639">
              <w:rPr>
                <w:rFonts w:ascii="Garamond" w:hAnsi="Garamond"/>
                <w:b/>
                <w:sz w:val="16"/>
                <w:szCs w:val="16"/>
              </w:rPr>
              <w:t xml:space="preserve"> modificación dentro de los 30 </w:t>
            </w:r>
            <w:r>
              <w:rPr>
                <w:rFonts w:ascii="Garamond" w:hAnsi="Garamond"/>
                <w:b/>
                <w:sz w:val="16"/>
                <w:szCs w:val="16"/>
              </w:rPr>
              <w:t xml:space="preserve">días </w:t>
            </w:r>
            <w:r w:rsidRPr="00D94639">
              <w:rPr>
                <w:rFonts w:ascii="Garamond" w:hAnsi="Garamond"/>
                <w:b/>
                <w:sz w:val="16"/>
                <w:szCs w:val="16"/>
              </w:rPr>
              <w:t>de ocurrida, firmando una nueva declaración jurada.</w:t>
            </w:r>
          </w:p>
        </w:tc>
        <w:tc>
          <w:tcPr>
            <w:tcW w:w="5257" w:type="dxa"/>
            <w:gridSpan w:val="2"/>
          </w:tcPr>
          <w:p w:rsidR="00164372" w:rsidRPr="004F3C10" w:rsidRDefault="00164372" w:rsidP="00DA04D1">
            <w:pPr>
              <w:pBdr>
                <w:bar w:val="single" w:sz="4" w:color="000000"/>
              </w:pBdr>
              <w:rPr>
                <w:rFonts w:ascii="Garamond" w:hAnsi="Garamond"/>
                <w:b/>
                <w:sz w:val="16"/>
                <w:szCs w:val="16"/>
                <w:lang w:val="es-AR"/>
              </w:rPr>
            </w:pPr>
            <w:r>
              <w:rPr>
                <w:rFonts w:ascii="Garamond" w:hAnsi="Garamond"/>
                <w:b/>
                <w:sz w:val="16"/>
                <w:szCs w:val="16"/>
              </w:rPr>
              <w:t xml:space="preserve">Declaro bajo juramento que SI </w:t>
            </w:r>
            <w:r w:rsidRPr="00D94639">
              <w:rPr>
                <w:rFonts w:ascii="Garamond" w:hAnsi="Garamond"/>
                <w:b/>
                <w:noProof/>
                <w:sz w:val="14"/>
                <w:szCs w:val="14"/>
                <w:lang w:val="es-AR" w:eastAsia="es-AR"/>
              </w:rPr>
              <w:drawing>
                <wp:inline distT="0" distB="0" distL="0" distR="0">
                  <wp:extent cx="151130" cy="167005"/>
                  <wp:effectExtent l="0" t="0" r="1270" b="0"/>
                  <wp:docPr id="47" name="Imagen 47"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b/>
                <w:sz w:val="16"/>
                <w:szCs w:val="16"/>
              </w:rPr>
              <w:t xml:space="preserve"> / NO</w:t>
            </w:r>
            <w:r w:rsidRPr="00D94639">
              <w:rPr>
                <w:rFonts w:ascii="Garamond" w:hAnsi="Garamond"/>
                <w:b/>
                <w:noProof/>
                <w:sz w:val="14"/>
                <w:szCs w:val="14"/>
                <w:lang w:val="es-AR" w:eastAsia="es-AR"/>
              </w:rPr>
              <w:drawing>
                <wp:inline distT="0" distB="0" distL="0" distR="0">
                  <wp:extent cx="151130" cy="167005"/>
                  <wp:effectExtent l="0" t="0" r="1270" b="0"/>
                  <wp:docPr id="48" name="Imagen 48"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Pr="00D94639">
              <w:rPr>
                <w:rFonts w:ascii="Garamond" w:hAnsi="Garamond"/>
                <w:b/>
                <w:sz w:val="16"/>
                <w:szCs w:val="16"/>
              </w:rPr>
              <w:t xml:space="preserve">me encuentro </w:t>
            </w:r>
            <w:r>
              <w:rPr>
                <w:rFonts w:ascii="Garamond" w:hAnsi="Garamond"/>
                <w:b/>
                <w:sz w:val="16"/>
                <w:szCs w:val="16"/>
              </w:rPr>
              <w:t>comprendido en lo dispuesto</w:t>
            </w:r>
            <w:r w:rsidRPr="00D94639">
              <w:rPr>
                <w:rFonts w:ascii="Garamond" w:hAnsi="Garamond"/>
                <w:b/>
                <w:sz w:val="16"/>
                <w:szCs w:val="16"/>
              </w:rPr>
              <w:t xml:space="preserve"> por el art</w:t>
            </w:r>
            <w:r>
              <w:rPr>
                <w:rFonts w:ascii="Garamond" w:hAnsi="Garamond"/>
                <w:b/>
                <w:sz w:val="16"/>
                <w:szCs w:val="16"/>
              </w:rPr>
              <w:t>ículo</w:t>
            </w:r>
            <w:r w:rsidRPr="00D94639">
              <w:rPr>
                <w:rFonts w:ascii="Garamond" w:hAnsi="Garamond"/>
                <w:b/>
                <w:sz w:val="16"/>
                <w:szCs w:val="16"/>
              </w:rPr>
              <w:t xml:space="preserve"> 20 de la L</w:t>
            </w:r>
            <w:r>
              <w:rPr>
                <w:rFonts w:ascii="Garamond" w:hAnsi="Garamond"/>
                <w:b/>
                <w:sz w:val="16"/>
                <w:szCs w:val="16"/>
              </w:rPr>
              <w:t>ey N°</w:t>
            </w:r>
            <w:r w:rsidRPr="00D94639">
              <w:rPr>
                <w:rFonts w:ascii="Garamond" w:hAnsi="Garamond"/>
                <w:b/>
                <w:sz w:val="16"/>
                <w:szCs w:val="16"/>
              </w:rPr>
              <w:t xml:space="preserve"> 25.24</w:t>
            </w:r>
            <w:r>
              <w:rPr>
                <w:rFonts w:ascii="Garamond" w:hAnsi="Garamond"/>
                <w:b/>
                <w:sz w:val="16"/>
                <w:szCs w:val="16"/>
              </w:rPr>
              <w:t xml:space="preserve">6, el cual enumera quienes son los </w:t>
            </w:r>
            <w:r w:rsidRPr="00F662EA">
              <w:rPr>
                <w:rFonts w:ascii="Garamond" w:hAnsi="Garamond"/>
                <w:b/>
                <w:sz w:val="16"/>
                <w:szCs w:val="16"/>
                <w:u w:val="single"/>
              </w:rPr>
              <w:t xml:space="preserve">Sujetos Obligados a informar ante la Unidad de </w:t>
            </w:r>
            <w:r>
              <w:rPr>
                <w:rFonts w:ascii="Garamond" w:hAnsi="Garamond"/>
                <w:b/>
                <w:sz w:val="16"/>
                <w:szCs w:val="16"/>
                <w:u w:val="single"/>
              </w:rPr>
              <w:t>I</w:t>
            </w:r>
            <w:r w:rsidRPr="00F662EA">
              <w:rPr>
                <w:rFonts w:ascii="Garamond" w:hAnsi="Garamond"/>
                <w:b/>
                <w:sz w:val="16"/>
                <w:szCs w:val="16"/>
                <w:u w:val="single"/>
              </w:rPr>
              <w:t>nformación Financiera</w:t>
            </w:r>
            <w:r>
              <w:rPr>
                <w:rFonts w:ascii="Garamond" w:hAnsi="Garamond"/>
                <w:b/>
                <w:sz w:val="16"/>
                <w:szCs w:val="16"/>
              </w:rPr>
              <w:t>.</w:t>
            </w:r>
          </w:p>
          <w:p w:rsidR="00164372" w:rsidRPr="00D94639" w:rsidRDefault="00164372" w:rsidP="00DA04D1">
            <w:pPr>
              <w:pBdr>
                <w:bar w:val="single" w:sz="4" w:color="000000"/>
              </w:pBdr>
              <w:rPr>
                <w:rFonts w:ascii="Garamond" w:hAnsi="Garamond"/>
                <w:b/>
                <w:sz w:val="16"/>
                <w:szCs w:val="16"/>
              </w:rPr>
            </w:pPr>
            <w:r w:rsidRPr="00D94639">
              <w:rPr>
                <w:rFonts w:ascii="Garamond" w:hAnsi="Garamond"/>
                <w:b/>
                <w:sz w:val="16"/>
                <w:szCs w:val="16"/>
              </w:rPr>
              <w:t xml:space="preserve">En caso de haber declarado que SI, informar </w:t>
            </w:r>
            <w:r>
              <w:rPr>
                <w:rFonts w:ascii="Garamond" w:hAnsi="Garamond"/>
                <w:b/>
                <w:sz w:val="16"/>
                <w:szCs w:val="16"/>
              </w:rPr>
              <w:t>la actividad que realiza conforme el inciso del artículo mencionado que la comprende</w:t>
            </w:r>
            <w:r w:rsidRPr="00D94639">
              <w:rPr>
                <w:rFonts w:ascii="Garamond" w:hAnsi="Garamond"/>
                <w:b/>
                <w:sz w:val="16"/>
                <w:szCs w:val="16"/>
              </w:rPr>
              <w:t>: ____________________________________________________</w:t>
            </w:r>
            <w:r>
              <w:rPr>
                <w:rFonts w:ascii="Garamond" w:hAnsi="Garamond"/>
                <w:b/>
                <w:sz w:val="16"/>
                <w:szCs w:val="16"/>
              </w:rPr>
              <w:t>.</w:t>
            </w:r>
          </w:p>
          <w:p w:rsidR="00164372" w:rsidRPr="00D94639" w:rsidRDefault="00164372" w:rsidP="00DA04D1">
            <w:pPr>
              <w:rPr>
                <w:rFonts w:ascii="Garamond" w:hAnsi="Garamond"/>
                <w:b/>
                <w:sz w:val="16"/>
                <w:szCs w:val="16"/>
              </w:rPr>
            </w:pPr>
            <w:r>
              <w:rPr>
                <w:rFonts w:ascii="Garamond" w:hAnsi="Garamond"/>
                <w:b/>
                <w:sz w:val="16"/>
                <w:szCs w:val="16"/>
              </w:rPr>
              <w:t>Asimismo,</w:t>
            </w:r>
            <w:r w:rsidRPr="00D94639">
              <w:rPr>
                <w:rFonts w:ascii="Garamond" w:hAnsi="Garamond"/>
                <w:b/>
                <w:sz w:val="16"/>
                <w:szCs w:val="16"/>
              </w:rPr>
              <w:t xml:space="preserve"> informo que cumplo acabadamente con las obligaciones establecidas por la Unidad de </w:t>
            </w:r>
            <w:r>
              <w:rPr>
                <w:rFonts w:ascii="Garamond" w:hAnsi="Garamond"/>
                <w:b/>
                <w:sz w:val="16"/>
                <w:szCs w:val="16"/>
              </w:rPr>
              <w:t>I</w:t>
            </w:r>
            <w:r w:rsidRPr="00D94639">
              <w:rPr>
                <w:rFonts w:ascii="Garamond" w:hAnsi="Garamond"/>
                <w:b/>
                <w:sz w:val="16"/>
                <w:szCs w:val="16"/>
              </w:rPr>
              <w:t>nformación Financier</w:t>
            </w:r>
            <w:r>
              <w:rPr>
                <w:rFonts w:ascii="Garamond" w:hAnsi="Garamond"/>
                <w:b/>
                <w:sz w:val="16"/>
                <w:szCs w:val="16"/>
              </w:rPr>
              <w:t xml:space="preserve">a y acompaño </w:t>
            </w:r>
            <w:r w:rsidRPr="00D94639">
              <w:rPr>
                <w:rFonts w:ascii="Garamond" w:hAnsi="Garamond"/>
                <w:b/>
                <w:sz w:val="16"/>
                <w:szCs w:val="16"/>
              </w:rPr>
              <w:t xml:space="preserve">a la presente copia de la constancia de </w:t>
            </w:r>
            <w:r>
              <w:rPr>
                <w:rFonts w:ascii="Garamond" w:hAnsi="Garamond"/>
                <w:b/>
                <w:sz w:val="16"/>
                <w:szCs w:val="16"/>
              </w:rPr>
              <w:t>inscripción</w:t>
            </w:r>
            <w:r w:rsidR="00706081">
              <w:rPr>
                <w:rFonts w:ascii="Garamond" w:hAnsi="Garamond"/>
                <w:b/>
                <w:sz w:val="16"/>
                <w:szCs w:val="16"/>
              </w:rPr>
              <w:t xml:space="preserve"> </w:t>
            </w:r>
            <w:r>
              <w:rPr>
                <w:rFonts w:ascii="Garamond" w:hAnsi="Garamond"/>
                <w:b/>
                <w:sz w:val="16"/>
                <w:szCs w:val="16"/>
              </w:rPr>
              <w:t>correspondiente.</w:t>
            </w:r>
          </w:p>
        </w:tc>
      </w:tr>
      <w:tr w:rsidR="00164372" w:rsidRPr="00D94639" w:rsidTr="00DA04D1">
        <w:trPr>
          <w:trHeight w:val="156"/>
          <w:jc w:val="center"/>
        </w:trPr>
        <w:tc>
          <w:tcPr>
            <w:tcW w:w="10260" w:type="dxa"/>
            <w:gridSpan w:val="3"/>
            <w:shd w:val="clear" w:color="auto" w:fill="D9D9D9" w:themeFill="background1" w:themeFillShade="D9"/>
          </w:tcPr>
          <w:p w:rsidR="00164372" w:rsidRPr="00D94639" w:rsidRDefault="00164372" w:rsidP="00DA04D1">
            <w:pPr>
              <w:jc w:val="both"/>
              <w:rPr>
                <w:rFonts w:ascii="Garamond" w:hAnsi="Garamond"/>
                <w:b/>
              </w:rPr>
            </w:pPr>
            <w:r w:rsidRPr="004B5CEC">
              <w:rPr>
                <w:rFonts w:ascii="Garamond" w:hAnsi="Garamond"/>
                <w:b/>
                <w:bCs/>
              </w:rPr>
              <w:t>Declaración Jurada Origen y Licitud de Fondos</w:t>
            </w:r>
          </w:p>
        </w:tc>
      </w:tr>
      <w:tr w:rsidR="00164372" w:rsidRPr="00D94639" w:rsidTr="0073181B">
        <w:trPr>
          <w:trHeight w:val="1085"/>
          <w:jc w:val="center"/>
        </w:trPr>
        <w:tc>
          <w:tcPr>
            <w:tcW w:w="10260" w:type="dxa"/>
            <w:gridSpan w:val="3"/>
          </w:tcPr>
          <w:p w:rsidR="00164372" w:rsidRPr="00DD2776" w:rsidRDefault="00164372" w:rsidP="00DA04D1">
            <w:pPr>
              <w:pStyle w:val="NormalWeb"/>
              <w:spacing w:before="0" w:beforeAutospacing="0" w:after="0" w:afterAutospacing="0"/>
              <w:jc w:val="both"/>
              <w:rPr>
                <w:rFonts w:ascii="Garamond" w:hAnsi="Garamond"/>
                <w:b/>
                <w:color w:val="3D4C51"/>
                <w:sz w:val="16"/>
                <w:szCs w:val="16"/>
                <w:lang w:val="es-AR"/>
              </w:rPr>
            </w:pPr>
            <w:r>
              <w:rPr>
                <w:rFonts w:ascii="Garamond" w:hAnsi="Garamond"/>
                <w:b/>
                <w:color w:val="3D4C51"/>
                <w:sz w:val="16"/>
                <w:szCs w:val="16"/>
              </w:rPr>
              <w:t>E</w:t>
            </w:r>
            <w:r w:rsidRPr="00D94639">
              <w:rPr>
                <w:rFonts w:ascii="Garamond" w:hAnsi="Garamond"/>
                <w:b/>
                <w:color w:val="3D4C51"/>
                <w:sz w:val="16"/>
                <w:szCs w:val="16"/>
              </w:rPr>
              <w:t xml:space="preserve">n el marco de lo exigido por la Ley N° 25.246 con sus complementarias y modificatorias, declaro que el origen de los fondos </w:t>
            </w:r>
            <w:r>
              <w:rPr>
                <w:rFonts w:ascii="Garamond" w:hAnsi="Garamond"/>
                <w:b/>
                <w:color w:val="3D4C51"/>
                <w:sz w:val="16"/>
                <w:szCs w:val="16"/>
              </w:rPr>
              <w:t>a ingresar</w:t>
            </w:r>
            <w:r w:rsidR="00706081">
              <w:rPr>
                <w:rFonts w:ascii="Garamond" w:hAnsi="Garamond"/>
                <w:b/>
                <w:color w:val="3D4C51"/>
                <w:sz w:val="16"/>
                <w:szCs w:val="16"/>
              </w:rPr>
              <w:t xml:space="preserve"> </w:t>
            </w:r>
            <w:r>
              <w:rPr>
                <w:rFonts w:ascii="Garamond" w:hAnsi="Garamond"/>
                <w:b/>
                <w:color w:val="3D4C51"/>
                <w:sz w:val="16"/>
                <w:szCs w:val="16"/>
              </w:rPr>
              <w:t xml:space="preserve">es lícito y los mismos </w:t>
            </w:r>
            <w:r w:rsidRPr="00D94639">
              <w:rPr>
                <w:rFonts w:ascii="Garamond" w:hAnsi="Garamond"/>
                <w:b/>
                <w:color w:val="3D4C51"/>
                <w:sz w:val="16"/>
                <w:szCs w:val="16"/>
              </w:rPr>
              <w:t xml:space="preserve">provienen de: Ahorros de mi Actividad  </w:t>
            </w:r>
            <w:r w:rsidRPr="00D94639">
              <w:rPr>
                <w:rFonts w:ascii="Garamond" w:hAnsi="Garamond"/>
                <w:b/>
                <w:noProof/>
                <w:sz w:val="16"/>
                <w:szCs w:val="16"/>
                <w:lang w:val="es-AR" w:eastAsia="es-AR"/>
              </w:rPr>
              <w:drawing>
                <wp:inline distT="0" distB="0" distL="0" distR="0">
                  <wp:extent cx="230505" cy="174625"/>
                  <wp:effectExtent l="0" t="0" r="0" b="3175"/>
                  <wp:docPr id="49" name="Imagen 49"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74625"/>
                          </a:xfrm>
                          <a:prstGeom prst="rect">
                            <a:avLst/>
                          </a:prstGeom>
                          <a:noFill/>
                          <a:ln>
                            <a:noFill/>
                          </a:ln>
                        </pic:spPr>
                      </pic:pic>
                    </a:graphicData>
                  </a:graphic>
                </wp:inline>
              </w:drawing>
            </w:r>
            <w:r w:rsidR="00F55F22">
              <w:rPr>
                <w:rFonts w:ascii="Garamond" w:hAnsi="Garamond"/>
                <w:b/>
                <w:color w:val="3D4C51"/>
                <w:sz w:val="16"/>
                <w:szCs w:val="16"/>
              </w:rPr>
              <w:t xml:space="preserve"> </w:t>
            </w:r>
            <w:r w:rsidRPr="00D94639">
              <w:rPr>
                <w:rFonts w:ascii="Garamond" w:hAnsi="Garamond"/>
                <w:b/>
                <w:color w:val="3D4C51"/>
                <w:sz w:val="16"/>
                <w:szCs w:val="16"/>
              </w:rPr>
              <w:t xml:space="preserve">Ganancias/Ingresos extraordinarias/os  </w:t>
            </w:r>
            <w:r w:rsidRPr="00D94639">
              <w:rPr>
                <w:rFonts w:ascii="Garamond" w:hAnsi="Garamond"/>
                <w:b/>
                <w:noProof/>
                <w:sz w:val="16"/>
                <w:szCs w:val="16"/>
                <w:lang w:val="es-AR" w:eastAsia="es-AR"/>
              </w:rPr>
              <w:drawing>
                <wp:inline distT="0" distB="0" distL="0" distR="0">
                  <wp:extent cx="230505" cy="174625"/>
                  <wp:effectExtent l="0" t="0" r="0" b="3175"/>
                  <wp:docPr id="50" name="Imagen 50"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74625"/>
                          </a:xfrm>
                          <a:prstGeom prst="rect">
                            <a:avLst/>
                          </a:prstGeom>
                          <a:noFill/>
                          <a:ln>
                            <a:noFill/>
                          </a:ln>
                        </pic:spPr>
                      </pic:pic>
                    </a:graphicData>
                  </a:graphic>
                </wp:inline>
              </w:drawing>
            </w:r>
            <w:r w:rsidR="00F55F22">
              <w:rPr>
                <w:rFonts w:ascii="Garamond" w:hAnsi="Garamond"/>
                <w:b/>
                <w:color w:val="3D4C51"/>
                <w:sz w:val="16"/>
                <w:szCs w:val="16"/>
              </w:rPr>
              <w:t xml:space="preserve">  </w:t>
            </w:r>
            <w:r w:rsidRPr="00DD2776">
              <w:rPr>
                <w:rFonts w:ascii="Garamond" w:hAnsi="Garamond"/>
                <w:b/>
                <w:color w:val="3D4C51"/>
                <w:sz w:val="16"/>
                <w:szCs w:val="16"/>
              </w:rPr>
              <w:t xml:space="preserve">Otro </w:t>
            </w:r>
            <w:r w:rsidRPr="00D94639">
              <w:rPr>
                <w:rFonts w:ascii="Garamond" w:hAnsi="Garamond"/>
                <w:b/>
                <w:noProof/>
                <w:sz w:val="16"/>
                <w:szCs w:val="16"/>
                <w:lang w:val="es-AR" w:eastAsia="es-AR"/>
              </w:rPr>
              <w:drawing>
                <wp:inline distT="0" distB="0" distL="0" distR="0">
                  <wp:extent cx="230505" cy="174625"/>
                  <wp:effectExtent l="0" t="0" r="0" b="3175"/>
                  <wp:docPr id="51" name="Imagen 51"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74625"/>
                          </a:xfrm>
                          <a:prstGeom prst="rect">
                            <a:avLst/>
                          </a:prstGeom>
                          <a:noFill/>
                          <a:ln>
                            <a:noFill/>
                          </a:ln>
                        </pic:spPr>
                      </pic:pic>
                    </a:graphicData>
                  </a:graphic>
                </wp:inline>
              </w:drawing>
            </w:r>
          </w:p>
          <w:p w:rsidR="00164372" w:rsidRPr="00D94639" w:rsidRDefault="00164372" w:rsidP="00DA04D1">
            <w:pPr>
              <w:pStyle w:val="NormalWeb"/>
              <w:spacing w:before="0" w:beforeAutospacing="0" w:after="0" w:afterAutospacing="0"/>
              <w:jc w:val="both"/>
              <w:rPr>
                <w:rFonts w:ascii="Garamond" w:hAnsi="Garamond"/>
                <w:b/>
                <w:color w:val="3D4C51"/>
                <w:sz w:val="16"/>
                <w:szCs w:val="16"/>
              </w:rPr>
            </w:pPr>
          </w:p>
          <w:p w:rsidR="00164372" w:rsidRPr="00D94639" w:rsidRDefault="00164372" w:rsidP="00DA04D1">
            <w:pPr>
              <w:pStyle w:val="NormalWeb"/>
              <w:spacing w:before="0" w:beforeAutospacing="0" w:after="0" w:afterAutospacing="0"/>
              <w:jc w:val="both"/>
              <w:rPr>
                <w:rFonts w:ascii="Garamond" w:hAnsi="Garamond"/>
                <w:b/>
                <w:color w:val="3D4C51"/>
                <w:sz w:val="16"/>
                <w:szCs w:val="16"/>
              </w:rPr>
            </w:pPr>
            <w:r w:rsidRPr="00D94639">
              <w:rPr>
                <w:rFonts w:ascii="Garamond" w:hAnsi="Garamond"/>
                <w:b/>
                <w:color w:val="3D4C51"/>
                <w:sz w:val="16"/>
                <w:szCs w:val="16"/>
              </w:rPr>
              <w:t>Detallar origen:  ____________________________________________________________________________________________________</w:t>
            </w:r>
          </w:p>
        </w:tc>
      </w:tr>
      <w:tr w:rsidR="00164372" w:rsidRPr="00D94639" w:rsidTr="00DA04D1">
        <w:trPr>
          <w:trHeight w:val="262"/>
          <w:jc w:val="center"/>
        </w:trPr>
        <w:tc>
          <w:tcPr>
            <w:tcW w:w="10260" w:type="dxa"/>
            <w:gridSpan w:val="3"/>
            <w:shd w:val="clear" w:color="auto" w:fill="D9D9D9" w:themeFill="background1" w:themeFillShade="D9"/>
          </w:tcPr>
          <w:p w:rsidR="00164372" w:rsidRPr="00D94639" w:rsidRDefault="00164372" w:rsidP="00DA04D1">
            <w:pPr>
              <w:jc w:val="both"/>
              <w:rPr>
                <w:rFonts w:ascii="Garamond" w:hAnsi="Garamond"/>
                <w:sz w:val="16"/>
                <w:szCs w:val="16"/>
              </w:rPr>
            </w:pPr>
            <w:r w:rsidRPr="00D94639">
              <w:rPr>
                <w:rFonts w:ascii="Garamond" w:hAnsi="Garamond"/>
              </w:rPr>
              <w:br w:type="page"/>
            </w:r>
            <w:r w:rsidRPr="004B5CEC">
              <w:rPr>
                <w:rFonts w:ascii="Garamond" w:hAnsi="Garamond"/>
                <w:b/>
                <w:bCs/>
              </w:rPr>
              <w:t>Declaración Jurada Residencia Fiscal</w:t>
            </w:r>
          </w:p>
        </w:tc>
      </w:tr>
      <w:tr w:rsidR="00164372" w:rsidRPr="00D94639" w:rsidTr="00DA04D1">
        <w:trPr>
          <w:trHeight w:val="138"/>
          <w:jc w:val="center"/>
        </w:trPr>
        <w:tc>
          <w:tcPr>
            <w:tcW w:w="5130" w:type="dxa"/>
            <w:gridSpan w:val="2"/>
          </w:tcPr>
          <w:p w:rsidR="00164372" w:rsidRPr="00D94639" w:rsidRDefault="00164372" w:rsidP="00DA04D1">
            <w:pPr>
              <w:spacing w:before="100" w:beforeAutospacing="1" w:after="100" w:afterAutospacing="1"/>
              <w:jc w:val="both"/>
              <w:rPr>
                <w:rFonts w:ascii="Garamond" w:hAnsi="Garamond"/>
                <w:sz w:val="16"/>
                <w:szCs w:val="16"/>
              </w:rPr>
            </w:pPr>
            <w:r w:rsidRPr="00D94639">
              <w:rPr>
                <w:rFonts w:ascii="Garamond" w:hAnsi="Garamond"/>
                <w:sz w:val="16"/>
                <w:szCs w:val="16"/>
              </w:rPr>
              <w:t xml:space="preserve">Declaración Jurada </w:t>
            </w:r>
            <w:r w:rsidRPr="00D94639">
              <w:rPr>
                <w:rFonts w:ascii="Garamond" w:hAnsi="Garamond"/>
                <w:b/>
                <w:sz w:val="16"/>
                <w:szCs w:val="16"/>
              </w:rPr>
              <w:t>FATCA</w:t>
            </w:r>
          </w:p>
        </w:tc>
        <w:tc>
          <w:tcPr>
            <w:tcW w:w="5130" w:type="dxa"/>
          </w:tcPr>
          <w:p w:rsidR="00164372" w:rsidRPr="00D94639" w:rsidRDefault="00164372" w:rsidP="00DA04D1">
            <w:pPr>
              <w:spacing w:before="100" w:beforeAutospacing="1" w:after="100" w:afterAutospacing="1"/>
              <w:jc w:val="both"/>
              <w:rPr>
                <w:rFonts w:ascii="Garamond" w:hAnsi="Garamond"/>
                <w:sz w:val="16"/>
                <w:szCs w:val="16"/>
              </w:rPr>
            </w:pPr>
            <w:r w:rsidRPr="00D94639">
              <w:rPr>
                <w:rFonts w:ascii="Garamond" w:hAnsi="Garamond"/>
                <w:sz w:val="16"/>
                <w:szCs w:val="16"/>
              </w:rPr>
              <w:t xml:space="preserve">Declaración Jurada </w:t>
            </w:r>
            <w:r w:rsidRPr="00D94639">
              <w:rPr>
                <w:rFonts w:ascii="Garamond" w:hAnsi="Garamond"/>
                <w:b/>
                <w:sz w:val="16"/>
                <w:szCs w:val="16"/>
              </w:rPr>
              <w:t>OCDE</w:t>
            </w:r>
          </w:p>
        </w:tc>
      </w:tr>
      <w:tr w:rsidR="00164372" w:rsidRPr="00D94639" w:rsidTr="00DA04D1">
        <w:trPr>
          <w:trHeight w:val="985"/>
          <w:jc w:val="center"/>
        </w:trPr>
        <w:tc>
          <w:tcPr>
            <w:tcW w:w="5130" w:type="dxa"/>
            <w:gridSpan w:val="2"/>
          </w:tcPr>
          <w:p w:rsidR="00164372" w:rsidRPr="00D94639" w:rsidRDefault="00164372" w:rsidP="00DA04D1">
            <w:pPr>
              <w:jc w:val="both"/>
              <w:rPr>
                <w:rFonts w:ascii="Garamond" w:hAnsi="Garamond"/>
                <w:sz w:val="16"/>
                <w:szCs w:val="16"/>
              </w:rPr>
            </w:pPr>
            <w:r>
              <w:rPr>
                <w:rFonts w:ascii="Garamond" w:hAnsi="Garamond"/>
                <w:sz w:val="16"/>
                <w:szCs w:val="16"/>
              </w:rPr>
              <w:t>D</w:t>
            </w:r>
            <w:r w:rsidRPr="00D94639">
              <w:rPr>
                <w:rFonts w:ascii="Garamond" w:hAnsi="Garamond"/>
                <w:sz w:val="16"/>
                <w:szCs w:val="16"/>
              </w:rPr>
              <w:t>eclara bajo juramento que:</w:t>
            </w:r>
          </w:p>
          <w:p w:rsidR="00164372" w:rsidRDefault="00164372" w:rsidP="00DA04D1">
            <w:pPr>
              <w:pStyle w:val="NormalWeb"/>
              <w:spacing w:before="0" w:beforeAutospacing="0" w:after="0" w:afterAutospacing="0"/>
              <w:jc w:val="both"/>
              <w:rPr>
                <w:rFonts w:ascii="Garamond" w:hAnsi="Garamond"/>
                <w:sz w:val="16"/>
                <w:szCs w:val="16"/>
              </w:rPr>
            </w:pPr>
            <w:r w:rsidRPr="00D94639">
              <w:rPr>
                <w:rFonts w:ascii="Segoe UI Symbol" w:eastAsia="MS Mincho" w:hAnsi="Segoe UI Symbol" w:cs="Segoe UI Symbol"/>
                <w:sz w:val="16"/>
                <w:szCs w:val="16"/>
              </w:rPr>
              <w:t>☐</w:t>
            </w:r>
            <w:r w:rsidRPr="00D94639">
              <w:rPr>
                <w:rFonts w:ascii="Garamond" w:hAnsi="Garamond"/>
                <w:b/>
                <w:bCs/>
                <w:sz w:val="16"/>
                <w:szCs w:val="16"/>
              </w:rPr>
              <w:t xml:space="preserve">NO </w:t>
            </w:r>
            <w:r w:rsidR="00706081">
              <w:rPr>
                <w:rFonts w:ascii="Garamond" w:hAnsi="Garamond"/>
                <w:bCs/>
                <w:sz w:val="16"/>
                <w:szCs w:val="16"/>
              </w:rPr>
              <w:t>so</w:t>
            </w:r>
            <w:r>
              <w:rPr>
                <w:rFonts w:ascii="Garamond" w:hAnsi="Garamond"/>
                <w:sz w:val="16"/>
                <w:szCs w:val="16"/>
              </w:rPr>
              <w:t>y</w:t>
            </w:r>
            <w:r w:rsidR="00706081">
              <w:rPr>
                <w:rFonts w:ascii="Garamond" w:hAnsi="Garamond"/>
                <w:sz w:val="16"/>
                <w:szCs w:val="16"/>
              </w:rPr>
              <w:t>/</w:t>
            </w:r>
            <w:r>
              <w:rPr>
                <w:rFonts w:ascii="Garamond" w:hAnsi="Garamond"/>
                <w:sz w:val="16"/>
                <w:szCs w:val="16"/>
              </w:rPr>
              <w:t xml:space="preserve"> </w:t>
            </w:r>
            <w:r w:rsidRPr="00D94639">
              <w:rPr>
                <w:rFonts w:ascii="Garamond" w:hAnsi="Garamond"/>
                <w:sz w:val="16"/>
                <w:szCs w:val="16"/>
              </w:rPr>
              <w:t>no est</w:t>
            </w:r>
            <w:r>
              <w:rPr>
                <w:rFonts w:ascii="Garamond" w:hAnsi="Garamond"/>
                <w:sz w:val="16"/>
                <w:szCs w:val="16"/>
              </w:rPr>
              <w:t>oy</w:t>
            </w:r>
            <w:r w:rsidRPr="00D94639">
              <w:rPr>
                <w:rFonts w:ascii="Garamond" w:hAnsi="Garamond"/>
                <w:sz w:val="16"/>
                <w:szCs w:val="16"/>
              </w:rPr>
              <w:t xml:space="preserve"> actuando en nombre y representación </w:t>
            </w:r>
            <w:r>
              <w:rPr>
                <w:rFonts w:ascii="Garamond" w:hAnsi="Garamond"/>
                <w:sz w:val="16"/>
                <w:szCs w:val="16"/>
              </w:rPr>
              <w:t xml:space="preserve">de </w:t>
            </w:r>
            <w:r w:rsidRPr="00D94639">
              <w:rPr>
                <w:rFonts w:ascii="Garamond" w:hAnsi="Garamond"/>
                <w:sz w:val="16"/>
                <w:szCs w:val="16"/>
              </w:rPr>
              <w:t>una persona estadounidense a los efectos de l</w:t>
            </w:r>
            <w:r>
              <w:rPr>
                <w:rFonts w:ascii="Garamond" w:hAnsi="Garamond"/>
                <w:sz w:val="16"/>
                <w:szCs w:val="16"/>
              </w:rPr>
              <w:t xml:space="preserve">as leyes </w:t>
            </w:r>
            <w:r w:rsidRPr="00D94639">
              <w:rPr>
                <w:rFonts w:ascii="Garamond" w:hAnsi="Garamond"/>
                <w:sz w:val="16"/>
                <w:szCs w:val="16"/>
              </w:rPr>
              <w:t>de los Estados Unidos</w:t>
            </w:r>
            <w:r>
              <w:rPr>
                <w:rFonts w:ascii="Garamond" w:hAnsi="Garamond"/>
                <w:sz w:val="16"/>
                <w:szCs w:val="16"/>
              </w:rPr>
              <w:t xml:space="preserve"> de América, en particular el </w:t>
            </w:r>
            <w:proofErr w:type="spellStart"/>
            <w:r w:rsidRPr="00D94639">
              <w:rPr>
                <w:rFonts w:ascii="Garamond" w:hAnsi="Garamond"/>
                <w:sz w:val="16"/>
                <w:szCs w:val="16"/>
              </w:rPr>
              <w:t>Foreign</w:t>
            </w:r>
            <w:proofErr w:type="spellEnd"/>
            <w:r w:rsidRPr="00D94639">
              <w:rPr>
                <w:rFonts w:ascii="Garamond" w:hAnsi="Garamond"/>
                <w:sz w:val="16"/>
                <w:szCs w:val="16"/>
              </w:rPr>
              <w:t xml:space="preserve"> </w:t>
            </w:r>
            <w:proofErr w:type="spellStart"/>
            <w:r w:rsidRPr="00D94639">
              <w:rPr>
                <w:rFonts w:ascii="Garamond" w:hAnsi="Garamond"/>
                <w:sz w:val="16"/>
                <w:szCs w:val="16"/>
              </w:rPr>
              <w:t>Account</w:t>
            </w:r>
            <w:proofErr w:type="spellEnd"/>
            <w:r w:rsidRPr="00D94639">
              <w:rPr>
                <w:rFonts w:ascii="Garamond" w:hAnsi="Garamond"/>
                <w:sz w:val="16"/>
                <w:szCs w:val="16"/>
              </w:rPr>
              <w:t xml:space="preserve"> </w:t>
            </w:r>
            <w:proofErr w:type="spellStart"/>
            <w:r w:rsidRPr="00D94639">
              <w:rPr>
                <w:rFonts w:ascii="Garamond" w:hAnsi="Garamond"/>
                <w:sz w:val="16"/>
                <w:szCs w:val="16"/>
              </w:rPr>
              <w:t>Compliance</w:t>
            </w:r>
            <w:proofErr w:type="spellEnd"/>
            <w:r w:rsidRPr="00D94639">
              <w:rPr>
                <w:rFonts w:ascii="Garamond" w:hAnsi="Garamond"/>
                <w:sz w:val="16"/>
                <w:szCs w:val="16"/>
              </w:rPr>
              <w:t xml:space="preserve"> </w:t>
            </w:r>
            <w:proofErr w:type="spellStart"/>
            <w:r w:rsidRPr="00D94639">
              <w:rPr>
                <w:rFonts w:ascii="Garamond" w:hAnsi="Garamond"/>
                <w:sz w:val="16"/>
                <w:szCs w:val="16"/>
              </w:rPr>
              <w:t>Tax</w:t>
            </w:r>
            <w:proofErr w:type="spellEnd"/>
            <w:r w:rsidRPr="00D94639">
              <w:rPr>
                <w:rFonts w:ascii="Garamond" w:hAnsi="Garamond"/>
                <w:sz w:val="16"/>
                <w:szCs w:val="16"/>
              </w:rPr>
              <w:t xml:space="preserve"> </w:t>
            </w:r>
            <w:proofErr w:type="spellStart"/>
            <w:r w:rsidRPr="00D94639">
              <w:rPr>
                <w:rFonts w:ascii="Garamond" w:hAnsi="Garamond"/>
                <w:sz w:val="16"/>
                <w:szCs w:val="16"/>
              </w:rPr>
              <w:t>Act</w:t>
            </w:r>
            <w:proofErr w:type="spellEnd"/>
            <w:r w:rsidRPr="00D94639">
              <w:rPr>
                <w:rFonts w:ascii="Garamond" w:hAnsi="Garamond"/>
                <w:sz w:val="16"/>
                <w:szCs w:val="16"/>
              </w:rPr>
              <w:t xml:space="preserve"> (FATCA)</w:t>
            </w:r>
            <w:r>
              <w:rPr>
                <w:rStyle w:val="Refdenotaalpie"/>
                <w:rFonts w:ascii="Garamond" w:hAnsi="Garamond"/>
                <w:sz w:val="16"/>
                <w:szCs w:val="16"/>
              </w:rPr>
              <w:footnoteReference w:id="2"/>
            </w:r>
            <w:r>
              <w:rPr>
                <w:rFonts w:ascii="Garamond" w:hAnsi="Garamond"/>
                <w:sz w:val="16"/>
                <w:szCs w:val="16"/>
              </w:rPr>
              <w:t>.</w:t>
            </w:r>
          </w:p>
          <w:p w:rsidR="00164372" w:rsidRPr="00E91899" w:rsidRDefault="00164372" w:rsidP="00DA04D1">
            <w:pPr>
              <w:pStyle w:val="NormalWeb"/>
              <w:spacing w:before="0" w:beforeAutospacing="0" w:after="0" w:afterAutospacing="0"/>
              <w:jc w:val="both"/>
              <w:rPr>
                <w:rFonts w:ascii="Garamond" w:hAnsi="Garamond"/>
                <w:b/>
                <w:bCs/>
                <w:sz w:val="16"/>
                <w:szCs w:val="16"/>
              </w:rPr>
            </w:pPr>
            <w:r w:rsidRPr="00D94639">
              <w:rPr>
                <w:rFonts w:ascii="Segoe UI Symbol" w:eastAsia="MS Mincho" w:hAnsi="Segoe UI Symbol" w:cs="Segoe UI Symbol"/>
                <w:sz w:val="16"/>
                <w:szCs w:val="16"/>
              </w:rPr>
              <w:t>☐</w:t>
            </w:r>
            <w:r w:rsidRPr="00D94639">
              <w:rPr>
                <w:rFonts w:ascii="Garamond" w:hAnsi="Garamond"/>
                <w:b/>
                <w:bCs/>
                <w:sz w:val="16"/>
                <w:szCs w:val="16"/>
              </w:rPr>
              <w:t xml:space="preserve">SI </w:t>
            </w:r>
            <w:r>
              <w:rPr>
                <w:rFonts w:ascii="Garamond" w:hAnsi="Garamond"/>
                <w:sz w:val="16"/>
                <w:szCs w:val="16"/>
              </w:rPr>
              <w:t>soy</w:t>
            </w:r>
            <w:r w:rsidRPr="00D94639">
              <w:rPr>
                <w:rFonts w:ascii="Garamond" w:hAnsi="Garamond"/>
                <w:sz w:val="16"/>
                <w:szCs w:val="16"/>
              </w:rPr>
              <w:t xml:space="preserve"> una persona estadounidense a los efectos de l</w:t>
            </w:r>
            <w:r>
              <w:rPr>
                <w:rFonts w:ascii="Garamond" w:hAnsi="Garamond"/>
                <w:sz w:val="16"/>
                <w:szCs w:val="16"/>
              </w:rPr>
              <w:t xml:space="preserve">as leyes </w:t>
            </w:r>
            <w:r w:rsidRPr="00D94639">
              <w:rPr>
                <w:rFonts w:ascii="Garamond" w:hAnsi="Garamond"/>
                <w:sz w:val="16"/>
                <w:szCs w:val="16"/>
              </w:rPr>
              <w:t>de los Estados Unidos</w:t>
            </w:r>
            <w:r>
              <w:rPr>
                <w:rFonts w:ascii="Garamond" w:hAnsi="Garamond"/>
                <w:sz w:val="16"/>
                <w:szCs w:val="16"/>
              </w:rPr>
              <w:t xml:space="preserve"> de América, en particular el </w:t>
            </w:r>
            <w:proofErr w:type="spellStart"/>
            <w:r w:rsidRPr="00D94639">
              <w:rPr>
                <w:rFonts w:ascii="Garamond" w:hAnsi="Garamond"/>
                <w:sz w:val="16"/>
                <w:szCs w:val="16"/>
              </w:rPr>
              <w:t>Foreign</w:t>
            </w:r>
            <w:proofErr w:type="spellEnd"/>
            <w:r w:rsidRPr="00D94639">
              <w:rPr>
                <w:rFonts w:ascii="Garamond" w:hAnsi="Garamond"/>
                <w:sz w:val="16"/>
                <w:szCs w:val="16"/>
              </w:rPr>
              <w:t xml:space="preserve"> </w:t>
            </w:r>
            <w:proofErr w:type="spellStart"/>
            <w:r w:rsidRPr="00D94639">
              <w:rPr>
                <w:rFonts w:ascii="Garamond" w:hAnsi="Garamond"/>
                <w:sz w:val="16"/>
                <w:szCs w:val="16"/>
              </w:rPr>
              <w:t>Account</w:t>
            </w:r>
            <w:proofErr w:type="spellEnd"/>
            <w:r w:rsidRPr="00D94639">
              <w:rPr>
                <w:rFonts w:ascii="Garamond" w:hAnsi="Garamond"/>
                <w:sz w:val="16"/>
                <w:szCs w:val="16"/>
              </w:rPr>
              <w:t xml:space="preserve"> </w:t>
            </w:r>
            <w:proofErr w:type="spellStart"/>
            <w:r w:rsidRPr="00D94639">
              <w:rPr>
                <w:rFonts w:ascii="Garamond" w:hAnsi="Garamond"/>
                <w:sz w:val="16"/>
                <w:szCs w:val="16"/>
              </w:rPr>
              <w:t>Compliance</w:t>
            </w:r>
            <w:proofErr w:type="spellEnd"/>
            <w:r w:rsidRPr="00D94639">
              <w:rPr>
                <w:rFonts w:ascii="Garamond" w:hAnsi="Garamond"/>
                <w:sz w:val="16"/>
                <w:szCs w:val="16"/>
              </w:rPr>
              <w:t xml:space="preserve"> </w:t>
            </w:r>
            <w:proofErr w:type="spellStart"/>
            <w:r w:rsidRPr="00D94639">
              <w:rPr>
                <w:rFonts w:ascii="Garamond" w:hAnsi="Garamond"/>
                <w:sz w:val="16"/>
                <w:szCs w:val="16"/>
              </w:rPr>
              <w:t>Tax</w:t>
            </w:r>
            <w:proofErr w:type="spellEnd"/>
            <w:r w:rsidRPr="00D94639">
              <w:rPr>
                <w:rFonts w:ascii="Garamond" w:hAnsi="Garamond"/>
                <w:sz w:val="16"/>
                <w:szCs w:val="16"/>
              </w:rPr>
              <w:t xml:space="preserve"> </w:t>
            </w:r>
            <w:proofErr w:type="spellStart"/>
            <w:r w:rsidRPr="00D94639">
              <w:rPr>
                <w:rFonts w:ascii="Garamond" w:hAnsi="Garamond"/>
                <w:sz w:val="16"/>
                <w:szCs w:val="16"/>
              </w:rPr>
              <w:t>Act</w:t>
            </w:r>
            <w:proofErr w:type="spellEnd"/>
            <w:r w:rsidRPr="00D94639">
              <w:rPr>
                <w:rFonts w:ascii="Garamond" w:hAnsi="Garamond"/>
                <w:sz w:val="16"/>
                <w:szCs w:val="16"/>
              </w:rPr>
              <w:t xml:space="preserve"> (FATCA) y por </w:t>
            </w:r>
            <w:r>
              <w:rPr>
                <w:rFonts w:ascii="Garamond" w:hAnsi="Garamond"/>
                <w:sz w:val="16"/>
                <w:szCs w:val="16"/>
              </w:rPr>
              <w:t xml:space="preserve">medio de </w:t>
            </w:r>
            <w:r w:rsidRPr="00D94639">
              <w:rPr>
                <w:rFonts w:ascii="Garamond" w:hAnsi="Garamond"/>
                <w:sz w:val="16"/>
                <w:szCs w:val="16"/>
              </w:rPr>
              <w:t>la presente</w:t>
            </w:r>
            <w:r w:rsidR="00155893">
              <w:rPr>
                <w:rFonts w:ascii="Garamond" w:hAnsi="Garamond"/>
                <w:sz w:val="16"/>
                <w:szCs w:val="16"/>
              </w:rPr>
              <w:t xml:space="preserve"> </w:t>
            </w:r>
            <w:r w:rsidRPr="00D94639">
              <w:rPr>
                <w:rFonts w:ascii="Garamond" w:hAnsi="Garamond"/>
                <w:sz w:val="16"/>
                <w:szCs w:val="16"/>
              </w:rPr>
              <w:t>manifiest</w:t>
            </w:r>
            <w:r>
              <w:rPr>
                <w:rFonts w:ascii="Garamond" w:hAnsi="Garamond"/>
                <w:sz w:val="16"/>
                <w:szCs w:val="16"/>
              </w:rPr>
              <w:t xml:space="preserve">o </w:t>
            </w:r>
            <w:r w:rsidRPr="009F5261">
              <w:rPr>
                <w:rFonts w:ascii="Garamond" w:hAnsi="Garamond"/>
                <w:sz w:val="16"/>
                <w:szCs w:val="16"/>
              </w:rPr>
              <w:t>que prest</w:t>
            </w:r>
            <w:r>
              <w:rPr>
                <w:rFonts w:ascii="Garamond" w:hAnsi="Garamond"/>
                <w:sz w:val="16"/>
                <w:szCs w:val="16"/>
              </w:rPr>
              <w:t>o</w:t>
            </w:r>
            <w:r w:rsidRPr="009F5261">
              <w:rPr>
                <w:rFonts w:ascii="Garamond" w:hAnsi="Garamond"/>
                <w:sz w:val="16"/>
                <w:szCs w:val="16"/>
              </w:rPr>
              <w:t xml:space="preserve"> consentimiento y autoriz</w:t>
            </w:r>
            <w:r>
              <w:rPr>
                <w:rFonts w:ascii="Garamond" w:hAnsi="Garamond"/>
                <w:sz w:val="16"/>
                <w:szCs w:val="16"/>
              </w:rPr>
              <w:t>o</w:t>
            </w:r>
            <w:r w:rsidRPr="009F5261">
              <w:rPr>
                <w:rFonts w:ascii="Garamond" w:hAnsi="Garamond"/>
                <w:sz w:val="16"/>
                <w:szCs w:val="16"/>
              </w:rPr>
              <w:t xml:space="preserve"> expresamente, en los términos de </w:t>
            </w:r>
            <w:r>
              <w:rPr>
                <w:rFonts w:ascii="Garamond" w:hAnsi="Garamond"/>
                <w:sz w:val="16"/>
                <w:szCs w:val="16"/>
              </w:rPr>
              <w:t xml:space="preserve">la Ley N° </w:t>
            </w:r>
            <w:r w:rsidRPr="009F5261">
              <w:rPr>
                <w:rFonts w:ascii="Garamond" w:hAnsi="Garamond"/>
                <w:sz w:val="16"/>
                <w:szCs w:val="16"/>
              </w:rPr>
              <w:t xml:space="preserve">25.326 y su Reglamentación; y la Ley </w:t>
            </w:r>
            <w:r>
              <w:rPr>
                <w:rFonts w:ascii="Garamond" w:hAnsi="Garamond"/>
                <w:sz w:val="16"/>
                <w:szCs w:val="16"/>
              </w:rPr>
              <w:t xml:space="preserve">N° </w:t>
            </w:r>
            <w:r w:rsidRPr="009F5261">
              <w:rPr>
                <w:rFonts w:ascii="Garamond" w:hAnsi="Garamond"/>
                <w:sz w:val="16"/>
                <w:szCs w:val="16"/>
              </w:rPr>
              <w:t xml:space="preserve">26.831, a </w:t>
            </w:r>
            <w:proofErr w:type="spellStart"/>
            <w:r w:rsidR="00706081">
              <w:rPr>
                <w:rFonts w:ascii="Garamond" w:hAnsi="Garamond"/>
                <w:sz w:val="16"/>
                <w:szCs w:val="16"/>
              </w:rPr>
              <w:t>Amirante-Galitis</w:t>
            </w:r>
            <w:proofErr w:type="spellEnd"/>
            <w:r w:rsidR="00706081">
              <w:rPr>
                <w:rFonts w:ascii="Garamond" w:hAnsi="Garamond"/>
                <w:sz w:val="16"/>
                <w:szCs w:val="16"/>
              </w:rPr>
              <w:t xml:space="preserve"> Valores</w:t>
            </w:r>
            <w:r>
              <w:rPr>
                <w:rFonts w:ascii="Garamond" w:hAnsi="Garamond"/>
                <w:sz w:val="16"/>
                <w:szCs w:val="16"/>
                <w:lang w:val="es-ES_tradnl"/>
              </w:rPr>
              <w:t xml:space="preserve"> S.A. </w:t>
            </w:r>
            <w:r w:rsidRPr="009F5261">
              <w:rPr>
                <w:rFonts w:ascii="Garamond" w:hAnsi="Garamond"/>
                <w:sz w:val="16"/>
                <w:szCs w:val="16"/>
              </w:rPr>
              <w:t xml:space="preserve"> </w:t>
            </w:r>
            <w:proofErr w:type="gramStart"/>
            <w:r w:rsidRPr="009F5261">
              <w:rPr>
                <w:rFonts w:ascii="Garamond" w:hAnsi="Garamond"/>
                <w:sz w:val="16"/>
                <w:szCs w:val="16"/>
              </w:rPr>
              <w:t>para</w:t>
            </w:r>
            <w:proofErr w:type="gramEnd"/>
            <w:r w:rsidRPr="009F5261">
              <w:rPr>
                <w:rFonts w:ascii="Garamond" w:hAnsi="Garamond"/>
                <w:sz w:val="16"/>
                <w:szCs w:val="16"/>
              </w:rPr>
              <w:t xml:space="preserve"> que proporcione al </w:t>
            </w:r>
            <w:proofErr w:type="spellStart"/>
            <w:r w:rsidRPr="009F5261">
              <w:rPr>
                <w:rFonts w:ascii="Garamond" w:hAnsi="Garamond"/>
                <w:sz w:val="16"/>
                <w:szCs w:val="16"/>
              </w:rPr>
              <w:t>Internal</w:t>
            </w:r>
            <w:proofErr w:type="spellEnd"/>
            <w:r w:rsidRPr="009F5261">
              <w:rPr>
                <w:rFonts w:ascii="Garamond" w:hAnsi="Garamond"/>
                <w:sz w:val="16"/>
                <w:szCs w:val="16"/>
              </w:rPr>
              <w:t xml:space="preserve"> </w:t>
            </w:r>
            <w:proofErr w:type="spellStart"/>
            <w:r w:rsidRPr="009F5261">
              <w:rPr>
                <w:rFonts w:ascii="Garamond" w:hAnsi="Garamond"/>
                <w:sz w:val="16"/>
                <w:szCs w:val="16"/>
              </w:rPr>
              <w:t>Revenue</w:t>
            </w:r>
            <w:proofErr w:type="spellEnd"/>
            <w:r w:rsidRPr="009F5261">
              <w:rPr>
                <w:rFonts w:ascii="Garamond" w:hAnsi="Garamond"/>
                <w:sz w:val="16"/>
                <w:szCs w:val="16"/>
              </w:rPr>
              <w:t xml:space="preserve"> </w:t>
            </w:r>
            <w:proofErr w:type="spellStart"/>
            <w:r w:rsidRPr="009F5261">
              <w:rPr>
                <w:rFonts w:ascii="Garamond" w:hAnsi="Garamond"/>
                <w:sz w:val="16"/>
                <w:szCs w:val="16"/>
              </w:rPr>
              <w:t>Service</w:t>
            </w:r>
            <w:proofErr w:type="spellEnd"/>
            <w:r w:rsidRPr="009F5261">
              <w:rPr>
                <w:rFonts w:ascii="Garamond" w:hAnsi="Garamond"/>
                <w:sz w:val="16"/>
                <w:szCs w:val="16"/>
              </w:rPr>
              <w:t xml:space="preserve"> de los Estados Unidos (IRS) información respecto de </w:t>
            </w:r>
            <w:r>
              <w:rPr>
                <w:rFonts w:ascii="Garamond" w:hAnsi="Garamond"/>
                <w:sz w:val="16"/>
                <w:szCs w:val="16"/>
              </w:rPr>
              <w:t>mi</w:t>
            </w:r>
            <w:r w:rsidRPr="009F5261">
              <w:rPr>
                <w:rFonts w:ascii="Garamond" w:hAnsi="Garamond"/>
                <w:sz w:val="16"/>
                <w:szCs w:val="16"/>
              </w:rPr>
              <w:t xml:space="preserve"> persona y/o cuenta comitente. Asimismo</w:t>
            </w:r>
            <w:r>
              <w:rPr>
                <w:rFonts w:ascii="Garamond" w:hAnsi="Garamond"/>
                <w:sz w:val="16"/>
                <w:szCs w:val="16"/>
              </w:rPr>
              <w:t>,</w:t>
            </w:r>
            <w:r w:rsidRPr="009F5261">
              <w:rPr>
                <w:rFonts w:ascii="Garamond" w:hAnsi="Garamond"/>
                <w:sz w:val="16"/>
                <w:szCs w:val="16"/>
              </w:rPr>
              <w:t xml:space="preserve"> recon</w:t>
            </w:r>
            <w:r>
              <w:rPr>
                <w:rFonts w:ascii="Garamond" w:hAnsi="Garamond"/>
                <w:sz w:val="16"/>
                <w:szCs w:val="16"/>
              </w:rPr>
              <w:t>ozco</w:t>
            </w:r>
            <w:r w:rsidRPr="009F5261">
              <w:rPr>
                <w:rFonts w:ascii="Garamond" w:hAnsi="Garamond"/>
                <w:sz w:val="16"/>
                <w:szCs w:val="16"/>
              </w:rPr>
              <w:t xml:space="preserve"> expresamente que el envío de dicha información al IRS en el marco de la presente autorización no se encuentra protegido por el secreto bursátil, privacidad y protección de la información, facilitando de este modo el cumplimiento de la normativa FATCA a</w:t>
            </w:r>
            <w:r w:rsidR="00E91899">
              <w:rPr>
                <w:rFonts w:ascii="Garamond" w:hAnsi="Garamond"/>
                <w:sz w:val="16"/>
                <w:szCs w:val="16"/>
              </w:rPr>
              <w:t xml:space="preserve"> </w:t>
            </w:r>
            <w:proofErr w:type="spellStart"/>
            <w:r w:rsidR="00E91899" w:rsidRPr="00AA3792">
              <w:rPr>
                <w:rFonts w:ascii="Garamond" w:hAnsi="Garamond"/>
                <w:b/>
                <w:sz w:val="16"/>
                <w:szCs w:val="16"/>
              </w:rPr>
              <w:t>Amirante-Galitis</w:t>
            </w:r>
            <w:proofErr w:type="spellEnd"/>
            <w:r w:rsidR="00E91899" w:rsidRPr="00AA3792">
              <w:rPr>
                <w:rFonts w:ascii="Garamond" w:hAnsi="Garamond"/>
                <w:b/>
                <w:sz w:val="16"/>
                <w:szCs w:val="16"/>
              </w:rPr>
              <w:t xml:space="preserve"> Valores S.A. </w:t>
            </w:r>
            <w:r w:rsidR="00E91899" w:rsidRPr="00AA3792">
              <w:rPr>
                <w:rFonts w:ascii="Garamond" w:hAnsi="Garamond"/>
                <w:b/>
                <w:bCs/>
                <w:sz w:val="16"/>
                <w:szCs w:val="16"/>
              </w:rPr>
              <w:t xml:space="preserve"> </w:t>
            </w:r>
            <w:r w:rsidRPr="00AA3792">
              <w:rPr>
                <w:rFonts w:ascii="Garamond" w:hAnsi="Garamond"/>
                <w:sz w:val="16"/>
                <w:szCs w:val="16"/>
              </w:rPr>
              <w:t>También autorizo a</w:t>
            </w:r>
            <w:r w:rsidR="00E91899" w:rsidRPr="00AA3792">
              <w:rPr>
                <w:rFonts w:ascii="Garamond" w:hAnsi="Garamond"/>
                <w:sz w:val="16"/>
                <w:szCs w:val="16"/>
              </w:rPr>
              <w:t xml:space="preserve"> </w:t>
            </w:r>
            <w:proofErr w:type="spellStart"/>
            <w:r w:rsidR="00E91899" w:rsidRPr="00AA3792">
              <w:rPr>
                <w:rFonts w:ascii="Garamond" w:hAnsi="Garamond"/>
                <w:b/>
                <w:sz w:val="16"/>
                <w:szCs w:val="16"/>
              </w:rPr>
              <w:t>Amirante-Galitis</w:t>
            </w:r>
            <w:proofErr w:type="spellEnd"/>
            <w:r w:rsidR="00E91899" w:rsidRPr="00AA3792">
              <w:rPr>
                <w:rFonts w:ascii="Garamond" w:hAnsi="Garamond"/>
                <w:b/>
                <w:sz w:val="16"/>
                <w:szCs w:val="16"/>
              </w:rPr>
              <w:t xml:space="preserve"> Valores S.A. </w:t>
            </w:r>
            <w:r w:rsidRPr="00AA3792">
              <w:rPr>
                <w:rFonts w:ascii="Garamond" w:hAnsi="Garamond"/>
                <w:sz w:val="16"/>
                <w:szCs w:val="16"/>
              </w:rPr>
              <w:t xml:space="preserve"> </w:t>
            </w:r>
            <w:proofErr w:type="gramStart"/>
            <w:r w:rsidRPr="00AA3792">
              <w:rPr>
                <w:rFonts w:ascii="Garamond" w:hAnsi="Garamond"/>
                <w:sz w:val="16"/>
                <w:szCs w:val="16"/>
              </w:rPr>
              <w:t>a</w:t>
            </w:r>
            <w:proofErr w:type="gramEnd"/>
            <w:r w:rsidRPr="00AA3792">
              <w:rPr>
                <w:rFonts w:ascii="Garamond" w:hAnsi="Garamond"/>
                <w:sz w:val="16"/>
                <w:szCs w:val="16"/>
              </w:rPr>
              <w:t xml:space="preserve"> retener un porcenta</w:t>
            </w:r>
            <w:r>
              <w:rPr>
                <w:rFonts w:ascii="Garamond" w:hAnsi="Garamond"/>
                <w:sz w:val="16"/>
                <w:szCs w:val="16"/>
              </w:rPr>
              <w:t xml:space="preserve">je </w:t>
            </w:r>
            <w:r w:rsidRPr="009F5261">
              <w:rPr>
                <w:rFonts w:ascii="Garamond" w:hAnsi="Garamond"/>
                <w:sz w:val="16"/>
                <w:szCs w:val="16"/>
              </w:rPr>
              <w:t xml:space="preserve">sobre créditos imponibles que pudieran ser recibidos en </w:t>
            </w:r>
            <w:r>
              <w:rPr>
                <w:rFonts w:ascii="Garamond" w:hAnsi="Garamond"/>
                <w:sz w:val="16"/>
                <w:szCs w:val="16"/>
              </w:rPr>
              <w:t>mi</w:t>
            </w:r>
            <w:r w:rsidRPr="009F5261">
              <w:rPr>
                <w:rFonts w:ascii="Garamond" w:hAnsi="Garamond"/>
                <w:sz w:val="16"/>
                <w:szCs w:val="16"/>
              </w:rPr>
              <w:t xml:space="preserve"> cuenta, en el caso de que no </w:t>
            </w:r>
            <w:r>
              <w:rPr>
                <w:rFonts w:ascii="Garamond" w:hAnsi="Garamond"/>
                <w:sz w:val="16"/>
                <w:szCs w:val="16"/>
              </w:rPr>
              <w:t xml:space="preserve">le haya proporcionado </w:t>
            </w:r>
            <w:r w:rsidRPr="009F5261">
              <w:rPr>
                <w:rFonts w:ascii="Garamond" w:hAnsi="Garamond"/>
                <w:sz w:val="16"/>
                <w:szCs w:val="16"/>
              </w:rPr>
              <w:t xml:space="preserve">la información que le sea requerida para documentar </w:t>
            </w:r>
            <w:r>
              <w:rPr>
                <w:rFonts w:ascii="Garamond" w:hAnsi="Garamond"/>
                <w:sz w:val="16"/>
                <w:szCs w:val="16"/>
              </w:rPr>
              <w:t>mi</w:t>
            </w:r>
            <w:r w:rsidRPr="009F5261">
              <w:rPr>
                <w:rFonts w:ascii="Garamond" w:hAnsi="Garamond"/>
                <w:sz w:val="16"/>
                <w:szCs w:val="16"/>
              </w:rPr>
              <w:t xml:space="preserve"> status de contribuyente estadounidense. Finalmente</w:t>
            </w:r>
            <w:r>
              <w:rPr>
                <w:rFonts w:ascii="Garamond" w:hAnsi="Garamond"/>
                <w:sz w:val="16"/>
                <w:szCs w:val="16"/>
              </w:rPr>
              <w:t>,</w:t>
            </w:r>
            <w:r w:rsidRPr="009F5261">
              <w:rPr>
                <w:rFonts w:ascii="Garamond" w:hAnsi="Garamond"/>
                <w:sz w:val="16"/>
                <w:szCs w:val="16"/>
              </w:rPr>
              <w:t xml:space="preserve"> recono</w:t>
            </w:r>
            <w:r>
              <w:rPr>
                <w:rFonts w:ascii="Garamond" w:hAnsi="Garamond"/>
                <w:sz w:val="16"/>
                <w:szCs w:val="16"/>
              </w:rPr>
              <w:t>zco</w:t>
            </w:r>
            <w:r w:rsidRPr="009F5261">
              <w:rPr>
                <w:rFonts w:ascii="Garamond" w:hAnsi="Garamond"/>
                <w:sz w:val="16"/>
                <w:szCs w:val="16"/>
              </w:rPr>
              <w:t xml:space="preserve"> que h</w:t>
            </w:r>
            <w:r>
              <w:rPr>
                <w:rFonts w:ascii="Garamond" w:hAnsi="Garamond"/>
                <w:sz w:val="16"/>
                <w:szCs w:val="16"/>
              </w:rPr>
              <w:t>e</w:t>
            </w:r>
            <w:r w:rsidRPr="009F5261">
              <w:rPr>
                <w:rFonts w:ascii="Garamond" w:hAnsi="Garamond"/>
                <w:sz w:val="16"/>
                <w:szCs w:val="16"/>
              </w:rPr>
              <w:t xml:space="preserve"> sido previamente informado y que pod</w:t>
            </w:r>
            <w:r>
              <w:rPr>
                <w:rFonts w:ascii="Garamond" w:hAnsi="Garamond"/>
                <w:sz w:val="16"/>
                <w:szCs w:val="16"/>
              </w:rPr>
              <w:t>ré</w:t>
            </w:r>
            <w:r w:rsidRPr="009F5261">
              <w:rPr>
                <w:rFonts w:ascii="Garamond" w:hAnsi="Garamond"/>
                <w:sz w:val="16"/>
                <w:szCs w:val="16"/>
              </w:rPr>
              <w:t xml:space="preserve"> ejercer los derechos de acceso, rectificación y supresión de los datos previstos por la Ley 25.326 ante </w:t>
            </w:r>
            <w:proofErr w:type="spellStart"/>
            <w:r w:rsidR="00155893">
              <w:rPr>
                <w:rFonts w:ascii="Garamond" w:hAnsi="Garamond"/>
                <w:sz w:val="16"/>
                <w:szCs w:val="16"/>
              </w:rPr>
              <w:t>Amirante-Galitis</w:t>
            </w:r>
            <w:proofErr w:type="spellEnd"/>
            <w:r w:rsidR="00155893">
              <w:rPr>
                <w:rFonts w:ascii="Garamond" w:hAnsi="Garamond"/>
                <w:sz w:val="16"/>
                <w:szCs w:val="16"/>
              </w:rPr>
              <w:t xml:space="preserve"> Valores</w:t>
            </w:r>
            <w:r w:rsidRPr="009F5261">
              <w:rPr>
                <w:rFonts w:ascii="Garamond" w:hAnsi="Garamond"/>
                <w:sz w:val="16"/>
                <w:szCs w:val="16"/>
              </w:rPr>
              <w:t xml:space="preserve"> S.A.</w:t>
            </w:r>
            <w:r w:rsidRPr="00D94639">
              <w:rPr>
                <w:rFonts w:ascii="Garamond" w:hAnsi="Garamond"/>
                <w:sz w:val="16"/>
                <w:szCs w:val="16"/>
              </w:rPr>
              <w:t xml:space="preserve"> Se a</w:t>
            </w:r>
            <w:r>
              <w:rPr>
                <w:rFonts w:ascii="Garamond" w:hAnsi="Garamond"/>
                <w:sz w:val="16"/>
                <w:szCs w:val="16"/>
              </w:rPr>
              <w:t>compaña</w:t>
            </w:r>
            <w:r w:rsidRPr="00D94639">
              <w:rPr>
                <w:rFonts w:ascii="Garamond" w:hAnsi="Garamond"/>
                <w:sz w:val="16"/>
                <w:szCs w:val="16"/>
              </w:rPr>
              <w:t xml:space="preserve"> al presente el Formulario W-9 de la IRS (</w:t>
            </w:r>
            <w:proofErr w:type="spellStart"/>
            <w:r w:rsidRPr="00D94639">
              <w:rPr>
                <w:rFonts w:ascii="Garamond" w:hAnsi="Garamond"/>
                <w:sz w:val="16"/>
                <w:szCs w:val="16"/>
              </w:rPr>
              <w:t>Form</w:t>
            </w:r>
            <w:proofErr w:type="spellEnd"/>
            <w:r w:rsidRPr="00D94639">
              <w:rPr>
                <w:rFonts w:ascii="Garamond" w:hAnsi="Garamond"/>
                <w:sz w:val="16"/>
                <w:szCs w:val="16"/>
              </w:rPr>
              <w:t xml:space="preserve"> W-9 </w:t>
            </w:r>
            <w:proofErr w:type="spellStart"/>
            <w:r w:rsidRPr="00D94639">
              <w:rPr>
                <w:rFonts w:ascii="Garamond" w:hAnsi="Garamond"/>
                <w:sz w:val="16"/>
                <w:szCs w:val="16"/>
              </w:rPr>
              <w:t>Request</w:t>
            </w:r>
            <w:proofErr w:type="spellEnd"/>
            <w:r w:rsidRPr="00D94639">
              <w:rPr>
                <w:rFonts w:ascii="Garamond" w:hAnsi="Garamond"/>
                <w:sz w:val="16"/>
                <w:szCs w:val="16"/>
              </w:rPr>
              <w:t xml:space="preserve"> </w:t>
            </w:r>
            <w:proofErr w:type="spellStart"/>
            <w:r w:rsidRPr="00D94639">
              <w:rPr>
                <w:rFonts w:ascii="Garamond" w:hAnsi="Garamond"/>
                <w:sz w:val="16"/>
                <w:szCs w:val="16"/>
              </w:rPr>
              <w:t>for</w:t>
            </w:r>
            <w:proofErr w:type="spellEnd"/>
            <w:r w:rsidRPr="00D94639">
              <w:rPr>
                <w:rFonts w:ascii="Garamond" w:hAnsi="Garamond"/>
                <w:sz w:val="16"/>
                <w:szCs w:val="16"/>
              </w:rPr>
              <w:t xml:space="preserve"> </w:t>
            </w:r>
            <w:proofErr w:type="spellStart"/>
            <w:r w:rsidRPr="00D94639">
              <w:rPr>
                <w:rFonts w:ascii="Garamond" w:hAnsi="Garamond"/>
                <w:sz w:val="16"/>
                <w:szCs w:val="16"/>
              </w:rPr>
              <w:t>Taxpayer</w:t>
            </w:r>
            <w:proofErr w:type="spellEnd"/>
            <w:r w:rsidRPr="00D94639">
              <w:rPr>
                <w:rFonts w:ascii="Garamond" w:hAnsi="Garamond"/>
                <w:sz w:val="16"/>
                <w:szCs w:val="16"/>
              </w:rPr>
              <w:t xml:space="preserve"> </w:t>
            </w:r>
            <w:proofErr w:type="spellStart"/>
            <w:r w:rsidRPr="00D94639">
              <w:rPr>
                <w:rFonts w:ascii="Garamond" w:hAnsi="Garamond"/>
                <w:sz w:val="16"/>
                <w:szCs w:val="16"/>
              </w:rPr>
              <w:t>Identification</w:t>
            </w:r>
            <w:proofErr w:type="spellEnd"/>
            <w:r w:rsidRPr="00D94639">
              <w:rPr>
                <w:rFonts w:ascii="Garamond" w:hAnsi="Garamond"/>
                <w:sz w:val="16"/>
                <w:szCs w:val="16"/>
              </w:rPr>
              <w:t xml:space="preserve"> </w:t>
            </w:r>
            <w:proofErr w:type="spellStart"/>
            <w:r w:rsidRPr="00D94639">
              <w:rPr>
                <w:rFonts w:ascii="Garamond" w:hAnsi="Garamond"/>
                <w:sz w:val="16"/>
                <w:szCs w:val="16"/>
              </w:rPr>
              <w:t>Number</w:t>
            </w:r>
            <w:proofErr w:type="spellEnd"/>
            <w:r w:rsidRPr="00D94639">
              <w:rPr>
                <w:rFonts w:ascii="Garamond" w:hAnsi="Garamond"/>
                <w:sz w:val="16"/>
                <w:szCs w:val="16"/>
              </w:rPr>
              <w:t xml:space="preserve"> and</w:t>
            </w:r>
            <w:r w:rsidR="00155893">
              <w:rPr>
                <w:rFonts w:ascii="Garamond" w:hAnsi="Garamond"/>
                <w:sz w:val="16"/>
                <w:szCs w:val="16"/>
              </w:rPr>
              <w:t xml:space="preserve"> </w:t>
            </w:r>
            <w:proofErr w:type="spellStart"/>
            <w:r w:rsidRPr="00D94639">
              <w:rPr>
                <w:rFonts w:ascii="Garamond" w:hAnsi="Garamond"/>
                <w:sz w:val="16"/>
                <w:szCs w:val="16"/>
              </w:rPr>
              <w:t>Certification</w:t>
            </w:r>
            <w:proofErr w:type="spellEnd"/>
            <w:r w:rsidRPr="00D94639">
              <w:rPr>
                <w:rFonts w:ascii="Garamond" w:hAnsi="Garamond"/>
                <w:sz w:val="16"/>
                <w:szCs w:val="16"/>
              </w:rPr>
              <w:t>) correspondiente.</w:t>
            </w:r>
          </w:p>
          <w:p w:rsidR="00164372" w:rsidRPr="005C7D7F" w:rsidRDefault="00164372" w:rsidP="00DA04D1">
            <w:pPr>
              <w:pStyle w:val="NormalWeb"/>
              <w:spacing w:before="0" w:beforeAutospacing="0" w:after="0" w:afterAutospacing="0"/>
              <w:jc w:val="both"/>
              <w:rPr>
                <w:rFonts w:ascii="Garamond" w:hAnsi="Garamond"/>
                <w:b/>
                <w:sz w:val="16"/>
                <w:szCs w:val="16"/>
              </w:rPr>
            </w:pPr>
            <w:r w:rsidRPr="005C7D7F">
              <w:rPr>
                <w:rFonts w:ascii="Garamond" w:hAnsi="Garamond"/>
                <w:b/>
                <w:sz w:val="16"/>
                <w:szCs w:val="16"/>
              </w:rPr>
              <w:t>Asimismo, asumo el compromiso de informar si mi situación impositiva se modifica y paso a ser una persona estadounidense o dejo de serlo, notificando de este hecho en un plazo máximo de 30 días de ocurrido mediante la presentación de una nueva declaración jurada y el Formulario W-9 en caso de encontrarse alcanzado.</w:t>
            </w:r>
          </w:p>
        </w:tc>
        <w:tc>
          <w:tcPr>
            <w:tcW w:w="5130" w:type="dxa"/>
          </w:tcPr>
          <w:p w:rsidR="00164372" w:rsidRPr="00D94639" w:rsidRDefault="00164372" w:rsidP="00DA04D1">
            <w:pPr>
              <w:jc w:val="both"/>
              <w:rPr>
                <w:rFonts w:ascii="Garamond" w:hAnsi="Garamond"/>
                <w:sz w:val="16"/>
                <w:szCs w:val="16"/>
              </w:rPr>
            </w:pPr>
            <w:r>
              <w:rPr>
                <w:rFonts w:ascii="Garamond" w:hAnsi="Garamond"/>
                <w:sz w:val="16"/>
                <w:szCs w:val="16"/>
              </w:rPr>
              <w:t>A</w:t>
            </w:r>
            <w:r w:rsidRPr="00D94639">
              <w:rPr>
                <w:rFonts w:ascii="Garamond" w:hAnsi="Garamond"/>
                <w:sz w:val="16"/>
                <w:szCs w:val="16"/>
              </w:rPr>
              <w:t xml:space="preserve"> los efectos del intercambio de información de cuentas financieras de la Organización para la Cooperación y el Desarrollo Económico </w:t>
            </w:r>
            <w:r>
              <w:rPr>
                <w:rFonts w:ascii="Garamond" w:hAnsi="Garamond"/>
                <w:sz w:val="16"/>
                <w:szCs w:val="16"/>
              </w:rPr>
              <w:t>(OCDE)</w:t>
            </w:r>
            <w:r w:rsidRPr="00D94639">
              <w:rPr>
                <w:rFonts w:ascii="Garamond" w:hAnsi="Garamond"/>
                <w:sz w:val="16"/>
                <w:szCs w:val="16"/>
              </w:rPr>
              <w:t xml:space="preserve">, </w:t>
            </w:r>
            <w:r>
              <w:rPr>
                <w:rFonts w:ascii="Garamond" w:hAnsi="Garamond"/>
                <w:sz w:val="16"/>
                <w:szCs w:val="16"/>
              </w:rPr>
              <w:t xml:space="preserve">declaro bajo juramento </w:t>
            </w:r>
            <w:r w:rsidRPr="00D94639">
              <w:rPr>
                <w:rFonts w:ascii="Garamond" w:hAnsi="Garamond"/>
                <w:sz w:val="16"/>
                <w:szCs w:val="16"/>
              </w:rPr>
              <w:t>tener residencia fiscal en los siguientes países:</w:t>
            </w:r>
          </w:p>
          <w:p w:rsidR="00164372" w:rsidRDefault="00164372" w:rsidP="00DA04D1">
            <w:pPr>
              <w:jc w:val="both"/>
              <w:rPr>
                <w:rFonts w:ascii="Garamond" w:hAnsi="Garamond"/>
                <w:sz w:val="16"/>
                <w:szCs w:val="16"/>
              </w:rPr>
            </w:pPr>
          </w:p>
          <w:p w:rsidR="00164372" w:rsidRPr="00D94639" w:rsidRDefault="00164372" w:rsidP="00DA04D1">
            <w:pPr>
              <w:jc w:val="both"/>
              <w:rPr>
                <w:rFonts w:ascii="Garamond" w:hAnsi="Garamond"/>
                <w:sz w:val="16"/>
                <w:szCs w:val="16"/>
              </w:rPr>
            </w:pPr>
            <w:r>
              <w:rPr>
                <w:rFonts w:ascii="Garamond" w:hAnsi="Garamond"/>
                <w:sz w:val="16"/>
                <w:szCs w:val="16"/>
              </w:rPr>
              <w:t xml:space="preserve">1) </w:t>
            </w:r>
            <w:r w:rsidRPr="00D94639">
              <w:rPr>
                <w:rFonts w:ascii="Garamond" w:hAnsi="Garamond"/>
                <w:sz w:val="16"/>
                <w:szCs w:val="16"/>
              </w:rPr>
              <w:t>País</w:t>
            </w:r>
            <w:r>
              <w:rPr>
                <w:rFonts w:ascii="Garamond" w:hAnsi="Garamond"/>
                <w:sz w:val="16"/>
                <w:szCs w:val="16"/>
              </w:rPr>
              <w:t xml:space="preserve">: </w:t>
            </w:r>
            <w:r w:rsidRPr="00D94639">
              <w:rPr>
                <w:rFonts w:ascii="Garamond" w:hAnsi="Garamond"/>
                <w:sz w:val="16"/>
                <w:szCs w:val="16"/>
              </w:rPr>
              <w:t>__________________________</w:t>
            </w:r>
          </w:p>
          <w:p w:rsidR="00164372" w:rsidRPr="00116115" w:rsidRDefault="00164372" w:rsidP="00DA04D1">
            <w:pPr>
              <w:jc w:val="both"/>
              <w:rPr>
                <w:rFonts w:ascii="Garamond" w:hAnsi="Garamond"/>
                <w:sz w:val="16"/>
                <w:szCs w:val="16"/>
              </w:rPr>
            </w:pPr>
            <w:r>
              <w:rPr>
                <w:rFonts w:ascii="Garamond" w:hAnsi="Garamond"/>
                <w:sz w:val="16"/>
                <w:szCs w:val="16"/>
              </w:rPr>
              <w:t xml:space="preserve">    Número de Identificación Fiscal: </w:t>
            </w:r>
            <w:r w:rsidRPr="00D94639">
              <w:rPr>
                <w:rFonts w:ascii="Garamond" w:hAnsi="Garamond"/>
                <w:b/>
                <w:sz w:val="16"/>
                <w:szCs w:val="16"/>
              </w:rPr>
              <w:t>______________________________</w:t>
            </w:r>
          </w:p>
          <w:p w:rsidR="00164372" w:rsidRDefault="00164372" w:rsidP="00DA04D1">
            <w:pPr>
              <w:jc w:val="both"/>
              <w:rPr>
                <w:rFonts w:ascii="Garamond" w:hAnsi="Garamond"/>
                <w:b/>
                <w:sz w:val="16"/>
                <w:szCs w:val="16"/>
              </w:rPr>
            </w:pPr>
          </w:p>
          <w:p w:rsidR="00164372" w:rsidRPr="00D94639" w:rsidRDefault="00164372" w:rsidP="00DA04D1">
            <w:pPr>
              <w:jc w:val="both"/>
              <w:rPr>
                <w:rFonts w:ascii="Garamond" w:hAnsi="Garamond"/>
                <w:sz w:val="16"/>
                <w:szCs w:val="16"/>
              </w:rPr>
            </w:pPr>
            <w:r>
              <w:rPr>
                <w:rFonts w:ascii="Garamond" w:hAnsi="Garamond"/>
                <w:sz w:val="16"/>
                <w:szCs w:val="16"/>
              </w:rPr>
              <w:t xml:space="preserve">2) </w:t>
            </w:r>
            <w:r w:rsidRPr="00D94639">
              <w:rPr>
                <w:rFonts w:ascii="Garamond" w:hAnsi="Garamond"/>
                <w:sz w:val="16"/>
                <w:szCs w:val="16"/>
              </w:rPr>
              <w:t>País</w:t>
            </w:r>
            <w:r>
              <w:rPr>
                <w:rFonts w:ascii="Garamond" w:hAnsi="Garamond"/>
                <w:sz w:val="16"/>
                <w:szCs w:val="16"/>
              </w:rPr>
              <w:t xml:space="preserve">: </w:t>
            </w:r>
            <w:r w:rsidRPr="00D94639">
              <w:rPr>
                <w:rFonts w:ascii="Garamond" w:hAnsi="Garamond"/>
                <w:sz w:val="16"/>
                <w:szCs w:val="16"/>
              </w:rPr>
              <w:t>__________________________</w:t>
            </w:r>
          </w:p>
          <w:p w:rsidR="00164372" w:rsidRPr="00116115" w:rsidRDefault="00164372" w:rsidP="00DA04D1">
            <w:pPr>
              <w:jc w:val="both"/>
              <w:rPr>
                <w:rFonts w:ascii="Garamond" w:hAnsi="Garamond"/>
                <w:sz w:val="16"/>
                <w:szCs w:val="16"/>
              </w:rPr>
            </w:pPr>
            <w:r>
              <w:rPr>
                <w:rFonts w:ascii="Garamond" w:hAnsi="Garamond"/>
                <w:sz w:val="16"/>
                <w:szCs w:val="16"/>
              </w:rPr>
              <w:t xml:space="preserve">    Número de Identificación Fiscal: </w:t>
            </w:r>
            <w:r w:rsidRPr="00D94639">
              <w:rPr>
                <w:rFonts w:ascii="Garamond" w:hAnsi="Garamond"/>
                <w:b/>
                <w:sz w:val="16"/>
                <w:szCs w:val="16"/>
              </w:rPr>
              <w:t>______________________________</w:t>
            </w:r>
          </w:p>
          <w:p w:rsidR="00164372" w:rsidRDefault="00164372" w:rsidP="00DA04D1">
            <w:pPr>
              <w:jc w:val="both"/>
              <w:rPr>
                <w:rFonts w:ascii="Garamond" w:hAnsi="Garamond"/>
                <w:b/>
                <w:sz w:val="16"/>
                <w:szCs w:val="16"/>
              </w:rPr>
            </w:pPr>
          </w:p>
          <w:p w:rsidR="00164372" w:rsidRPr="004435C4" w:rsidRDefault="00164372" w:rsidP="00DA04D1">
            <w:pPr>
              <w:jc w:val="both"/>
              <w:rPr>
                <w:rFonts w:ascii="Garamond" w:hAnsi="Garamond"/>
                <w:sz w:val="16"/>
                <w:szCs w:val="16"/>
              </w:rPr>
            </w:pPr>
            <w:r w:rsidRPr="004435C4">
              <w:rPr>
                <w:rFonts w:ascii="Garamond" w:hAnsi="Garamond"/>
                <w:sz w:val="16"/>
                <w:szCs w:val="16"/>
              </w:rPr>
              <w:t>En caso de no informar el Número de Identificación Fiscal de alguno de los Países dónde tenga residencia fiscal, indicar el motivo:</w:t>
            </w:r>
          </w:p>
          <w:p w:rsidR="00164372" w:rsidRPr="004435C4" w:rsidRDefault="00164372" w:rsidP="00DA04D1">
            <w:pPr>
              <w:jc w:val="both"/>
              <w:rPr>
                <w:rFonts w:ascii="Garamond" w:hAnsi="Garamond"/>
                <w:sz w:val="16"/>
                <w:szCs w:val="16"/>
                <w:lang w:val="es-ES_tradnl"/>
              </w:rPr>
            </w:pPr>
            <w:r w:rsidRPr="004435C4">
              <w:rPr>
                <w:rFonts w:ascii="Garamond" w:hAnsi="Garamond"/>
                <w:sz w:val="16"/>
                <w:szCs w:val="16"/>
                <w:lang w:val="es-ES_tradnl"/>
              </w:rPr>
              <w:t>(A) El país de residencia fiscal no emite número de TIN a sus residentes.</w:t>
            </w:r>
          </w:p>
          <w:p w:rsidR="00164372" w:rsidRPr="004435C4" w:rsidRDefault="00164372" w:rsidP="00DA04D1">
            <w:pPr>
              <w:jc w:val="both"/>
              <w:rPr>
                <w:rFonts w:ascii="Garamond" w:hAnsi="Garamond"/>
                <w:sz w:val="16"/>
                <w:szCs w:val="16"/>
                <w:lang w:val="es-ES_tradnl"/>
              </w:rPr>
            </w:pPr>
            <w:r w:rsidRPr="004435C4">
              <w:rPr>
                <w:rFonts w:ascii="Garamond" w:hAnsi="Garamond"/>
                <w:sz w:val="16"/>
                <w:szCs w:val="16"/>
                <w:lang w:val="es-ES_tradnl"/>
              </w:rPr>
              <w:t>(B) El país de residencia fiscal no requiere el número de TIN.</w:t>
            </w:r>
          </w:p>
          <w:p w:rsidR="00164372" w:rsidRPr="004435C4" w:rsidRDefault="00164372" w:rsidP="00DA04D1">
            <w:pPr>
              <w:jc w:val="both"/>
              <w:rPr>
                <w:rFonts w:ascii="Garamond" w:hAnsi="Garamond"/>
                <w:sz w:val="16"/>
                <w:szCs w:val="16"/>
                <w:lang w:val="es-ES_tradnl"/>
              </w:rPr>
            </w:pPr>
            <w:r w:rsidRPr="004435C4">
              <w:rPr>
                <w:rFonts w:ascii="Garamond" w:hAnsi="Garamond"/>
                <w:sz w:val="16"/>
                <w:szCs w:val="16"/>
                <w:lang w:val="es-ES_tradnl"/>
              </w:rPr>
              <w:t>(C) Número de TIN no disponible por otros motivos: ___________________________________________________________</w:t>
            </w:r>
          </w:p>
          <w:p w:rsidR="00164372" w:rsidRPr="00E43F7B" w:rsidRDefault="00164372" w:rsidP="00DA04D1">
            <w:pPr>
              <w:jc w:val="both"/>
              <w:rPr>
                <w:rFonts w:ascii="Garamond" w:hAnsi="Garamond"/>
                <w:b/>
                <w:sz w:val="16"/>
                <w:szCs w:val="16"/>
                <w:lang w:val="es-ES_tradnl"/>
              </w:rPr>
            </w:pPr>
          </w:p>
          <w:p w:rsidR="00164372" w:rsidRPr="004435C4" w:rsidRDefault="00164372" w:rsidP="00DA04D1">
            <w:pPr>
              <w:jc w:val="both"/>
              <w:rPr>
                <w:rFonts w:ascii="Garamond" w:hAnsi="Garamond"/>
                <w:sz w:val="16"/>
                <w:szCs w:val="16"/>
                <w:lang w:val="es-ES_tradnl"/>
              </w:rPr>
            </w:pPr>
            <w:r w:rsidRPr="004435C4">
              <w:rPr>
                <w:rFonts w:ascii="Garamond" w:hAnsi="Garamond"/>
                <w:sz w:val="16"/>
                <w:szCs w:val="16"/>
                <w:lang w:val="es-ES_tradnl"/>
              </w:rPr>
              <w:t xml:space="preserve">Nota: su Número de Identificación Fiscal, en caso de tener residencia fiscal en Argentina, es su CUIT o CUIL, en caso de tener residencia fiscal norteamericana, es su Social Security </w:t>
            </w:r>
            <w:proofErr w:type="spellStart"/>
            <w:r w:rsidRPr="004435C4">
              <w:rPr>
                <w:rFonts w:ascii="Garamond" w:hAnsi="Garamond"/>
                <w:sz w:val="16"/>
                <w:szCs w:val="16"/>
                <w:lang w:val="es-ES_tradnl"/>
              </w:rPr>
              <w:t>Number</w:t>
            </w:r>
            <w:proofErr w:type="spellEnd"/>
            <w:r w:rsidRPr="004435C4">
              <w:rPr>
                <w:rFonts w:ascii="Garamond" w:hAnsi="Garamond"/>
                <w:sz w:val="16"/>
                <w:szCs w:val="16"/>
                <w:lang w:val="es-ES_tradnl"/>
              </w:rPr>
              <w:t xml:space="preserve"> (SSN) y en caso de tener otra residencia fiscal, es el número de identificación tributaria que aplique para dicha jurisdicción.</w:t>
            </w:r>
          </w:p>
        </w:tc>
      </w:tr>
      <w:tr w:rsidR="00164372" w:rsidRPr="00D94639" w:rsidTr="00BB4A2D">
        <w:trPr>
          <w:trHeight w:val="992"/>
          <w:jc w:val="center"/>
        </w:trPr>
        <w:tc>
          <w:tcPr>
            <w:tcW w:w="5130" w:type="dxa"/>
            <w:gridSpan w:val="2"/>
          </w:tcPr>
          <w:p w:rsidR="00164372" w:rsidRDefault="00164372" w:rsidP="00DA04D1">
            <w:pPr>
              <w:spacing w:before="100" w:beforeAutospacing="1" w:after="100" w:afterAutospacing="1"/>
              <w:rPr>
                <w:rFonts w:ascii="Garamond" w:hAnsi="Garamond"/>
                <w:b/>
                <w:sz w:val="18"/>
                <w:szCs w:val="18"/>
              </w:rPr>
            </w:pPr>
            <w:r w:rsidRPr="0034450F">
              <w:rPr>
                <w:rFonts w:ascii="Garamond" w:hAnsi="Garamond"/>
                <w:b/>
                <w:sz w:val="18"/>
                <w:szCs w:val="18"/>
              </w:rPr>
              <w:t>Firma</w:t>
            </w:r>
          </w:p>
          <w:p w:rsidR="00B51EF1" w:rsidRPr="0034450F" w:rsidRDefault="00B51EF1" w:rsidP="00DA04D1">
            <w:pPr>
              <w:spacing w:before="100" w:beforeAutospacing="1" w:after="100" w:afterAutospacing="1"/>
              <w:rPr>
                <w:rFonts w:ascii="Garamond" w:hAnsi="Garamond"/>
                <w:b/>
                <w:sz w:val="18"/>
                <w:szCs w:val="18"/>
              </w:rPr>
            </w:pPr>
          </w:p>
        </w:tc>
        <w:tc>
          <w:tcPr>
            <w:tcW w:w="5130" w:type="dxa"/>
          </w:tcPr>
          <w:p w:rsidR="00164372" w:rsidRPr="0034450F" w:rsidRDefault="00164372" w:rsidP="00DA04D1">
            <w:pPr>
              <w:spacing w:before="100" w:beforeAutospacing="1" w:after="100" w:afterAutospacing="1"/>
              <w:rPr>
                <w:rFonts w:ascii="Garamond" w:hAnsi="Garamond"/>
                <w:b/>
                <w:sz w:val="18"/>
                <w:szCs w:val="18"/>
              </w:rPr>
            </w:pPr>
            <w:r>
              <w:rPr>
                <w:rFonts w:ascii="Garamond" w:hAnsi="Garamond"/>
                <w:b/>
                <w:sz w:val="18"/>
                <w:szCs w:val="18"/>
              </w:rPr>
              <w:t>Aclaración</w:t>
            </w:r>
          </w:p>
        </w:tc>
      </w:tr>
    </w:tbl>
    <w:p w:rsidR="00322FD4" w:rsidRDefault="00322FD4" w:rsidP="00F51D6D">
      <w:pPr>
        <w:rPr>
          <w:rFonts w:ascii="Garamond" w:hAnsi="Garamond"/>
          <w:b/>
        </w:rPr>
      </w:pPr>
    </w:p>
    <w:p w:rsidR="00E33040" w:rsidRPr="00045C72" w:rsidRDefault="00322FD4">
      <w:pPr>
        <w:rPr>
          <w:rFonts w:ascii="Garamond" w:hAnsi="Garamond"/>
          <w:b/>
        </w:rPr>
      </w:pPr>
      <w:r>
        <w:rPr>
          <w:rFonts w:ascii="Garamond" w:hAnsi="Garamond"/>
          <w:b/>
        </w:rP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2621"/>
        <w:gridCol w:w="2620"/>
        <w:gridCol w:w="2620"/>
        <w:gridCol w:w="1063"/>
        <w:gridCol w:w="1561"/>
      </w:tblGrid>
      <w:tr w:rsidR="00A03398" w:rsidTr="008E25ED">
        <w:trPr>
          <w:trHeight w:val="42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03398" w:rsidRPr="00A03398" w:rsidRDefault="00A03398" w:rsidP="008E25ED">
            <w:pPr>
              <w:rPr>
                <w:rFonts w:ascii="Garamond" w:hAnsi="Garamond"/>
                <w:b/>
                <w:bCs/>
              </w:rPr>
            </w:pPr>
            <w:r w:rsidRPr="00A03398">
              <w:rPr>
                <w:rFonts w:ascii="Garamond" w:hAnsi="Garamond"/>
                <w:b/>
                <w:bCs/>
              </w:rPr>
              <w:lastRenderedPageBreak/>
              <w:t>Perfil del Inversor</w:t>
            </w:r>
          </w:p>
          <w:p w:rsidR="00A03398" w:rsidRPr="001B30AA" w:rsidRDefault="00A03398" w:rsidP="008E25ED">
            <w:pPr>
              <w:jc w:val="both"/>
              <w:rPr>
                <w:rFonts w:ascii="Garamond" w:hAnsi="Garamond"/>
                <w:b/>
                <w:bCs/>
                <w:sz w:val="18"/>
                <w:szCs w:val="18"/>
              </w:rPr>
            </w:pPr>
            <w:r w:rsidRPr="001B30AA">
              <w:rPr>
                <w:rFonts w:ascii="Garamond" w:hAnsi="Garamond"/>
                <w:b/>
                <w:bCs/>
                <w:sz w:val="18"/>
                <w:szCs w:val="18"/>
              </w:rPr>
              <w:t>Por favor realice el siguiente test para definir el nivel de riesgo que usted está dispuesto a asumir con su inversión. El número entre paréntesis representa el puntaje obtenido por cada respuesta. La suma de los mismos dará como resultado su perfil de riesgo operativo.</w:t>
            </w:r>
          </w:p>
          <w:p w:rsidR="00A03398" w:rsidRPr="001B30AA" w:rsidRDefault="00A03398" w:rsidP="008E25ED">
            <w:pPr>
              <w:rPr>
                <w:rFonts w:ascii="Garamond" w:hAnsi="Garamond"/>
                <w:b/>
                <w:bCs/>
                <w:sz w:val="18"/>
                <w:szCs w:val="18"/>
              </w:rPr>
            </w:pPr>
          </w:p>
        </w:tc>
      </w:tr>
      <w:tr w:rsidR="00A03398" w:rsidTr="00B55C74">
        <w:trPr>
          <w:trHeight w:val="426"/>
          <w:jc w:val="center"/>
        </w:trPr>
        <w:tc>
          <w:tcPr>
            <w:tcW w:w="5241" w:type="dxa"/>
            <w:gridSpan w:val="2"/>
            <w:tcBorders>
              <w:top w:val="single" w:sz="4" w:space="0" w:color="000000"/>
              <w:left w:val="single" w:sz="4" w:space="0" w:color="000000"/>
              <w:bottom w:val="single" w:sz="4" w:space="0" w:color="000000"/>
              <w:right w:val="single" w:sz="4" w:space="0" w:color="000000"/>
            </w:tcBorders>
            <w:hideMark/>
          </w:tcPr>
          <w:p w:rsidR="00A03398" w:rsidRPr="001B30AA" w:rsidRDefault="00A03398" w:rsidP="008E25ED">
            <w:pPr>
              <w:jc w:val="both"/>
              <w:rPr>
                <w:rFonts w:ascii="Garamond" w:hAnsi="Garamond"/>
                <w:sz w:val="18"/>
                <w:szCs w:val="18"/>
              </w:rPr>
            </w:pPr>
            <w:r w:rsidRPr="001B30AA">
              <w:rPr>
                <w:rFonts w:ascii="Garamond" w:hAnsi="Garamond"/>
                <w:sz w:val="18"/>
                <w:szCs w:val="18"/>
              </w:rPr>
              <w:t xml:space="preserve">¿Posee experiencia en inversiones? Limitada  </w:t>
            </w:r>
            <w:r w:rsidRPr="001B30AA">
              <w:rPr>
                <w:rFonts w:ascii="Garamond" w:hAnsi="Garamond"/>
                <w:b/>
                <w:noProof/>
                <w:sz w:val="18"/>
                <w:szCs w:val="18"/>
                <w:lang w:val="es-AR" w:eastAsia="es-AR"/>
              </w:rPr>
              <w:drawing>
                <wp:inline distT="0" distB="0" distL="0" distR="0">
                  <wp:extent cx="153670" cy="168275"/>
                  <wp:effectExtent l="0" t="0" r="0" b="3175"/>
                  <wp:docPr id="6" name="Imagen 6"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7"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70" cy="168275"/>
                          </a:xfrm>
                          <a:prstGeom prst="rect">
                            <a:avLst/>
                          </a:prstGeom>
                          <a:noFill/>
                          <a:ln>
                            <a:noFill/>
                          </a:ln>
                        </pic:spPr>
                      </pic:pic>
                    </a:graphicData>
                  </a:graphic>
                </wp:inline>
              </w:drawing>
            </w:r>
            <w:r w:rsidRPr="001B30AA">
              <w:rPr>
                <w:rFonts w:ascii="Garamond" w:hAnsi="Garamond"/>
                <w:sz w:val="18"/>
                <w:szCs w:val="18"/>
              </w:rPr>
              <w:t xml:space="preserve"> (1) Moderada  </w:t>
            </w:r>
            <w:r w:rsidRPr="001B30AA">
              <w:rPr>
                <w:rFonts w:ascii="Garamond" w:hAnsi="Garamond"/>
                <w:b/>
                <w:noProof/>
                <w:sz w:val="18"/>
                <w:szCs w:val="18"/>
                <w:lang w:val="es-AR" w:eastAsia="es-AR"/>
              </w:rPr>
              <w:drawing>
                <wp:inline distT="0" distB="0" distL="0" distR="0">
                  <wp:extent cx="153670" cy="168275"/>
                  <wp:effectExtent l="0" t="0" r="0" b="3175"/>
                  <wp:docPr id="33" name="Imagen 33"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8"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70" cy="168275"/>
                          </a:xfrm>
                          <a:prstGeom prst="rect">
                            <a:avLst/>
                          </a:prstGeom>
                          <a:noFill/>
                          <a:ln>
                            <a:noFill/>
                          </a:ln>
                        </pic:spPr>
                      </pic:pic>
                    </a:graphicData>
                  </a:graphic>
                </wp:inline>
              </w:drawing>
            </w:r>
            <w:r w:rsidRPr="001B30AA">
              <w:rPr>
                <w:rFonts w:ascii="Garamond" w:hAnsi="Garamond"/>
                <w:sz w:val="18"/>
                <w:szCs w:val="18"/>
              </w:rPr>
              <w:t xml:space="preserve"> (2) Extensa  </w:t>
            </w:r>
            <w:r w:rsidRPr="001B30AA">
              <w:rPr>
                <w:rFonts w:ascii="Garamond" w:hAnsi="Garamond"/>
                <w:b/>
                <w:noProof/>
                <w:sz w:val="18"/>
                <w:szCs w:val="18"/>
                <w:lang w:val="es-AR" w:eastAsia="es-AR"/>
              </w:rPr>
              <w:drawing>
                <wp:inline distT="0" distB="0" distL="0" distR="0">
                  <wp:extent cx="153670" cy="168275"/>
                  <wp:effectExtent l="0" t="0" r="0" b="3175"/>
                  <wp:docPr id="32" name="Imagen 32"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1"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70" cy="168275"/>
                          </a:xfrm>
                          <a:prstGeom prst="rect">
                            <a:avLst/>
                          </a:prstGeom>
                          <a:noFill/>
                          <a:ln>
                            <a:noFill/>
                          </a:ln>
                        </pic:spPr>
                      </pic:pic>
                    </a:graphicData>
                  </a:graphic>
                </wp:inline>
              </w:drawing>
            </w:r>
            <w:r w:rsidRPr="001B30AA">
              <w:rPr>
                <w:rFonts w:ascii="Garamond" w:hAnsi="Garamond"/>
                <w:sz w:val="18"/>
                <w:szCs w:val="18"/>
              </w:rPr>
              <w:t xml:space="preserve"> (3)</w:t>
            </w:r>
          </w:p>
        </w:tc>
        <w:tc>
          <w:tcPr>
            <w:tcW w:w="5244" w:type="dxa"/>
            <w:gridSpan w:val="3"/>
            <w:tcBorders>
              <w:top w:val="single" w:sz="4" w:space="0" w:color="000000"/>
              <w:left w:val="single" w:sz="4" w:space="0" w:color="000000"/>
              <w:bottom w:val="single" w:sz="4" w:space="0" w:color="000000"/>
              <w:right w:val="single" w:sz="4" w:space="0" w:color="000000"/>
            </w:tcBorders>
          </w:tcPr>
          <w:p w:rsidR="00A03398" w:rsidRPr="001B30AA" w:rsidRDefault="00A03398" w:rsidP="008E25ED">
            <w:pPr>
              <w:rPr>
                <w:rFonts w:ascii="Garamond" w:hAnsi="Garamond"/>
                <w:sz w:val="18"/>
                <w:szCs w:val="18"/>
              </w:rPr>
            </w:pPr>
            <w:r w:rsidRPr="001B30AA">
              <w:rPr>
                <w:rFonts w:ascii="Garamond" w:hAnsi="Garamond"/>
                <w:sz w:val="18"/>
                <w:szCs w:val="18"/>
              </w:rPr>
              <w:t>¿Ha tenido o tiene cuentas con otros Agentes del Mercado de Capitales?</w:t>
            </w:r>
          </w:p>
          <w:p w:rsidR="00A03398" w:rsidRPr="001B30AA" w:rsidRDefault="00A03398" w:rsidP="008E25ED">
            <w:pPr>
              <w:jc w:val="center"/>
              <w:rPr>
                <w:rFonts w:ascii="Garamond" w:hAnsi="Garamond"/>
                <w:sz w:val="18"/>
                <w:szCs w:val="18"/>
              </w:rPr>
            </w:pPr>
          </w:p>
          <w:p w:rsidR="00A03398" w:rsidRPr="001B30AA" w:rsidRDefault="00A03398" w:rsidP="008E25ED">
            <w:pPr>
              <w:jc w:val="center"/>
              <w:rPr>
                <w:rFonts w:ascii="Garamond" w:hAnsi="Garamond"/>
                <w:sz w:val="18"/>
                <w:szCs w:val="18"/>
              </w:rPr>
            </w:pPr>
            <w:r w:rsidRPr="001B30AA">
              <w:rPr>
                <w:rFonts w:ascii="Garamond" w:hAnsi="Garamond"/>
                <w:sz w:val="18"/>
                <w:szCs w:val="18"/>
              </w:rPr>
              <w:t xml:space="preserve">No   </w:t>
            </w:r>
            <w:r w:rsidRPr="001B30AA">
              <w:rPr>
                <w:rFonts w:ascii="Garamond" w:hAnsi="Garamond"/>
                <w:b/>
                <w:noProof/>
                <w:sz w:val="18"/>
                <w:szCs w:val="18"/>
                <w:lang w:val="es-AR" w:eastAsia="es-AR"/>
              </w:rPr>
              <w:drawing>
                <wp:inline distT="0" distB="0" distL="0" distR="0">
                  <wp:extent cx="124460" cy="131445"/>
                  <wp:effectExtent l="0" t="0" r="8890" b="1905"/>
                  <wp:docPr id="7" name="Imagen 7"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 cy="131445"/>
                          </a:xfrm>
                          <a:prstGeom prst="rect">
                            <a:avLst/>
                          </a:prstGeom>
                          <a:noFill/>
                          <a:ln>
                            <a:noFill/>
                          </a:ln>
                        </pic:spPr>
                      </pic:pic>
                    </a:graphicData>
                  </a:graphic>
                </wp:inline>
              </w:drawing>
            </w:r>
            <w:r w:rsidRPr="001B30AA">
              <w:rPr>
                <w:rFonts w:ascii="Garamond" w:hAnsi="Garamond"/>
                <w:sz w:val="18"/>
                <w:szCs w:val="18"/>
              </w:rPr>
              <w:t xml:space="preserve"> (1)   Si   </w:t>
            </w:r>
            <w:r w:rsidRPr="001B30AA">
              <w:rPr>
                <w:rFonts w:ascii="Garamond" w:hAnsi="Garamond"/>
                <w:b/>
                <w:noProof/>
                <w:sz w:val="18"/>
                <w:szCs w:val="18"/>
                <w:lang w:val="es-AR" w:eastAsia="es-AR"/>
              </w:rPr>
              <w:drawing>
                <wp:inline distT="0" distB="0" distL="0" distR="0">
                  <wp:extent cx="124460" cy="131445"/>
                  <wp:effectExtent l="0" t="0" r="8890" b="1905"/>
                  <wp:docPr id="466" name="Imagen 466"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0"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 cy="131445"/>
                          </a:xfrm>
                          <a:prstGeom prst="rect">
                            <a:avLst/>
                          </a:prstGeom>
                          <a:noFill/>
                          <a:ln>
                            <a:noFill/>
                          </a:ln>
                        </pic:spPr>
                      </pic:pic>
                    </a:graphicData>
                  </a:graphic>
                </wp:inline>
              </w:drawing>
            </w:r>
            <w:r w:rsidRPr="001B30AA">
              <w:rPr>
                <w:rFonts w:ascii="Garamond" w:hAnsi="Garamond"/>
                <w:sz w:val="18"/>
                <w:szCs w:val="18"/>
              </w:rPr>
              <w:t xml:space="preserve"> (2)</w:t>
            </w:r>
          </w:p>
        </w:tc>
      </w:tr>
      <w:tr w:rsidR="00A03398" w:rsidTr="00B55C74">
        <w:trPr>
          <w:trHeight w:val="553"/>
          <w:jc w:val="center"/>
        </w:trPr>
        <w:tc>
          <w:tcPr>
            <w:tcW w:w="5241" w:type="dxa"/>
            <w:gridSpan w:val="2"/>
            <w:vMerge w:val="restart"/>
            <w:tcBorders>
              <w:top w:val="single" w:sz="4" w:space="0" w:color="000000"/>
              <w:left w:val="single" w:sz="4" w:space="0" w:color="000000"/>
              <w:bottom w:val="single" w:sz="4" w:space="0" w:color="000000"/>
              <w:right w:val="single" w:sz="4" w:space="0" w:color="000000"/>
            </w:tcBorders>
            <w:hideMark/>
          </w:tcPr>
          <w:p w:rsidR="00A03398" w:rsidRPr="001B30AA" w:rsidRDefault="00A03398" w:rsidP="008E25ED">
            <w:pPr>
              <w:jc w:val="both"/>
              <w:rPr>
                <w:rFonts w:ascii="Garamond" w:hAnsi="Garamond"/>
                <w:sz w:val="18"/>
                <w:szCs w:val="18"/>
              </w:rPr>
            </w:pPr>
          </w:p>
          <w:p w:rsidR="00A03398" w:rsidRPr="001B30AA" w:rsidRDefault="00A03398" w:rsidP="008E25ED">
            <w:pPr>
              <w:jc w:val="both"/>
              <w:rPr>
                <w:rFonts w:ascii="Garamond" w:hAnsi="Garamond"/>
                <w:sz w:val="18"/>
                <w:szCs w:val="18"/>
              </w:rPr>
            </w:pPr>
            <w:r w:rsidRPr="001B30AA">
              <w:rPr>
                <w:rFonts w:ascii="Garamond" w:hAnsi="Garamond"/>
                <w:sz w:val="18"/>
                <w:szCs w:val="18"/>
              </w:rPr>
              <w:t>Ante una baja importante en su cartera de inversiones, usted:</w:t>
            </w:r>
          </w:p>
          <w:p w:rsidR="00A03398" w:rsidRPr="001B30AA" w:rsidRDefault="00A03398" w:rsidP="008E25ED">
            <w:pPr>
              <w:jc w:val="both"/>
              <w:rPr>
                <w:rFonts w:ascii="Garamond" w:hAnsi="Garamond"/>
                <w:sz w:val="18"/>
                <w:szCs w:val="18"/>
              </w:rPr>
            </w:pPr>
          </w:p>
          <w:p w:rsidR="00A03398" w:rsidRPr="001B30AA" w:rsidRDefault="00A03398" w:rsidP="008E25ED">
            <w:pPr>
              <w:jc w:val="both"/>
              <w:rPr>
                <w:rFonts w:ascii="Garamond" w:hAnsi="Garamond"/>
                <w:sz w:val="18"/>
                <w:szCs w:val="18"/>
                <w:lang w:val="es-AR"/>
              </w:rPr>
            </w:pPr>
            <w:r w:rsidRPr="001B30AA">
              <w:rPr>
                <w:rFonts w:ascii="Garamond" w:hAnsi="Garamond"/>
                <w:sz w:val="18"/>
                <w:szCs w:val="18"/>
              </w:rPr>
              <w:t xml:space="preserve">Vendería todos o una parte de sus activos </w:t>
            </w:r>
            <w:r w:rsidRPr="001B30AA">
              <w:rPr>
                <w:rFonts w:ascii="Garamond" w:hAnsi="Garamond"/>
                <w:noProof/>
                <w:sz w:val="18"/>
                <w:szCs w:val="18"/>
                <w:lang w:val="es-AR" w:eastAsia="es-AR"/>
              </w:rPr>
              <w:drawing>
                <wp:inline distT="0" distB="0" distL="0" distR="0">
                  <wp:extent cx="226695" cy="168275"/>
                  <wp:effectExtent l="0" t="0" r="1905" b="3175"/>
                  <wp:docPr id="467" name="Imagen 467"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(1)</w:t>
            </w:r>
          </w:p>
          <w:p w:rsidR="00A03398" w:rsidRPr="001B30AA" w:rsidRDefault="00A03398" w:rsidP="008E25ED">
            <w:pPr>
              <w:jc w:val="both"/>
              <w:rPr>
                <w:rFonts w:ascii="Garamond" w:hAnsi="Garamond"/>
                <w:sz w:val="18"/>
                <w:szCs w:val="18"/>
              </w:rPr>
            </w:pPr>
          </w:p>
          <w:p w:rsidR="00A03398" w:rsidRPr="001B30AA" w:rsidRDefault="00A03398" w:rsidP="008E25ED">
            <w:pPr>
              <w:jc w:val="both"/>
              <w:rPr>
                <w:rFonts w:ascii="Garamond" w:hAnsi="Garamond"/>
                <w:sz w:val="18"/>
                <w:szCs w:val="18"/>
                <w:lang w:val="es-AR"/>
              </w:rPr>
            </w:pPr>
            <w:r w:rsidRPr="001B30AA">
              <w:rPr>
                <w:rFonts w:ascii="Garamond" w:hAnsi="Garamond"/>
                <w:sz w:val="18"/>
                <w:szCs w:val="18"/>
              </w:rPr>
              <w:t xml:space="preserve">Mantendría todos sus activos esperando una mejora </w:t>
            </w:r>
            <w:r w:rsidRPr="001B30AA">
              <w:rPr>
                <w:rFonts w:ascii="Garamond" w:hAnsi="Garamond"/>
                <w:noProof/>
                <w:sz w:val="18"/>
                <w:szCs w:val="18"/>
                <w:lang w:val="es-AR" w:eastAsia="es-AR"/>
              </w:rPr>
              <w:drawing>
                <wp:inline distT="0" distB="0" distL="0" distR="0">
                  <wp:extent cx="226695" cy="168275"/>
                  <wp:effectExtent l="0" t="0" r="1905" b="3175"/>
                  <wp:docPr id="468" name="Imagen 468"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(2)</w:t>
            </w:r>
          </w:p>
          <w:p w:rsidR="00A03398" w:rsidRPr="001B30AA" w:rsidRDefault="00A03398" w:rsidP="008E25ED">
            <w:pPr>
              <w:jc w:val="both"/>
              <w:rPr>
                <w:rFonts w:ascii="Garamond" w:hAnsi="Garamond"/>
                <w:sz w:val="18"/>
                <w:szCs w:val="18"/>
              </w:rPr>
            </w:pPr>
          </w:p>
          <w:p w:rsidR="00A03398" w:rsidRPr="001B30AA" w:rsidRDefault="00A03398" w:rsidP="008E25ED">
            <w:pPr>
              <w:jc w:val="both"/>
              <w:rPr>
                <w:rFonts w:ascii="Garamond" w:hAnsi="Garamond"/>
                <w:sz w:val="18"/>
                <w:szCs w:val="18"/>
              </w:rPr>
            </w:pPr>
            <w:r w:rsidRPr="001B30AA">
              <w:rPr>
                <w:rFonts w:ascii="Garamond" w:hAnsi="Garamond"/>
                <w:sz w:val="18"/>
                <w:szCs w:val="18"/>
              </w:rPr>
              <w:t xml:space="preserve">Ingresaría fondos para comprar activos a un precio inferior </w:t>
            </w:r>
            <w:r w:rsidRPr="001B30AA">
              <w:rPr>
                <w:rFonts w:ascii="Garamond" w:hAnsi="Garamond"/>
                <w:noProof/>
                <w:sz w:val="18"/>
                <w:szCs w:val="18"/>
                <w:lang w:val="es-AR" w:eastAsia="es-AR"/>
              </w:rPr>
              <w:drawing>
                <wp:inline distT="0" distB="0" distL="0" distR="0">
                  <wp:extent cx="226695" cy="168275"/>
                  <wp:effectExtent l="0" t="0" r="1905" b="3175"/>
                  <wp:docPr id="470" name="Imagen 470"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(3)</w:t>
            </w:r>
          </w:p>
        </w:tc>
        <w:tc>
          <w:tcPr>
            <w:tcW w:w="5244" w:type="dxa"/>
            <w:gridSpan w:val="3"/>
            <w:tcBorders>
              <w:top w:val="single" w:sz="4" w:space="0" w:color="000000"/>
              <w:left w:val="single" w:sz="4" w:space="0" w:color="000000"/>
              <w:bottom w:val="single" w:sz="4" w:space="0" w:color="000000"/>
              <w:right w:val="single" w:sz="4" w:space="0" w:color="000000"/>
            </w:tcBorders>
            <w:vAlign w:val="center"/>
            <w:hideMark/>
          </w:tcPr>
          <w:p w:rsidR="00A03398" w:rsidRPr="001B30AA" w:rsidRDefault="00A03398" w:rsidP="008E25ED">
            <w:pPr>
              <w:jc w:val="center"/>
              <w:rPr>
                <w:rFonts w:ascii="Garamond" w:hAnsi="Garamond"/>
                <w:sz w:val="18"/>
                <w:szCs w:val="18"/>
              </w:rPr>
            </w:pPr>
            <w:r w:rsidRPr="001B30AA">
              <w:rPr>
                <w:rFonts w:ascii="Garamond" w:hAnsi="Garamond"/>
                <w:sz w:val="18"/>
                <w:szCs w:val="18"/>
              </w:rPr>
              <w:t>¿Qué % de su patrimonio líquido está dispuesto a destinar a inversiones?</w:t>
            </w:r>
          </w:p>
          <w:p w:rsidR="00A03398" w:rsidRPr="001B30AA" w:rsidRDefault="00A03398" w:rsidP="008E25ED">
            <w:pPr>
              <w:jc w:val="center"/>
              <w:rPr>
                <w:rFonts w:ascii="Garamond" w:hAnsi="Garamond"/>
                <w:sz w:val="18"/>
                <w:szCs w:val="18"/>
              </w:rPr>
            </w:pPr>
            <w:r w:rsidRPr="001B30AA">
              <w:rPr>
                <w:rFonts w:ascii="Garamond" w:hAnsi="Garamond"/>
                <w:sz w:val="18"/>
                <w:szCs w:val="18"/>
              </w:rPr>
              <w:t xml:space="preserve">Menos del 25% </w:t>
            </w:r>
            <w:r w:rsidRPr="001B30AA">
              <w:rPr>
                <w:rFonts w:ascii="Garamond" w:hAnsi="Garamond"/>
                <w:noProof/>
                <w:sz w:val="18"/>
                <w:szCs w:val="18"/>
                <w:lang w:val="es-AR" w:eastAsia="es-AR"/>
              </w:rPr>
              <w:drawing>
                <wp:inline distT="0" distB="0" distL="0" distR="0">
                  <wp:extent cx="226695" cy="168275"/>
                  <wp:effectExtent l="0" t="0" r="1905" b="3175"/>
                  <wp:docPr id="472" name="Imagen 472"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5"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(1) Entre el 25% y el 50% </w:t>
            </w:r>
            <w:r w:rsidRPr="001B30AA">
              <w:rPr>
                <w:rFonts w:ascii="Garamond" w:hAnsi="Garamond"/>
                <w:noProof/>
                <w:sz w:val="18"/>
                <w:szCs w:val="18"/>
                <w:lang w:val="es-AR" w:eastAsia="es-AR"/>
              </w:rPr>
              <w:drawing>
                <wp:inline distT="0" distB="0" distL="0" distR="0">
                  <wp:extent cx="226695" cy="168275"/>
                  <wp:effectExtent l="0" t="0" r="1905" b="3175"/>
                  <wp:docPr id="473" name="Imagen 473"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6"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(2)</w:t>
            </w:r>
          </w:p>
          <w:p w:rsidR="00A03398" w:rsidRPr="001B30AA" w:rsidRDefault="00A03398" w:rsidP="008E25ED">
            <w:pPr>
              <w:jc w:val="center"/>
              <w:rPr>
                <w:rFonts w:ascii="Garamond" w:hAnsi="Garamond"/>
                <w:sz w:val="18"/>
                <w:szCs w:val="18"/>
              </w:rPr>
            </w:pPr>
            <w:r w:rsidRPr="001B30AA">
              <w:rPr>
                <w:rFonts w:ascii="Garamond" w:hAnsi="Garamond"/>
                <w:sz w:val="18"/>
                <w:szCs w:val="18"/>
              </w:rPr>
              <w:t xml:space="preserve">Mas del 50% </w:t>
            </w:r>
            <w:r w:rsidRPr="001B30AA">
              <w:rPr>
                <w:rFonts w:ascii="Garamond" w:hAnsi="Garamond"/>
                <w:noProof/>
                <w:sz w:val="18"/>
                <w:szCs w:val="18"/>
                <w:lang w:val="es-AR" w:eastAsia="es-AR"/>
              </w:rPr>
              <w:drawing>
                <wp:inline distT="0" distB="0" distL="0" distR="0">
                  <wp:extent cx="226695" cy="168275"/>
                  <wp:effectExtent l="0" t="0" r="1905" b="3175"/>
                  <wp:docPr id="474" name="Imagen 474"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(3)</w:t>
            </w:r>
          </w:p>
          <w:p w:rsidR="00A03398" w:rsidRPr="001B30AA" w:rsidRDefault="00A03398" w:rsidP="008E25ED">
            <w:pPr>
              <w:jc w:val="center"/>
              <w:rPr>
                <w:rFonts w:ascii="Garamond" w:hAnsi="Garamond"/>
                <w:sz w:val="18"/>
                <w:szCs w:val="18"/>
              </w:rPr>
            </w:pPr>
          </w:p>
        </w:tc>
      </w:tr>
      <w:tr w:rsidR="00A03398" w:rsidTr="00B55C74">
        <w:trPr>
          <w:trHeight w:val="679"/>
          <w:jc w:val="center"/>
        </w:trPr>
        <w:tc>
          <w:tcPr>
            <w:tcW w:w="5241" w:type="dxa"/>
            <w:gridSpan w:val="2"/>
            <w:vMerge/>
            <w:tcBorders>
              <w:top w:val="single" w:sz="4" w:space="0" w:color="000000"/>
              <w:left w:val="single" w:sz="4" w:space="0" w:color="000000"/>
              <w:bottom w:val="single" w:sz="4" w:space="0" w:color="000000"/>
              <w:right w:val="single" w:sz="4" w:space="0" w:color="000000"/>
            </w:tcBorders>
            <w:vAlign w:val="center"/>
            <w:hideMark/>
          </w:tcPr>
          <w:p w:rsidR="00A03398" w:rsidRPr="001B30AA" w:rsidRDefault="00A03398" w:rsidP="008E25ED">
            <w:pPr>
              <w:rPr>
                <w:rFonts w:ascii="Garamond" w:hAnsi="Garamond"/>
                <w:sz w:val="18"/>
                <w:szCs w:val="18"/>
                <w:lang w:val="es-AR"/>
              </w:rPr>
            </w:pPr>
          </w:p>
        </w:tc>
        <w:tc>
          <w:tcPr>
            <w:tcW w:w="5244" w:type="dxa"/>
            <w:gridSpan w:val="3"/>
            <w:tcBorders>
              <w:top w:val="single" w:sz="4" w:space="0" w:color="000000"/>
              <w:left w:val="single" w:sz="4" w:space="0" w:color="000000"/>
              <w:bottom w:val="single" w:sz="4" w:space="0" w:color="000000"/>
              <w:right w:val="single" w:sz="4" w:space="0" w:color="000000"/>
            </w:tcBorders>
            <w:vAlign w:val="center"/>
            <w:hideMark/>
          </w:tcPr>
          <w:p w:rsidR="00A03398" w:rsidRPr="001B30AA" w:rsidRDefault="00A03398" w:rsidP="008E25ED">
            <w:pPr>
              <w:jc w:val="center"/>
              <w:rPr>
                <w:rFonts w:ascii="Garamond" w:hAnsi="Garamond"/>
                <w:sz w:val="18"/>
                <w:szCs w:val="18"/>
              </w:rPr>
            </w:pPr>
            <w:r w:rsidRPr="001B30AA">
              <w:rPr>
                <w:rFonts w:ascii="Garamond" w:hAnsi="Garamond"/>
                <w:sz w:val="18"/>
                <w:szCs w:val="18"/>
              </w:rPr>
              <w:t xml:space="preserve">¿Cuál es el plazo máximo que usted estaría dispuesto a mantener sus inversiones en el mercado de capitales? Menos de 6 meses </w:t>
            </w:r>
            <w:r w:rsidRPr="001B30AA">
              <w:rPr>
                <w:rFonts w:ascii="Garamond" w:hAnsi="Garamond"/>
                <w:noProof/>
                <w:sz w:val="18"/>
                <w:szCs w:val="18"/>
                <w:lang w:val="es-AR" w:eastAsia="es-AR"/>
              </w:rPr>
              <w:drawing>
                <wp:inline distT="0" distB="0" distL="0" distR="0">
                  <wp:extent cx="226695" cy="168275"/>
                  <wp:effectExtent l="0" t="0" r="1905" b="3175"/>
                  <wp:docPr id="475" name="Imagen 475"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8"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(1)</w:t>
            </w:r>
          </w:p>
          <w:p w:rsidR="00A03398" w:rsidRPr="001B30AA" w:rsidRDefault="00A03398" w:rsidP="008E25ED">
            <w:pPr>
              <w:jc w:val="center"/>
              <w:rPr>
                <w:rFonts w:ascii="Garamond" w:hAnsi="Garamond"/>
                <w:sz w:val="18"/>
                <w:szCs w:val="18"/>
              </w:rPr>
            </w:pPr>
            <w:r w:rsidRPr="001B30AA">
              <w:rPr>
                <w:rFonts w:ascii="Garamond" w:hAnsi="Garamond"/>
                <w:sz w:val="18"/>
                <w:szCs w:val="18"/>
              </w:rPr>
              <w:t xml:space="preserve">Entre 6 meses y 1 año </w:t>
            </w:r>
            <w:r w:rsidRPr="001B30AA">
              <w:rPr>
                <w:rFonts w:ascii="Garamond" w:hAnsi="Garamond"/>
                <w:noProof/>
                <w:sz w:val="18"/>
                <w:szCs w:val="18"/>
                <w:lang w:val="es-AR" w:eastAsia="es-AR"/>
              </w:rPr>
              <w:drawing>
                <wp:inline distT="0" distB="0" distL="0" distR="0">
                  <wp:extent cx="226695" cy="168275"/>
                  <wp:effectExtent l="0" t="0" r="1905" b="3175"/>
                  <wp:docPr id="476" name="Imagen 476"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0"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(2) Mas de 1 año </w:t>
            </w:r>
            <w:r w:rsidRPr="001B30AA">
              <w:rPr>
                <w:rFonts w:ascii="Garamond" w:hAnsi="Garamond"/>
                <w:noProof/>
                <w:sz w:val="18"/>
                <w:szCs w:val="18"/>
                <w:lang w:val="es-AR" w:eastAsia="es-AR"/>
              </w:rPr>
              <w:drawing>
                <wp:inline distT="0" distB="0" distL="0" distR="0">
                  <wp:extent cx="226695" cy="168275"/>
                  <wp:effectExtent l="0" t="0" r="1905" b="3175"/>
                  <wp:docPr id="477" name="Imagen 477"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1" descr="page5image326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(3)</w:t>
            </w:r>
          </w:p>
          <w:p w:rsidR="00A03398" w:rsidRPr="001B30AA" w:rsidRDefault="00A03398" w:rsidP="008E25ED">
            <w:pPr>
              <w:jc w:val="center"/>
              <w:rPr>
                <w:rFonts w:ascii="Garamond" w:hAnsi="Garamond"/>
                <w:sz w:val="18"/>
                <w:szCs w:val="18"/>
                <w:lang w:val="es-AR"/>
              </w:rPr>
            </w:pPr>
          </w:p>
        </w:tc>
      </w:tr>
      <w:tr w:rsidR="00A03398" w:rsidTr="008E25ED">
        <w:trPr>
          <w:trHeight w:val="618"/>
          <w:jc w:val="center"/>
        </w:trPr>
        <w:tc>
          <w:tcPr>
            <w:tcW w:w="10485" w:type="dxa"/>
            <w:gridSpan w:val="5"/>
            <w:tcBorders>
              <w:top w:val="single" w:sz="4" w:space="0" w:color="000000"/>
              <w:left w:val="single" w:sz="4" w:space="0" w:color="000000"/>
              <w:bottom w:val="single" w:sz="4" w:space="0" w:color="000000"/>
              <w:right w:val="single" w:sz="4" w:space="0" w:color="000000"/>
            </w:tcBorders>
            <w:hideMark/>
          </w:tcPr>
          <w:p w:rsidR="00A03398" w:rsidRPr="001B30AA" w:rsidRDefault="00A03398" w:rsidP="008E25ED">
            <w:pPr>
              <w:jc w:val="both"/>
              <w:rPr>
                <w:rFonts w:ascii="Garamond" w:hAnsi="Garamond"/>
                <w:sz w:val="18"/>
                <w:szCs w:val="18"/>
              </w:rPr>
            </w:pPr>
            <w:r w:rsidRPr="001B30AA">
              <w:rPr>
                <w:rFonts w:ascii="Garamond" w:hAnsi="Garamond"/>
                <w:sz w:val="18"/>
                <w:szCs w:val="18"/>
              </w:rPr>
              <w:t>¿En qué activos desea invertir?</w:t>
            </w:r>
          </w:p>
          <w:p w:rsidR="00A03398" w:rsidRPr="001B30AA" w:rsidRDefault="00A03398" w:rsidP="008E25ED">
            <w:pPr>
              <w:jc w:val="both"/>
              <w:rPr>
                <w:rFonts w:ascii="Garamond" w:hAnsi="Garamond"/>
                <w:sz w:val="18"/>
                <w:szCs w:val="18"/>
              </w:rPr>
            </w:pPr>
          </w:p>
          <w:p w:rsidR="00A03398" w:rsidRPr="001B30AA" w:rsidRDefault="00A03398" w:rsidP="008E25ED">
            <w:pPr>
              <w:jc w:val="both"/>
              <w:rPr>
                <w:rFonts w:ascii="Garamond" w:hAnsi="Garamond"/>
                <w:sz w:val="18"/>
                <w:szCs w:val="18"/>
              </w:rPr>
            </w:pPr>
            <w:proofErr w:type="spellStart"/>
            <w:r w:rsidRPr="001B30AA">
              <w:rPr>
                <w:rFonts w:ascii="Garamond" w:hAnsi="Garamond"/>
                <w:sz w:val="18"/>
                <w:szCs w:val="18"/>
              </w:rPr>
              <w:t>FCIs</w:t>
            </w:r>
            <w:proofErr w:type="spellEnd"/>
            <w:r w:rsidRPr="001B30AA">
              <w:rPr>
                <w:rFonts w:ascii="Garamond" w:hAnsi="Garamond"/>
                <w:sz w:val="18"/>
                <w:szCs w:val="18"/>
              </w:rPr>
              <w:t xml:space="preserve"> y/o </w:t>
            </w:r>
            <w:proofErr w:type="spellStart"/>
            <w:r w:rsidRPr="001B30AA">
              <w:rPr>
                <w:rFonts w:ascii="Garamond" w:hAnsi="Garamond"/>
                <w:sz w:val="18"/>
                <w:szCs w:val="18"/>
              </w:rPr>
              <w:t>FFs</w:t>
            </w:r>
            <w:proofErr w:type="spellEnd"/>
            <w:r w:rsidRPr="001B30AA">
              <w:rPr>
                <w:rFonts w:ascii="Garamond" w:hAnsi="Garamond"/>
                <w:sz w:val="18"/>
                <w:szCs w:val="18"/>
              </w:rPr>
              <w:t xml:space="preserve"> y/o </w:t>
            </w:r>
            <w:proofErr w:type="spellStart"/>
            <w:r w:rsidRPr="001B30AA">
              <w:rPr>
                <w:rFonts w:ascii="Garamond" w:hAnsi="Garamond"/>
                <w:sz w:val="18"/>
                <w:szCs w:val="18"/>
              </w:rPr>
              <w:t>ONs</w:t>
            </w:r>
            <w:proofErr w:type="spellEnd"/>
            <w:r w:rsidRPr="001B30AA">
              <w:rPr>
                <w:rFonts w:ascii="Garamond" w:hAnsi="Garamond"/>
                <w:sz w:val="18"/>
                <w:szCs w:val="18"/>
              </w:rPr>
              <w:t xml:space="preserve"> y/o Títulos Públicos y/o Letras y/o Caución Colocadora  </w:t>
            </w:r>
            <w:r w:rsidRPr="001B30AA">
              <w:rPr>
                <w:rFonts w:ascii="Garamond" w:hAnsi="Garamond"/>
                <w:noProof/>
                <w:sz w:val="18"/>
                <w:szCs w:val="18"/>
                <w:lang w:val="es-AR" w:eastAsia="es-AR"/>
              </w:rPr>
              <w:drawing>
                <wp:inline distT="0" distB="0" distL="0" distR="0">
                  <wp:extent cx="226695" cy="168275"/>
                  <wp:effectExtent l="0" t="0" r="1905" b="3175"/>
                  <wp:docPr id="478" name="Imagen 478"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 descr="page5image32616"/>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(2)  </w:t>
            </w:r>
          </w:p>
          <w:p w:rsidR="00A03398" w:rsidRPr="001B30AA" w:rsidRDefault="00A03398" w:rsidP="008E25ED">
            <w:pPr>
              <w:jc w:val="both"/>
              <w:rPr>
                <w:rFonts w:ascii="Garamond" w:hAnsi="Garamond"/>
                <w:sz w:val="18"/>
                <w:szCs w:val="18"/>
              </w:rPr>
            </w:pPr>
          </w:p>
          <w:p w:rsidR="00A03398" w:rsidRPr="001B30AA" w:rsidRDefault="00A03398" w:rsidP="008E25ED">
            <w:pPr>
              <w:jc w:val="both"/>
              <w:rPr>
                <w:rFonts w:ascii="Garamond" w:hAnsi="Garamond"/>
                <w:sz w:val="18"/>
                <w:szCs w:val="18"/>
              </w:rPr>
            </w:pPr>
            <w:proofErr w:type="spellStart"/>
            <w:r w:rsidRPr="001B30AA">
              <w:rPr>
                <w:rFonts w:ascii="Garamond" w:hAnsi="Garamond"/>
                <w:sz w:val="18"/>
                <w:szCs w:val="18"/>
              </w:rPr>
              <w:t>FCIs</w:t>
            </w:r>
            <w:proofErr w:type="spellEnd"/>
            <w:r w:rsidRPr="001B30AA">
              <w:rPr>
                <w:rFonts w:ascii="Garamond" w:hAnsi="Garamond"/>
                <w:sz w:val="18"/>
                <w:szCs w:val="18"/>
              </w:rPr>
              <w:t xml:space="preserve"> y/o </w:t>
            </w:r>
            <w:proofErr w:type="spellStart"/>
            <w:r w:rsidRPr="001B30AA">
              <w:rPr>
                <w:rFonts w:ascii="Garamond" w:hAnsi="Garamond"/>
                <w:sz w:val="18"/>
                <w:szCs w:val="18"/>
              </w:rPr>
              <w:t>FFs</w:t>
            </w:r>
            <w:proofErr w:type="spellEnd"/>
            <w:r w:rsidRPr="001B30AA">
              <w:rPr>
                <w:rFonts w:ascii="Garamond" w:hAnsi="Garamond"/>
                <w:sz w:val="18"/>
                <w:szCs w:val="18"/>
              </w:rPr>
              <w:t xml:space="preserve"> y/o </w:t>
            </w:r>
            <w:proofErr w:type="spellStart"/>
            <w:r w:rsidRPr="001B30AA">
              <w:rPr>
                <w:rFonts w:ascii="Garamond" w:hAnsi="Garamond"/>
                <w:sz w:val="18"/>
                <w:szCs w:val="18"/>
              </w:rPr>
              <w:t>ONs</w:t>
            </w:r>
            <w:proofErr w:type="spellEnd"/>
            <w:r w:rsidRPr="001B30AA">
              <w:rPr>
                <w:rFonts w:ascii="Garamond" w:hAnsi="Garamond"/>
                <w:sz w:val="18"/>
                <w:szCs w:val="18"/>
              </w:rPr>
              <w:t xml:space="preserve"> y/o Títulos Públicos y/o Letras y/o Caución Colocadora y/o Títulos Privados  </w:t>
            </w:r>
            <w:r w:rsidRPr="001B30AA">
              <w:rPr>
                <w:rFonts w:ascii="Garamond" w:hAnsi="Garamond"/>
                <w:noProof/>
                <w:sz w:val="18"/>
                <w:szCs w:val="18"/>
                <w:lang w:val="es-AR" w:eastAsia="es-AR"/>
              </w:rPr>
              <w:drawing>
                <wp:inline distT="0" distB="0" distL="0" distR="0">
                  <wp:extent cx="226695" cy="168275"/>
                  <wp:effectExtent l="0" t="0" r="1905" b="3175"/>
                  <wp:docPr id="479" name="Imagen 479" descr="page5image3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 descr="page5image33040"/>
                          <pic:cNvPicPr>
                            <a:picLocks noChangeAspect="1" noChangeArrowheads="1"/>
                          </pic:cNvPicPr>
                        </pic:nvPicPr>
                        <pic:blipFill>
                          <a:blip r:embed="rId11"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(4) </w:t>
            </w:r>
          </w:p>
          <w:p w:rsidR="00A03398" w:rsidRPr="001B30AA" w:rsidRDefault="00A03398" w:rsidP="008E25ED">
            <w:pPr>
              <w:jc w:val="both"/>
              <w:rPr>
                <w:rFonts w:ascii="Garamond" w:hAnsi="Garamond"/>
                <w:sz w:val="18"/>
                <w:szCs w:val="18"/>
              </w:rPr>
            </w:pPr>
          </w:p>
          <w:p w:rsidR="00A03398" w:rsidRPr="001B30AA" w:rsidRDefault="00A03398" w:rsidP="008E25ED">
            <w:pPr>
              <w:jc w:val="both"/>
              <w:rPr>
                <w:rFonts w:ascii="Garamond" w:hAnsi="Garamond"/>
                <w:sz w:val="18"/>
                <w:szCs w:val="18"/>
              </w:rPr>
            </w:pPr>
            <w:proofErr w:type="spellStart"/>
            <w:r w:rsidRPr="001B30AA">
              <w:rPr>
                <w:rFonts w:ascii="Garamond" w:hAnsi="Garamond"/>
                <w:sz w:val="18"/>
                <w:szCs w:val="18"/>
              </w:rPr>
              <w:t>FCIs</w:t>
            </w:r>
            <w:proofErr w:type="spellEnd"/>
            <w:r w:rsidRPr="001B30AA">
              <w:rPr>
                <w:rFonts w:ascii="Garamond" w:hAnsi="Garamond"/>
                <w:sz w:val="18"/>
                <w:szCs w:val="18"/>
              </w:rPr>
              <w:t xml:space="preserve"> y/o </w:t>
            </w:r>
            <w:proofErr w:type="spellStart"/>
            <w:r w:rsidRPr="001B30AA">
              <w:rPr>
                <w:rFonts w:ascii="Garamond" w:hAnsi="Garamond"/>
                <w:sz w:val="18"/>
                <w:szCs w:val="18"/>
              </w:rPr>
              <w:t>FFs</w:t>
            </w:r>
            <w:proofErr w:type="spellEnd"/>
            <w:r w:rsidRPr="001B30AA">
              <w:rPr>
                <w:rFonts w:ascii="Garamond" w:hAnsi="Garamond"/>
                <w:sz w:val="18"/>
                <w:szCs w:val="18"/>
              </w:rPr>
              <w:t xml:space="preserve"> y/o </w:t>
            </w:r>
            <w:proofErr w:type="spellStart"/>
            <w:r w:rsidRPr="001B30AA">
              <w:rPr>
                <w:rFonts w:ascii="Garamond" w:hAnsi="Garamond"/>
                <w:sz w:val="18"/>
                <w:szCs w:val="18"/>
              </w:rPr>
              <w:t>ONs</w:t>
            </w:r>
            <w:proofErr w:type="spellEnd"/>
            <w:r w:rsidRPr="001B30AA">
              <w:rPr>
                <w:rFonts w:ascii="Garamond" w:hAnsi="Garamond"/>
                <w:sz w:val="18"/>
                <w:szCs w:val="18"/>
              </w:rPr>
              <w:t xml:space="preserve"> y/o Títulos Públicos y/o Letras y/o Caución Colocadora y/o Títulos Privados y/o Opciones y/o Acciones del Exterior  </w:t>
            </w:r>
            <w:r w:rsidRPr="001B30AA">
              <w:rPr>
                <w:rFonts w:ascii="Garamond" w:hAnsi="Garamond"/>
                <w:noProof/>
                <w:sz w:val="18"/>
                <w:szCs w:val="18"/>
                <w:lang w:val="es-AR" w:eastAsia="es-AR"/>
              </w:rPr>
              <w:drawing>
                <wp:inline distT="0" distB="0" distL="0" distR="0">
                  <wp:extent cx="226695" cy="168275"/>
                  <wp:effectExtent l="0" t="0" r="1905" b="3175"/>
                  <wp:docPr id="256" name="Imagen 256" descr="page5image3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descr="page5image33888"/>
                          <pic:cNvPicPr>
                            <a:picLocks noChangeAspect="1" noChangeArrowheads="1"/>
                          </pic:cNvPicPr>
                        </pic:nvPicPr>
                        <pic:blipFill>
                          <a:blip r:embed="rId11"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(9)  </w:t>
            </w:r>
          </w:p>
          <w:p w:rsidR="00A03398" w:rsidRPr="001B30AA" w:rsidRDefault="00A03398" w:rsidP="008E25ED">
            <w:pPr>
              <w:jc w:val="both"/>
              <w:rPr>
                <w:rFonts w:ascii="Garamond" w:hAnsi="Garamond"/>
                <w:sz w:val="18"/>
                <w:szCs w:val="18"/>
              </w:rPr>
            </w:pPr>
          </w:p>
          <w:p w:rsidR="00A03398" w:rsidRPr="001B30AA" w:rsidRDefault="00A03398" w:rsidP="008E25ED">
            <w:pPr>
              <w:jc w:val="both"/>
              <w:rPr>
                <w:rFonts w:ascii="Garamond" w:hAnsi="Garamond"/>
                <w:sz w:val="18"/>
                <w:szCs w:val="18"/>
              </w:rPr>
            </w:pPr>
            <w:proofErr w:type="spellStart"/>
            <w:r w:rsidRPr="001B30AA">
              <w:rPr>
                <w:rFonts w:ascii="Garamond" w:hAnsi="Garamond"/>
                <w:sz w:val="18"/>
                <w:szCs w:val="18"/>
              </w:rPr>
              <w:t>FCIs</w:t>
            </w:r>
            <w:proofErr w:type="spellEnd"/>
            <w:r w:rsidRPr="001B30AA">
              <w:rPr>
                <w:rFonts w:ascii="Garamond" w:hAnsi="Garamond"/>
                <w:sz w:val="18"/>
                <w:szCs w:val="18"/>
              </w:rPr>
              <w:t xml:space="preserve"> y/o </w:t>
            </w:r>
            <w:proofErr w:type="spellStart"/>
            <w:r w:rsidRPr="001B30AA">
              <w:rPr>
                <w:rFonts w:ascii="Garamond" w:hAnsi="Garamond"/>
                <w:sz w:val="18"/>
                <w:szCs w:val="18"/>
              </w:rPr>
              <w:t>FFs</w:t>
            </w:r>
            <w:proofErr w:type="spellEnd"/>
            <w:r w:rsidRPr="001B30AA">
              <w:rPr>
                <w:rFonts w:ascii="Garamond" w:hAnsi="Garamond"/>
                <w:sz w:val="18"/>
                <w:szCs w:val="18"/>
              </w:rPr>
              <w:t xml:space="preserve"> y/o </w:t>
            </w:r>
            <w:proofErr w:type="spellStart"/>
            <w:r w:rsidRPr="001B30AA">
              <w:rPr>
                <w:rFonts w:ascii="Garamond" w:hAnsi="Garamond"/>
                <w:sz w:val="18"/>
                <w:szCs w:val="18"/>
              </w:rPr>
              <w:t>ONs</w:t>
            </w:r>
            <w:proofErr w:type="spellEnd"/>
            <w:r w:rsidRPr="001B30AA">
              <w:rPr>
                <w:rFonts w:ascii="Garamond" w:hAnsi="Garamond"/>
                <w:sz w:val="18"/>
                <w:szCs w:val="18"/>
              </w:rPr>
              <w:t xml:space="preserve"> y/o Títulos Públicos y/o Letras y/o Caución Colocadora y/o Títulos Privados y/o Opciones y/o Acciones del Exterior y/o Derivados y Futuros y/o Caución Tomadora y/o Compra con Apalancamiento  </w:t>
            </w:r>
            <w:r w:rsidRPr="001B30AA">
              <w:rPr>
                <w:rFonts w:ascii="Garamond" w:hAnsi="Garamond"/>
                <w:noProof/>
                <w:sz w:val="18"/>
                <w:szCs w:val="18"/>
                <w:lang w:val="es-AR" w:eastAsia="es-AR"/>
              </w:rPr>
              <w:drawing>
                <wp:inline distT="0" distB="0" distL="0" distR="0">
                  <wp:extent cx="226695" cy="168275"/>
                  <wp:effectExtent l="0" t="0" r="1905" b="3175"/>
                  <wp:docPr id="257" name="Imagen 257"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page5image34312"/>
                          <pic:cNvPicPr>
                            <a:picLocks noChangeAspect="1" noChangeArrowheads="1"/>
                          </pic:cNvPicPr>
                        </pic:nvPicPr>
                        <pic:blipFill>
                          <a:blip r:embed="rId11"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(12)</w:t>
            </w:r>
          </w:p>
          <w:p w:rsidR="00A03398" w:rsidRPr="001B30AA" w:rsidRDefault="00A03398" w:rsidP="008E25ED">
            <w:pPr>
              <w:jc w:val="both"/>
              <w:rPr>
                <w:rFonts w:ascii="Garamond" w:hAnsi="Garamond"/>
                <w:sz w:val="18"/>
                <w:szCs w:val="18"/>
              </w:rPr>
            </w:pPr>
          </w:p>
        </w:tc>
      </w:tr>
      <w:tr w:rsidR="00A03398" w:rsidTr="00B55C74">
        <w:trPr>
          <w:trHeight w:val="426"/>
          <w:jc w:val="center"/>
        </w:trPr>
        <w:tc>
          <w:tcPr>
            <w:tcW w:w="8924" w:type="dxa"/>
            <w:gridSpan w:val="4"/>
            <w:tcBorders>
              <w:top w:val="single" w:sz="4" w:space="0" w:color="000000"/>
              <w:left w:val="single" w:sz="4" w:space="0" w:color="000000"/>
              <w:bottom w:val="single" w:sz="4" w:space="0" w:color="000000"/>
              <w:right w:val="single" w:sz="4" w:space="0" w:color="000000"/>
            </w:tcBorders>
            <w:hideMark/>
          </w:tcPr>
          <w:p w:rsidR="00A03398" w:rsidRPr="001B30AA" w:rsidRDefault="00A03398" w:rsidP="008E25ED">
            <w:pPr>
              <w:jc w:val="both"/>
              <w:rPr>
                <w:rFonts w:ascii="Garamond" w:hAnsi="Garamond"/>
                <w:b/>
                <w:sz w:val="18"/>
                <w:szCs w:val="18"/>
              </w:rPr>
            </w:pPr>
          </w:p>
          <w:p w:rsidR="00A03398" w:rsidRPr="001B30AA" w:rsidRDefault="00A03398" w:rsidP="008E25ED">
            <w:pPr>
              <w:jc w:val="both"/>
              <w:rPr>
                <w:rFonts w:ascii="Garamond" w:hAnsi="Garamond"/>
                <w:b/>
                <w:sz w:val="18"/>
                <w:szCs w:val="18"/>
              </w:rPr>
            </w:pPr>
            <w:r w:rsidRPr="001B30AA">
              <w:rPr>
                <w:rFonts w:ascii="Garamond" w:hAnsi="Garamond"/>
                <w:b/>
                <w:sz w:val="18"/>
                <w:szCs w:val="18"/>
              </w:rPr>
              <w:t>Resultado del Perfil de Riesgo:</w:t>
            </w:r>
          </w:p>
          <w:p w:rsidR="00A03398" w:rsidRPr="001B30AA" w:rsidRDefault="00A03398" w:rsidP="008E25ED">
            <w:pPr>
              <w:jc w:val="both"/>
              <w:rPr>
                <w:rFonts w:ascii="Garamond" w:hAnsi="Garamond"/>
                <w:b/>
                <w:sz w:val="18"/>
                <w:szCs w:val="18"/>
              </w:rPr>
            </w:pPr>
          </w:p>
          <w:p w:rsidR="00A03398" w:rsidRPr="001B30AA" w:rsidRDefault="00A03398" w:rsidP="008E25ED">
            <w:pPr>
              <w:jc w:val="both"/>
              <w:rPr>
                <w:rFonts w:ascii="Garamond" w:hAnsi="Garamond"/>
                <w:sz w:val="18"/>
                <w:szCs w:val="18"/>
              </w:rPr>
            </w:pPr>
            <w:r w:rsidRPr="001B30AA">
              <w:rPr>
                <w:rFonts w:ascii="Garamond" w:hAnsi="Garamond"/>
                <w:sz w:val="18"/>
                <w:szCs w:val="18"/>
              </w:rPr>
              <w:t xml:space="preserve">Perfil </w:t>
            </w:r>
            <w:r w:rsidRPr="001B30AA">
              <w:rPr>
                <w:rFonts w:ascii="Garamond" w:hAnsi="Garamond"/>
                <w:b/>
                <w:sz w:val="18"/>
                <w:szCs w:val="18"/>
              </w:rPr>
              <w:t>Conservador</w:t>
            </w:r>
            <w:r w:rsidRPr="001B30AA">
              <w:rPr>
                <w:rFonts w:ascii="Garamond" w:hAnsi="Garamond"/>
                <w:sz w:val="18"/>
                <w:szCs w:val="18"/>
              </w:rPr>
              <w:t xml:space="preserve">. Riesgo </w:t>
            </w:r>
            <w:r w:rsidRPr="001B30AA">
              <w:rPr>
                <w:rFonts w:ascii="Garamond" w:hAnsi="Garamond"/>
                <w:b/>
                <w:sz w:val="18"/>
                <w:szCs w:val="18"/>
              </w:rPr>
              <w:t>Bajo</w:t>
            </w:r>
            <w:r w:rsidRPr="001B30AA">
              <w:rPr>
                <w:rFonts w:ascii="Garamond" w:hAnsi="Garamond"/>
                <w:sz w:val="18"/>
                <w:szCs w:val="18"/>
              </w:rPr>
              <w:t>. Tolerancia a variaciones en el valor de su inversión a corto plazo (Puntaje: igual o inferior a 9)</w:t>
            </w:r>
          </w:p>
          <w:p w:rsidR="00A03398" w:rsidRPr="001B30AA" w:rsidRDefault="00A03398" w:rsidP="008E25ED">
            <w:pPr>
              <w:jc w:val="both"/>
              <w:rPr>
                <w:rFonts w:ascii="Garamond" w:hAnsi="Garamond"/>
                <w:sz w:val="18"/>
                <w:szCs w:val="18"/>
              </w:rPr>
            </w:pPr>
          </w:p>
          <w:p w:rsidR="00A03398" w:rsidRPr="001B30AA" w:rsidRDefault="00A03398" w:rsidP="008E25ED">
            <w:pPr>
              <w:jc w:val="both"/>
              <w:rPr>
                <w:rFonts w:ascii="Garamond" w:hAnsi="Garamond"/>
                <w:sz w:val="18"/>
                <w:szCs w:val="18"/>
                <w:lang w:val="es-AR"/>
              </w:rPr>
            </w:pPr>
            <w:r w:rsidRPr="001B30AA">
              <w:rPr>
                <w:rFonts w:ascii="Garamond" w:hAnsi="Garamond"/>
                <w:sz w:val="18"/>
                <w:szCs w:val="18"/>
              </w:rPr>
              <w:t xml:space="preserve">Perfil </w:t>
            </w:r>
            <w:r w:rsidRPr="001B30AA">
              <w:rPr>
                <w:rFonts w:ascii="Garamond" w:hAnsi="Garamond"/>
                <w:b/>
                <w:sz w:val="18"/>
                <w:szCs w:val="18"/>
              </w:rPr>
              <w:t>Moderado</w:t>
            </w:r>
            <w:r w:rsidRPr="001B30AA">
              <w:rPr>
                <w:rFonts w:ascii="Garamond" w:hAnsi="Garamond"/>
                <w:sz w:val="18"/>
                <w:szCs w:val="18"/>
              </w:rPr>
              <w:t xml:space="preserve">. Riesgo </w:t>
            </w:r>
            <w:r w:rsidRPr="001B30AA">
              <w:rPr>
                <w:rFonts w:ascii="Garamond" w:hAnsi="Garamond"/>
                <w:b/>
                <w:sz w:val="18"/>
                <w:szCs w:val="18"/>
              </w:rPr>
              <w:t>Medio</w:t>
            </w:r>
            <w:r w:rsidRPr="001B30AA">
              <w:rPr>
                <w:rFonts w:ascii="Garamond" w:hAnsi="Garamond"/>
                <w:sz w:val="18"/>
                <w:szCs w:val="18"/>
              </w:rPr>
              <w:t>. Tolerancia a variaciones en el valor de su inversión a corto y mediano plazo (Puntaje: entre 10 y 16)</w:t>
            </w:r>
          </w:p>
          <w:p w:rsidR="00A03398" w:rsidRPr="001B30AA" w:rsidRDefault="00A03398" w:rsidP="008E25ED">
            <w:pPr>
              <w:jc w:val="both"/>
              <w:rPr>
                <w:rFonts w:ascii="Garamond" w:hAnsi="Garamond"/>
                <w:sz w:val="18"/>
                <w:szCs w:val="18"/>
              </w:rPr>
            </w:pPr>
          </w:p>
          <w:p w:rsidR="00A03398" w:rsidRPr="001B30AA" w:rsidRDefault="00A03398" w:rsidP="008E25ED">
            <w:pPr>
              <w:jc w:val="both"/>
              <w:rPr>
                <w:rFonts w:ascii="Garamond" w:hAnsi="Garamond"/>
                <w:sz w:val="18"/>
                <w:szCs w:val="18"/>
              </w:rPr>
            </w:pPr>
            <w:r w:rsidRPr="001B30AA">
              <w:rPr>
                <w:rFonts w:ascii="Garamond" w:hAnsi="Garamond"/>
                <w:sz w:val="18"/>
                <w:szCs w:val="18"/>
              </w:rPr>
              <w:t xml:space="preserve">Perfil </w:t>
            </w:r>
            <w:r w:rsidRPr="001B30AA">
              <w:rPr>
                <w:rFonts w:ascii="Garamond" w:hAnsi="Garamond"/>
                <w:b/>
                <w:sz w:val="18"/>
                <w:szCs w:val="18"/>
              </w:rPr>
              <w:t>Agresivo</w:t>
            </w:r>
            <w:r w:rsidRPr="001B30AA">
              <w:rPr>
                <w:rFonts w:ascii="Garamond" w:hAnsi="Garamond"/>
                <w:sz w:val="18"/>
                <w:szCs w:val="18"/>
              </w:rPr>
              <w:t xml:space="preserve">. Riesgo </w:t>
            </w:r>
            <w:r w:rsidRPr="001B30AA">
              <w:rPr>
                <w:rFonts w:ascii="Garamond" w:hAnsi="Garamond"/>
                <w:b/>
                <w:sz w:val="18"/>
                <w:szCs w:val="18"/>
              </w:rPr>
              <w:t>Alto</w:t>
            </w:r>
            <w:r w:rsidRPr="001B30AA">
              <w:rPr>
                <w:rFonts w:ascii="Garamond" w:hAnsi="Garamond"/>
                <w:sz w:val="18"/>
                <w:szCs w:val="18"/>
              </w:rPr>
              <w:t>. Tolerancia a variaciones en el valor de su inversión a corto, mediano y largo plazo (Puntaje: igual o superior a 17)</w:t>
            </w:r>
          </w:p>
        </w:tc>
        <w:tc>
          <w:tcPr>
            <w:tcW w:w="1561" w:type="dxa"/>
            <w:tcBorders>
              <w:top w:val="single" w:sz="4" w:space="0" w:color="000000"/>
              <w:left w:val="single" w:sz="4" w:space="0" w:color="000000"/>
              <w:bottom w:val="single" w:sz="4" w:space="0" w:color="000000"/>
              <w:right w:val="single" w:sz="4" w:space="0" w:color="000000"/>
            </w:tcBorders>
            <w:vAlign w:val="center"/>
          </w:tcPr>
          <w:p w:rsidR="00A03398" w:rsidRPr="001B30AA" w:rsidRDefault="00A03398" w:rsidP="008E25ED">
            <w:pPr>
              <w:jc w:val="center"/>
              <w:rPr>
                <w:rFonts w:ascii="Garamond" w:hAnsi="Garamond"/>
                <w:color w:val="FF0000"/>
                <w:sz w:val="18"/>
                <w:szCs w:val="18"/>
              </w:rPr>
            </w:pPr>
            <w:r w:rsidRPr="001B30AA">
              <w:rPr>
                <w:rFonts w:ascii="Garamond" w:hAnsi="Garamond"/>
                <w:color w:val="FF0000"/>
                <w:sz w:val="18"/>
                <w:szCs w:val="18"/>
              </w:rPr>
              <w:t>Para uso exclusivo del Agente:</w:t>
            </w:r>
          </w:p>
          <w:p w:rsidR="00A03398" w:rsidRDefault="00A03398" w:rsidP="008E25ED">
            <w:pPr>
              <w:jc w:val="center"/>
              <w:rPr>
                <w:rFonts w:ascii="Garamond" w:hAnsi="Garamond"/>
                <w:sz w:val="18"/>
                <w:szCs w:val="18"/>
              </w:rPr>
            </w:pPr>
          </w:p>
          <w:p w:rsidR="00A03398" w:rsidRPr="001B30AA" w:rsidRDefault="00A03398" w:rsidP="008E25ED">
            <w:pPr>
              <w:jc w:val="center"/>
              <w:rPr>
                <w:rFonts w:ascii="Garamond" w:hAnsi="Garamond"/>
                <w:color w:val="FF0000"/>
                <w:sz w:val="18"/>
                <w:szCs w:val="18"/>
              </w:rPr>
            </w:pPr>
            <w:r w:rsidRPr="001B30AA">
              <w:rPr>
                <w:rFonts w:ascii="Garamond" w:hAnsi="Garamond"/>
                <w:noProof/>
                <w:color w:val="FF0000"/>
                <w:sz w:val="18"/>
                <w:szCs w:val="18"/>
                <w:lang w:val="es-AR" w:eastAsia="es-AR"/>
              </w:rPr>
              <w:drawing>
                <wp:inline distT="0" distB="0" distL="0" distR="0">
                  <wp:extent cx="226695" cy="168275"/>
                  <wp:effectExtent l="0" t="0" r="1905" b="3175"/>
                  <wp:docPr id="258" name="Imagen 258"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page5image3431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p>
          <w:p w:rsidR="00A03398" w:rsidRPr="001B30AA" w:rsidRDefault="00A03398" w:rsidP="008E25ED">
            <w:pPr>
              <w:jc w:val="center"/>
              <w:rPr>
                <w:rFonts w:ascii="Garamond" w:hAnsi="Garamond"/>
                <w:color w:val="FF0000"/>
                <w:sz w:val="18"/>
                <w:szCs w:val="18"/>
              </w:rPr>
            </w:pPr>
          </w:p>
          <w:p w:rsidR="00A03398" w:rsidRDefault="00A03398" w:rsidP="008E25ED">
            <w:pPr>
              <w:jc w:val="center"/>
              <w:rPr>
                <w:rFonts w:ascii="Garamond" w:hAnsi="Garamond"/>
                <w:color w:val="FF0000"/>
                <w:sz w:val="18"/>
                <w:szCs w:val="18"/>
              </w:rPr>
            </w:pPr>
            <w:r w:rsidRPr="001B30AA">
              <w:rPr>
                <w:rFonts w:ascii="Garamond" w:hAnsi="Garamond"/>
                <w:noProof/>
                <w:color w:val="FF0000"/>
                <w:sz w:val="18"/>
                <w:szCs w:val="18"/>
                <w:lang w:val="es-AR" w:eastAsia="es-AR"/>
              </w:rPr>
              <w:drawing>
                <wp:inline distT="0" distB="0" distL="0" distR="0">
                  <wp:extent cx="226695" cy="168275"/>
                  <wp:effectExtent l="0" t="0" r="1905" b="3175"/>
                  <wp:docPr id="259" name="Imagen 259"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page5image3431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p>
          <w:p w:rsidR="00A03398" w:rsidRPr="001B30AA" w:rsidRDefault="00A03398" w:rsidP="008E25ED">
            <w:pPr>
              <w:jc w:val="center"/>
              <w:rPr>
                <w:rFonts w:ascii="Garamond" w:hAnsi="Garamond"/>
                <w:color w:val="FF0000"/>
                <w:sz w:val="18"/>
                <w:szCs w:val="18"/>
              </w:rPr>
            </w:pPr>
          </w:p>
          <w:p w:rsidR="00A03398" w:rsidRPr="001B30AA" w:rsidRDefault="00A03398" w:rsidP="008E25ED">
            <w:pPr>
              <w:jc w:val="center"/>
              <w:rPr>
                <w:rFonts w:ascii="Garamond" w:hAnsi="Garamond"/>
                <w:color w:val="FF0000"/>
                <w:sz w:val="18"/>
                <w:szCs w:val="18"/>
              </w:rPr>
            </w:pPr>
            <w:r w:rsidRPr="001B30AA">
              <w:rPr>
                <w:rFonts w:ascii="Garamond" w:hAnsi="Garamond"/>
                <w:noProof/>
                <w:color w:val="FF0000"/>
                <w:sz w:val="18"/>
                <w:szCs w:val="18"/>
                <w:lang w:val="es-AR" w:eastAsia="es-AR"/>
              </w:rPr>
              <w:drawing>
                <wp:inline distT="0" distB="0" distL="0" distR="0">
                  <wp:extent cx="226695" cy="168275"/>
                  <wp:effectExtent l="0" t="0" r="1905" b="3175"/>
                  <wp:docPr id="260" name="Imagen 260"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page5image3431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p>
          <w:p w:rsidR="00A03398" w:rsidRPr="001B30AA" w:rsidRDefault="00A03398" w:rsidP="008E25ED">
            <w:pPr>
              <w:rPr>
                <w:rFonts w:ascii="Garamond" w:hAnsi="Garamond"/>
                <w:sz w:val="18"/>
                <w:szCs w:val="18"/>
              </w:rPr>
            </w:pPr>
          </w:p>
        </w:tc>
      </w:tr>
      <w:tr w:rsidR="00274767" w:rsidTr="00274767">
        <w:trPr>
          <w:trHeight w:val="172"/>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74767" w:rsidRPr="00274767" w:rsidRDefault="00274767" w:rsidP="00274767">
            <w:pPr>
              <w:rPr>
                <w:rFonts w:ascii="Garamond" w:hAnsi="Garamond"/>
              </w:rPr>
            </w:pPr>
            <w:r w:rsidRPr="00274767">
              <w:rPr>
                <w:rFonts w:ascii="Garamond" w:hAnsi="Garamond"/>
                <w:b/>
              </w:rPr>
              <w:t>Perfil Transaccional</w:t>
            </w:r>
          </w:p>
        </w:tc>
      </w:tr>
      <w:tr w:rsidR="00274767" w:rsidTr="008E25ED">
        <w:trPr>
          <w:trHeight w:val="426"/>
          <w:jc w:val="center"/>
        </w:trPr>
        <w:tc>
          <w:tcPr>
            <w:tcW w:w="10485" w:type="dxa"/>
            <w:gridSpan w:val="5"/>
            <w:tcBorders>
              <w:top w:val="single" w:sz="4" w:space="0" w:color="000000"/>
              <w:left w:val="single" w:sz="4" w:space="0" w:color="000000"/>
              <w:bottom w:val="single" w:sz="4" w:space="0" w:color="000000"/>
              <w:right w:val="single" w:sz="4" w:space="0" w:color="000000"/>
            </w:tcBorders>
            <w:vAlign w:val="center"/>
          </w:tcPr>
          <w:p w:rsidR="00274767" w:rsidRDefault="00933724" w:rsidP="00274767">
            <w:pPr>
              <w:rPr>
                <w:rFonts w:ascii="Garamond" w:hAnsi="Garamond"/>
                <w:bCs/>
                <w:sz w:val="16"/>
                <w:szCs w:val="16"/>
              </w:rPr>
            </w:pPr>
            <w:r>
              <w:rPr>
                <w:rFonts w:ascii="Garamond" w:hAnsi="Garamond"/>
                <w:bCs/>
                <w:noProof/>
                <w:sz w:val="16"/>
                <w:szCs w:val="16"/>
                <w:lang w:val="es-AR" w:eastAsia="es-AR"/>
              </w:rPr>
              <w:pict>
                <v:rect id="Rectángulo 483" o:spid="_x0000_s1026" style="position:absolute;margin-left:282.8pt;margin-top:5.5pt;width:119.5pt;height:10.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" fillcolor="white [3212]" strokecolor="black [3213]" strokeweight="1pt"/>
              </w:pict>
            </w:r>
            <w:r>
              <w:rPr>
                <w:rFonts w:ascii="Garamond" w:hAnsi="Garamond"/>
                <w:bCs/>
                <w:noProof/>
                <w:sz w:val="16"/>
                <w:szCs w:val="16"/>
                <w:lang w:val="es-AR" w:eastAsia="es-AR"/>
              </w:rPr>
              <w:pict>
                <v:rect id="Rectángulo 484" o:spid="_x0000_s1029" style="position:absolute;margin-left:128.75pt;margin-top:5.85pt;width:119.5pt;height:10.5pt;z-index:251655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" fillcolor="white [3212]" strokecolor="black [3213]" strokeweight="1pt"/>
              </w:pict>
            </w:r>
          </w:p>
          <w:p w:rsidR="00274767" w:rsidRPr="00B04049" w:rsidRDefault="00274767" w:rsidP="00274767">
            <w:pPr>
              <w:rPr>
                <w:rFonts w:ascii="Garamond" w:hAnsi="Garamond"/>
                <w:bCs/>
                <w:sz w:val="16"/>
                <w:szCs w:val="16"/>
              </w:rPr>
            </w:pPr>
            <w:r w:rsidRPr="00B04049">
              <w:rPr>
                <w:rFonts w:ascii="Garamond" w:hAnsi="Garamond"/>
                <w:bCs/>
                <w:sz w:val="16"/>
                <w:szCs w:val="16"/>
              </w:rPr>
              <w:t>¿Cuál es el monto que planea</w:t>
            </w:r>
            <w:r>
              <w:rPr>
                <w:rFonts w:ascii="Garamond" w:hAnsi="Garamond"/>
                <w:bCs/>
                <w:sz w:val="16"/>
                <w:szCs w:val="16"/>
              </w:rPr>
              <w:t xml:space="preserve"> invertir?  $                                                                     U$D   </w:t>
            </w:r>
          </w:p>
        </w:tc>
      </w:tr>
      <w:tr w:rsidR="00274767" w:rsidTr="008E25ED">
        <w:trPr>
          <w:trHeight w:val="426"/>
          <w:jc w:val="center"/>
        </w:trPr>
        <w:tc>
          <w:tcPr>
            <w:tcW w:w="10485" w:type="dxa"/>
            <w:gridSpan w:val="5"/>
            <w:tcBorders>
              <w:top w:val="single" w:sz="4" w:space="0" w:color="000000"/>
              <w:left w:val="single" w:sz="4" w:space="0" w:color="000000"/>
              <w:bottom w:val="single" w:sz="4" w:space="0" w:color="000000"/>
              <w:right w:val="single" w:sz="4" w:space="0" w:color="000000"/>
            </w:tcBorders>
            <w:vAlign w:val="center"/>
          </w:tcPr>
          <w:p w:rsidR="00274767" w:rsidRPr="00FB578F" w:rsidRDefault="00274767" w:rsidP="00274767">
            <w:pPr>
              <w:jc w:val="both"/>
              <w:rPr>
                <w:rFonts w:ascii="Garamond" w:hAnsi="Garamond"/>
                <w:sz w:val="16"/>
                <w:szCs w:val="16"/>
                <w:lang w:val="es-AR"/>
              </w:rPr>
            </w:pPr>
            <w:r>
              <w:rPr>
                <w:rFonts w:ascii="Garamond" w:hAnsi="Garamond"/>
                <w:bCs/>
                <w:sz w:val="16"/>
                <w:szCs w:val="18"/>
              </w:rPr>
              <w:t xml:space="preserve">¿Cuál es objetivo que planea lograr con la inversión?  </w:t>
            </w:r>
            <w:r>
              <w:rPr>
                <w:rFonts w:ascii="Garamond" w:hAnsi="Garamond"/>
                <w:sz w:val="16"/>
                <w:szCs w:val="16"/>
              </w:rPr>
              <w:t>Crecimiento</w:t>
            </w:r>
            <w:r w:rsidR="005B2E0A">
              <w:rPr>
                <w:rFonts w:ascii="Garamond" w:hAnsi="Garamond"/>
                <w:sz w:val="16"/>
                <w:szCs w:val="16"/>
              </w:rPr>
              <w:t xml:space="preserve"> </w:t>
            </w:r>
            <w:r>
              <w:rPr>
                <w:rFonts w:ascii="Garamond" w:hAnsi="Garamond"/>
                <w:sz w:val="16"/>
                <w:szCs w:val="16"/>
              </w:rPr>
              <w:t>de su patrimonio</w:t>
            </w:r>
            <w:r w:rsidR="005B2E0A">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85" name="Imagen 485"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sidR="005B2E0A">
              <w:rPr>
                <w:rFonts w:ascii="Garamond" w:hAnsi="Garamond"/>
                <w:sz w:val="16"/>
                <w:szCs w:val="16"/>
              </w:rPr>
              <w:t xml:space="preserve">  </w:t>
            </w:r>
            <w:r>
              <w:rPr>
                <w:rFonts w:ascii="Garamond" w:hAnsi="Garamond"/>
                <w:sz w:val="16"/>
                <w:szCs w:val="16"/>
              </w:rPr>
              <w:t>Liquidez</w:t>
            </w:r>
            <w:r w:rsidR="005B2E0A">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86" name="Imagen 486"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sz w:val="16"/>
                <w:szCs w:val="16"/>
              </w:rPr>
              <w:t xml:space="preserve">   Rentas/Ingresos  </w:t>
            </w:r>
            <w:r w:rsidRPr="00D26B1E">
              <w:rPr>
                <w:rFonts w:ascii="Garamond" w:hAnsi="Garamond"/>
                <w:b/>
                <w:noProof/>
                <w:sz w:val="16"/>
                <w:szCs w:val="16"/>
                <w:lang w:val="es-AR" w:eastAsia="es-AR"/>
              </w:rPr>
              <w:drawing>
                <wp:inline distT="0" distB="0" distL="0" distR="0">
                  <wp:extent cx="151130" cy="167005"/>
                  <wp:effectExtent l="0" t="0" r="1270" b="0"/>
                  <wp:docPr id="487" name="Imagen 487"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274767" w:rsidTr="008E25ED">
        <w:trPr>
          <w:trHeight w:val="426"/>
          <w:jc w:val="center"/>
        </w:trPr>
        <w:tc>
          <w:tcPr>
            <w:tcW w:w="10485" w:type="dxa"/>
            <w:gridSpan w:val="5"/>
            <w:tcBorders>
              <w:top w:val="single" w:sz="4" w:space="0" w:color="000000"/>
              <w:left w:val="single" w:sz="4" w:space="0" w:color="000000"/>
              <w:bottom w:val="single" w:sz="4" w:space="0" w:color="000000"/>
              <w:right w:val="single" w:sz="4" w:space="0" w:color="000000"/>
            </w:tcBorders>
            <w:vAlign w:val="center"/>
          </w:tcPr>
          <w:p w:rsidR="00274767" w:rsidRDefault="00274767" w:rsidP="00274767">
            <w:pPr>
              <w:jc w:val="both"/>
              <w:rPr>
                <w:rFonts w:ascii="Garamond" w:hAnsi="Garamond"/>
                <w:sz w:val="16"/>
                <w:szCs w:val="16"/>
              </w:rPr>
            </w:pPr>
            <w:r>
              <w:rPr>
                <w:rFonts w:ascii="Garamond" w:hAnsi="Garamond"/>
                <w:bCs/>
                <w:sz w:val="16"/>
                <w:szCs w:val="18"/>
              </w:rPr>
              <w:t xml:space="preserve">¿Cómo planea ingresar los fondos a la cuenta comitente? </w:t>
            </w:r>
            <w:r>
              <w:rPr>
                <w:rFonts w:ascii="Garamond" w:hAnsi="Garamond"/>
                <w:sz w:val="16"/>
                <w:szCs w:val="16"/>
              </w:rPr>
              <w:t xml:space="preserve"> Transferencia de Títulos</w:t>
            </w:r>
            <w:r w:rsidR="005B2E0A">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88" name="Imagen 488"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sz w:val="16"/>
                <w:szCs w:val="16"/>
              </w:rPr>
              <w:t xml:space="preserve"> Transferencia Bancaria de $</w:t>
            </w:r>
            <w:r w:rsidR="005B2E0A">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89" name="Imagen 489"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sz w:val="16"/>
                <w:szCs w:val="16"/>
              </w:rPr>
              <w:t xml:space="preserve"> Transferencia Bancaria de U$D</w:t>
            </w:r>
            <w:r w:rsidR="005B2E0A">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90" name="Imagen 490"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p w:rsidR="00274767" w:rsidRPr="003863FF" w:rsidRDefault="00274767" w:rsidP="00274767">
            <w:pPr>
              <w:jc w:val="both"/>
              <w:rPr>
                <w:rFonts w:ascii="Garamond" w:hAnsi="Garamond"/>
                <w:sz w:val="16"/>
                <w:szCs w:val="16"/>
                <w:lang w:val="es-AR"/>
              </w:rPr>
            </w:pPr>
            <w:r>
              <w:rPr>
                <w:rFonts w:ascii="Garamond" w:hAnsi="Garamond"/>
                <w:sz w:val="16"/>
                <w:szCs w:val="16"/>
              </w:rPr>
              <w:t>Depósitos en Efectivo (únicamente en casos excepcionales y con autorización previa)</w:t>
            </w:r>
            <w:r w:rsidR="005B2E0A">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91" name="Imagen 491"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sz w:val="16"/>
                <w:szCs w:val="16"/>
              </w:rPr>
              <w:t xml:space="preserve">  Cheques Propios</w:t>
            </w:r>
            <w:r w:rsidR="005B2E0A">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92" name="Imagen 492"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sz w:val="16"/>
                <w:szCs w:val="16"/>
              </w:rPr>
              <w:t xml:space="preserve"> </w:t>
            </w:r>
            <w:r w:rsidR="005B2E0A">
              <w:rPr>
                <w:rFonts w:ascii="Garamond" w:hAnsi="Garamond"/>
                <w:sz w:val="16"/>
                <w:szCs w:val="16"/>
              </w:rPr>
              <w:t xml:space="preserve"> </w:t>
            </w:r>
            <w:r>
              <w:rPr>
                <w:rFonts w:ascii="Garamond" w:hAnsi="Garamond"/>
                <w:sz w:val="16"/>
                <w:szCs w:val="16"/>
              </w:rPr>
              <w:t>Cheques de Terceros</w:t>
            </w:r>
            <w:r w:rsidR="005B2E0A">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93" name="Imagen 493"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sz w:val="16"/>
                <w:szCs w:val="16"/>
              </w:rPr>
              <w:t xml:space="preserve">  Otro</w:t>
            </w:r>
            <w:r w:rsidR="005B2E0A">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94" name="Imagen 494"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A03398" w:rsidTr="008E25ED">
        <w:trPr>
          <w:trHeight w:val="23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03398" w:rsidRPr="00A03398" w:rsidRDefault="00A03398" w:rsidP="008E25ED">
            <w:pPr>
              <w:rPr>
                <w:rFonts w:ascii="Garamond" w:hAnsi="Garamond"/>
                <w:b/>
              </w:rPr>
            </w:pPr>
            <w:r w:rsidRPr="00A03398">
              <w:rPr>
                <w:rFonts w:ascii="Garamond" w:hAnsi="Garamond"/>
                <w:b/>
                <w:bCs/>
              </w:rPr>
              <w:t>DDJJ respecto a la condición de Inversor Calificado</w:t>
            </w:r>
          </w:p>
        </w:tc>
      </w:tr>
      <w:tr w:rsidR="00A03398" w:rsidTr="008E25ED">
        <w:trPr>
          <w:trHeight w:val="23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Pr>
          <w:p w:rsidR="00A03398" w:rsidRPr="001B30AA" w:rsidRDefault="00A03398" w:rsidP="008E25ED">
            <w:pPr>
              <w:jc w:val="both"/>
              <w:rPr>
                <w:rFonts w:ascii="Calibri" w:hAnsi="Calibri" w:cs="Calibri"/>
                <w:color w:val="000000"/>
                <w:sz w:val="18"/>
                <w:szCs w:val="18"/>
                <w:lang w:val="es-AR" w:eastAsia="es-AR"/>
              </w:rPr>
            </w:pPr>
            <w:r w:rsidRPr="001B30AA">
              <w:rPr>
                <w:rFonts w:ascii="Garamond" w:hAnsi="Garamond"/>
                <w:sz w:val="18"/>
                <w:szCs w:val="18"/>
              </w:rPr>
              <w:t xml:space="preserve">Declaro/amos, de conformidad con el artículo 13 de la Sección I del Capítulo VI del Título II de las NORMAS de la Comisión Nacional de Valores (N.T. 2013 y </w:t>
            </w:r>
            <w:proofErr w:type="spellStart"/>
            <w:r w:rsidRPr="001B30AA">
              <w:rPr>
                <w:rFonts w:ascii="Garamond" w:hAnsi="Garamond"/>
                <w:sz w:val="18"/>
                <w:szCs w:val="18"/>
              </w:rPr>
              <w:t>mod</w:t>
            </w:r>
            <w:proofErr w:type="spellEnd"/>
            <w:r w:rsidRPr="001B30AA">
              <w:rPr>
                <w:rFonts w:ascii="Garamond" w:hAnsi="Garamond"/>
                <w:sz w:val="18"/>
                <w:szCs w:val="18"/>
              </w:rPr>
              <w:t xml:space="preserve">.), que al día de la fecha     SI  </w:t>
            </w:r>
            <w:r w:rsidRPr="001B30AA">
              <w:rPr>
                <w:rFonts w:ascii="Garamond" w:hAnsi="Garamond"/>
                <w:noProof/>
                <w:sz w:val="18"/>
                <w:szCs w:val="18"/>
                <w:lang w:val="es-AR" w:eastAsia="es-AR"/>
              </w:rPr>
              <w:drawing>
                <wp:inline distT="0" distB="0" distL="0" distR="0">
                  <wp:extent cx="226695" cy="168275"/>
                  <wp:effectExtent l="0" t="0" r="1905" b="3175"/>
                  <wp:docPr id="261" name="Imagen 261"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page5image34312"/>
                          <pic:cNvPicPr>
                            <a:picLocks noChangeAspect="1" noChangeArrowheads="1"/>
                          </pic:cNvPicPr>
                        </pic:nvPicPr>
                        <pic:blipFill>
                          <a:blip r:embed="rId11"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    NO  </w:t>
            </w:r>
            <w:r w:rsidRPr="001B30AA">
              <w:rPr>
                <w:rFonts w:ascii="Garamond" w:hAnsi="Garamond"/>
                <w:noProof/>
                <w:sz w:val="18"/>
                <w:szCs w:val="18"/>
                <w:lang w:val="es-AR" w:eastAsia="es-AR"/>
              </w:rPr>
              <w:drawing>
                <wp:inline distT="0" distB="0" distL="0" distR="0">
                  <wp:extent cx="226695" cy="168275"/>
                  <wp:effectExtent l="0" t="0" r="1905" b="3175"/>
                  <wp:docPr id="262" name="Imagen 262"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page5image34312"/>
                          <pic:cNvPicPr>
                            <a:picLocks noChangeAspect="1" noChangeArrowheads="1"/>
                          </pic:cNvPicPr>
                        </pic:nvPicPr>
                        <pic:blipFill>
                          <a:blip r:embed="rId11"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cuento/amos con inversiones en valores negociables y/o depósitos en entidades financieras por un monto en PESOS argentinos equivalente o superior a UNIDADES DE VALOR ADQUISITIVO TRESCIENTAS CINCUENTA MIL (UVA 350.000) según la cotización de referencia comunicada por el Banco Central de la República Argentina en su sitio web (http://www.bcra.gov.ar/) al día hábil anterior a la fecha de la presente declaración. Asimismo, declaro/amos       SI  </w:t>
            </w:r>
            <w:r w:rsidRPr="001B30AA">
              <w:rPr>
                <w:rFonts w:ascii="Garamond" w:hAnsi="Garamond"/>
                <w:noProof/>
                <w:sz w:val="18"/>
                <w:szCs w:val="18"/>
                <w:lang w:val="es-AR" w:eastAsia="es-AR"/>
              </w:rPr>
              <w:drawing>
                <wp:inline distT="0" distB="0" distL="0" distR="0">
                  <wp:extent cx="226695" cy="168275"/>
                  <wp:effectExtent l="0" t="0" r="1905" b="3175"/>
                  <wp:docPr id="268" name="Imagen 268"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page5image34312"/>
                          <pic:cNvPicPr>
                            <a:picLocks noChangeAspect="1" noChangeArrowheads="1"/>
                          </pic:cNvPicPr>
                        </pic:nvPicPr>
                        <pic:blipFill>
                          <a:blip r:embed="rId11"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   NO  </w:t>
            </w:r>
            <w:r w:rsidRPr="001B30AA">
              <w:rPr>
                <w:rFonts w:ascii="Garamond" w:hAnsi="Garamond"/>
                <w:noProof/>
                <w:sz w:val="18"/>
                <w:szCs w:val="18"/>
                <w:lang w:val="es-AR" w:eastAsia="es-AR"/>
              </w:rPr>
              <w:drawing>
                <wp:inline distT="0" distB="0" distL="0" distR="0">
                  <wp:extent cx="226695" cy="168275"/>
                  <wp:effectExtent l="0" t="0" r="1905" b="3175"/>
                  <wp:docPr id="269" name="Imagen 269"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page5image34312"/>
                          <pic:cNvPicPr>
                            <a:picLocks noChangeAspect="1" noChangeArrowheads="1"/>
                          </pic:cNvPicPr>
                        </pic:nvPicPr>
                        <pic:blipFill>
                          <a:blip r:embed="rId11"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haber tomado conocimiento de los riesgos involucrados en la inversión en títulos valores y en cualquier otro instrumento objeto de inversión, </w:t>
            </w:r>
            <w:r w:rsidR="00F20241">
              <w:rPr>
                <w:rFonts w:ascii="Garamond" w:hAnsi="Garamond"/>
                <w:sz w:val="18"/>
                <w:szCs w:val="18"/>
              </w:rPr>
              <w:t xml:space="preserve">por considerarnos idóneos en la materia, </w:t>
            </w:r>
            <w:r w:rsidRPr="001B30AA">
              <w:rPr>
                <w:rFonts w:ascii="Garamond" w:hAnsi="Garamond"/>
                <w:sz w:val="18"/>
                <w:szCs w:val="18"/>
              </w:rPr>
              <w:t>en particular en aquellos instrumentos destinados exclusivamente a Inversores Calificados.</w:t>
            </w:r>
          </w:p>
        </w:tc>
      </w:tr>
      <w:tr w:rsidR="00B55C74" w:rsidTr="00B55C74">
        <w:trPr>
          <w:trHeight w:val="1236"/>
          <w:jc w:val="center"/>
        </w:trPr>
        <w:tc>
          <w:tcPr>
            <w:tcW w:w="2621" w:type="dxa"/>
            <w:tcBorders>
              <w:top w:val="single" w:sz="4" w:space="0" w:color="000000"/>
              <w:left w:val="single" w:sz="4" w:space="0" w:color="000000"/>
              <w:bottom w:val="single" w:sz="4" w:space="0" w:color="000000"/>
              <w:right w:val="single" w:sz="4" w:space="0" w:color="000000"/>
            </w:tcBorders>
            <w:hideMark/>
          </w:tcPr>
          <w:p w:rsidR="00B55C74" w:rsidRPr="00D94639" w:rsidRDefault="00B55C74" w:rsidP="00B55C74">
            <w:pPr>
              <w:rPr>
                <w:rFonts w:ascii="Garamond" w:hAnsi="Garamond"/>
                <w:b/>
                <w:sz w:val="18"/>
                <w:szCs w:val="18"/>
              </w:rPr>
            </w:pPr>
            <w:r w:rsidRPr="00D94639">
              <w:rPr>
                <w:rFonts w:ascii="Garamond" w:hAnsi="Garamond"/>
                <w:b/>
                <w:sz w:val="18"/>
                <w:szCs w:val="18"/>
              </w:rPr>
              <w:t>Firma Primer Titular</w:t>
            </w:r>
          </w:p>
        </w:tc>
        <w:tc>
          <w:tcPr>
            <w:tcW w:w="2620" w:type="dxa"/>
            <w:tcBorders>
              <w:top w:val="single" w:sz="4" w:space="0" w:color="000000"/>
              <w:left w:val="single" w:sz="4" w:space="0" w:color="000000"/>
              <w:bottom w:val="single" w:sz="4" w:space="0" w:color="000000"/>
              <w:right w:val="single" w:sz="4" w:space="0" w:color="000000"/>
            </w:tcBorders>
          </w:tcPr>
          <w:p w:rsidR="00B55C74" w:rsidRPr="00D94639" w:rsidRDefault="00B55C74" w:rsidP="00B55C74">
            <w:pPr>
              <w:rPr>
                <w:rFonts w:ascii="Garamond" w:hAnsi="Garamond"/>
                <w:b/>
                <w:sz w:val="18"/>
                <w:szCs w:val="18"/>
              </w:rPr>
            </w:pPr>
            <w:r w:rsidRPr="00D94639">
              <w:rPr>
                <w:rFonts w:ascii="Garamond" w:hAnsi="Garamond"/>
                <w:b/>
                <w:sz w:val="18"/>
                <w:szCs w:val="18"/>
              </w:rPr>
              <w:t>Aclaración</w:t>
            </w:r>
          </w:p>
        </w:tc>
        <w:tc>
          <w:tcPr>
            <w:tcW w:w="2620" w:type="dxa"/>
            <w:tcBorders>
              <w:top w:val="single" w:sz="4" w:space="0" w:color="000000"/>
              <w:left w:val="single" w:sz="4" w:space="0" w:color="000000"/>
              <w:bottom w:val="single" w:sz="4" w:space="0" w:color="000000"/>
              <w:right w:val="single" w:sz="4" w:space="0" w:color="000000"/>
            </w:tcBorders>
          </w:tcPr>
          <w:p w:rsidR="00B55C74" w:rsidRPr="00D94639" w:rsidRDefault="00B55C74" w:rsidP="00B55C74">
            <w:pPr>
              <w:rPr>
                <w:rFonts w:ascii="Garamond" w:hAnsi="Garamond"/>
                <w:sz w:val="12"/>
                <w:szCs w:val="12"/>
              </w:rPr>
            </w:pPr>
            <w:r w:rsidRPr="00D94639">
              <w:rPr>
                <w:rFonts w:ascii="Garamond" w:hAnsi="Garamond"/>
                <w:b/>
                <w:sz w:val="18"/>
                <w:szCs w:val="18"/>
              </w:rPr>
              <w:t>Firma Co</w:t>
            </w:r>
            <w:r>
              <w:rPr>
                <w:rFonts w:ascii="Garamond" w:hAnsi="Garamond"/>
                <w:b/>
                <w:sz w:val="18"/>
                <w:szCs w:val="18"/>
              </w:rPr>
              <w:t>titular</w:t>
            </w:r>
          </w:p>
          <w:p w:rsidR="00B55C74" w:rsidRPr="00D94639" w:rsidRDefault="00B55C74" w:rsidP="00B55C74">
            <w:pPr>
              <w:rPr>
                <w:rFonts w:ascii="Garamond" w:hAnsi="Garamond"/>
                <w:b/>
                <w:sz w:val="18"/>
                <w:szCs w:val="18"/>
              </w:rPr>
            </w:pPr>
          </w:p>
        </w:tc>
        <w:tc>
          <w:tcPr>
            <w:tcW w:w="2624" w:type="dxa"/>
            <w:gridSpan w:val="2"/>
            <w:tcBorders>
              <w:top w:val="single" w:sz="4" w:space="0" w:color="000000"/>
              <w:left w:val="single" w:sz="4" w:space="0" w:color="000000"/>
              <w:bottom w:val="single" w:sz="4" w:space="0" w:color="000000"/>
              <w:right w:val="single" w:sz="4" w:space="0" w:color="000000"/>
            </w:tcBorders>
          </w:tcPr>
          <w:p w:rsidR="00B55C74" w:rsidRPr="0048497F" w:rsidRDefault="00B55C74" w:rsidP="00B55C74">
            <w:pPr>
              <w:rPr>
                <w:rFonts w:ascii="Garamond" w:hAnsi="Garamond"/>
                <w:b/>
                <w:sz w:val="18"/>
                <w:szCs w:val="18"/>
              </w:rPr>
            </w:pPr>
            <w:r w:rsidRPr="00D94639">
              <w:rPr>
                <w:rFonts w:ascii="Garamond" w:hAnsi="Garamond"/>
                <w:b/>
                <w:sz w:val="18"/>
                <w:szCs w:val="18"/>
              </w:rPr>
              <w:t>Aclaración</w:t>
            </w:r>
          </w:p>
        </w:tc>
      </w:tr>
    </w:tbl>
    <w:p w:rsidR="00A03398" w:rsidRDefault="00A03398">
      <w:r>
        <w:br w:type="page"/>
      </w: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2659"/>
        <w:gridCol w:w="2660"/>
        <w:gridCol w:w="2659"/>
        <w:gridCol w:w="2660"/>
      </w:tblGrid>
      <w:tr w:rsidR="00B04049" w:rsidRPr="00D94639" w:rsidTr="00DD5409">
        <w:trPr>
          <w:trHeight w:val="344"/>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rsidR="00B04049" w:rsidRPr="00844EE2" w:rsidRDefault="00B04049" w:rsidP="001E2F7D">
            <w:pPr>
              <w:rPr>
                <w:rFonts w:ascii="Garamond" w:hAnsi="Garamond"/>
                <w:b/>
                <w:bCs/>
              </w:rPr>
            </w:pPr>
            <w:r w:rsidRPr="00844EE2">
              <w:rPr>
                <w:rFonts w:ascii="Garamond" w:hAnsi="Garamond"/>
                <w:b/>
                <w:bCs/>
              </w:rPr>
              <w:lastRenderedPageBreak/>
              <w:t>Comunicación, Resumen de cuenta e Información General</w:t>
            </w:r>
          </w:p>
          <w:p w:rsidR="00B8527A" w:rsidRDefault="00E91899" w:rsidP="00C03A6F">
            <w:pPr>
              <w:jc w:val="both"/>
              <w:rPr>
                <w:rFonts w:ascii="Garamond" w:hAnsi="Garamond"/>
                <w:b/>
                <w:bCs/>
                <w:sz w:val="16"/>
                <w:szCs w:val="16"/>
              </w:rPr>
            </w:pPr>
            <w:proofErr w:type="spellStart"/>
            <w:r w:rsidRPr="00AA3792">
              <w:rPr>
                <w:rFonts w:ascii="Garamond" w:hAnsi="Garamond"/>
                <w:b/>
                <w:sz w:val="16"/>
                <w:szCs w:val="16"/>
              </w:rPr>
              <w:t>Amirante-Galitis</w:t>
            </w:r>
            <w:proofErr w:type="spellEnd"/>
            <w:r w:rsidRPr="00AA3792">
              <w:rPr>
                <w:rFonts w:ascii="Garamond" w:hAnsi="Garamond"/>
                <w:b/>
                <w:sz w:val="16"/>
                <w:szCs w:val="16"/>
              </w:rPr>
              <w:t xml:space="preserve"> Valores S.A.</w:t>
            </w:r>
            <w:r>
              <w:rPr>
                <w:rFonts w:ascii="Garamond" w:hAnsi="Garamond"/>
                <w:b/>
                <w:sz w:val="16"/>
                <w:szCs w:val="16"/>
              </w:rPr>
              <w:t xml:space="preserve"> </w:t>
            </w:r>
            <w:r w:rsidR="00976E11" w:rsidRPr="00976E11">
              <w:rPr>
                <w:rFonts w:ascii="Garamond" w:hAnsi="Garamond"/>
                <w:b/>
                <w:bCs/>
                <w:sz w:val="16"/>
                <w:szCs w:val="16"/>
              </w:rPr>
              <w:t xml:space="preserve">tendrá el estado de su cuenta a disposición </w:t>
            </w:r>
            <w:r w:rsidR="00FB1E78">
              <w:rPr>
                <w:rFonts w:ascii="Garamond" w:hAnsi="Garamond"/>
                <w:b/>
                <w:bCs/>
                <w:sz w:val="16"/>
                <w:szCs w:val="16"/>
              </w:rPr>
              <w:t xml:space="preserve">en todo momento </w:t>
            </w:r>
            <w:r w:rsidR="00976E11" w:rsidRPr="00976E11">
              <w:rPr>
                <w:rFonts w:ascii="Garamond" w:hAnsi="Garamond"/>
                <w:b/>
                <w:bCs/>
                <w:sz w:val="16"/>
                <w:szCs w:val="16"/>
              </w:rPr>
              <w:t xml:space="preserve">a través de su </w:t>
            </w:r>
            <w:r w:rsidR="004304CC">
              <w:rPr>
                <w:rFonts w:ascii="Garamond" w:hAnsi="Garamond"/>
                <w:b/>
                <w:bCs/>
                <w:sz w:val="16"/>
                <w:szCs w:val="16"/>
              </w:rPr>
              <w:t>P</w:t>
            </w:r>
            <w:r w:rsidR="00976E11" w:rsidRPr="00976E11">
              <w:rPr>
                <w:rFonts w:ascii="Garamond" w:hAnsi="Garamond"/>
                <w:b/>
                <w:bCs/>
                <w:sz w:val="16"/>
                <w:szCs w:val="16"/>
              </w:rPr>
              <w:t xml:space="preserve">ágina </w:t>
            </w:r>
            <w:r w:rsidR="004304CC">
              <w:rPr>
                <w:rFonts w:ascii="Garamond" w:hAnsi="Garamond"/>
                <w:b/>
                <w:bCs/>
                <w:sz w:val="16"/>
                <w:szCs w:val="16"/>
              </w:rPr>
              <w:t>W</w:t>
            </w:r>
            <w:r w:rsidR="00976E11" w:rsidRPr="00976E11">
              <w:rPr>
                <w:rFonts w:ascii="Garamond" w:hAnsi="Garamond"/>
                <w:b/>
                <w:bCs/>
                <w:sz w:val="16"/>
                <w:szCs w:val="16"/>
              </w:rPr>
              <w:t>eb</w:t>
            </w:r>
            <w:r w:rsidR="004304CC">
              <w:rPr>
                <w:rFonts w:ascii="Garamond" w:hAnsi="Garamond"/>
                <w:b/>
                <w:bCs/>
                <w:sz w:val="16"/>
                <w:szCs w:val="16"/>
              </w:rPr>
              <w:t xml:space="preserve">. </w:t>
            </w:r>
            <w:r w:rsidR="007C570B">
              <w:rPr>
                <w:rFonts w:ascii="Garamond" w:hAnsi="Garamond"/>
                <w:b/>
                <w:bCs/>
                <w:sz w:val="16"/>
                <w:szCs w:val="16"/>
              </w:rPr>
              <w:t>Al darse de alta la cuenta se le proporcionará un usuario y contraseña</w:t>
            </w:r>
            <w:r w:rsidR="008B3BDE">
              <w:rPr>
                <w:rFonts w:ascii="Garamond" w:hAnsi="Garamond"/>
                <w:b/>
                <w:bCs/>
                <w:sz w:val="16"/>
                <w:szCs w:val="16"/>
              </w:rPr>
              <w:t xml:space="preserve"> </w:t>
            </w:r>
            <w:r w:rsidR="007C570B">
              <w:rPr>
                <w:rFonts w:ascii="Garamond" w:hAnsi="Garamond"/>
                <w:b/>
                <w:bCs/>
                <w:sz w:val="16"/>
                <w:szCs w:val="16"/>
              </w:rPr>
              <w:t xml:space="preserve">de acceso </w:t>
            </w:r>
            <w:r w:rsidR="00C03A6F">
              <w:rPr>
                <w:rFonts w:ascii="Garamond" w:hAnsi="Garamond"/>
                <w:b/>
                <w:bCs/>
                <w:sz w:val="16"/>
                <w:szCs w:val="16"/>
              </w:rPr>
              <w:t>al mail que declare a continuación</w:t>
            </w:r>
            <w:r w:rsidR="00FB1E78">
              <w:rPr>
                <w:rFonts w:ascii="Garamond" w:hAnsi="Garamond"/>
                <w:b/>
                <w:bCs/>
                <w:sz w:val="16"/>
                <w:szCs w:val="16"/>
              </w:rPr>
              <w:t xml:space="preserve">. Queda bajo su exclusiva responsabilidad </w:t>
            </w:r>
            <w:r w:rsidR="00C03A6F">
              <w:rPr>
                <w:rFonts w:ascii="Garamond" w:hAnsi="Garamond"/>
                <w:b/>
                <w:bCs/>
                <w:sz w:val="16"/>
                <w:szCs w:val="16"/>
              </w:rPr>
              <w:t xml:space="preserve">el uso </w:t>
            </w:r>
            <w:r w:rsidR="00E40540">
              <w:rPr>
                <w:rFonts w:ascii="Garamond" w:hAnsi="Garamond"/>
                <w:b/>
                <w:bCs/>
                <w:sz w:val="16"/>
                <w:szCs w:val="16"/>
              </w:rPr>
              <w:t>de la misma</w:t>
            </w:r>
            <w:r w:rsidR="00C03A6F">
              <w:rPr>
                <w:rFonts w:ascii="Garamond" w:hAnsi="Garamond"/>
                <w:b/>
                <w:bCs/>
                <w:sz w:val="16"/>
                <w:szCs w:val="16"/>
              </w:rPr>
              <w:t>, así como su debida activación,</w:t>
            </w:r>
            <w:r w:rsidR="00FB1E78">
              <w:rPr>
                <w:rFonts w:ascii="Garamond" w:hAnsi="Garamond"/>
                <w:b/>
                <w:bCs/>
                <w:sz w:val="16"/>
                <w:szCs w:val="16"/>
              </w:rPr>
              <w:t xml:space="preserve"> siguiendo las instrucciones recibidas</w:t>
            </w:r>
            <w:r w:rsidR="00C03A6F">
              <w:rPr>
                <w:rFonts w:ascii="Garamond" w:hAnsi="Garamond"/>
                <w:b/>
                <w:bCs/>
                <w:sz w:val="16"/>
                <w:szCs w:val="16"/>
              </w:rPr>
              <w:t xml:space="preserve"> en el momento de la apertura</w:t>
            </w:r>
            <w:r w:rsidR="00976E11" w:rsidRPr="00976E11">
              <w:rPr>
                <w:rFonts w:ascii="Garamond" w:hAnsi="Garamond"/>
                <w:b/>
                <w:bCs/>
                <w:sz w:val="16"/>
                <w:szCs w:val="16"/>
              </w:rPr>
              <w:t>.</w:t>
            </w:r>
            <w:r w:rsidR="008B3BDE">
              <w:rPr>
                <w:rFonts w:ascii="Garamond" w:hAnsi="Garamond"/>
                <w:b/>
                <w:bCs/>
                <w:sz w:val="16"/>
                <w:szCs w:val="16"/>
              </w:rPr>
              <w:t xml:space="preserve"> </w:t>
            </w:r>
            <w:r w:rsidR="00E40540">
              <w:rPr>
                <w:rFonts w:ascii="Garamond" w:hAnsi="Garamond"/>
                <w:b/>
                <w:bCs/>
                <w:sz w:val="16"/>
                <w:szCs w:val="16"/>
              </w:rPr>
              <w:t>El estado de su cuenta se actualiza diariamente pudiendo verificar en todo momento la ejecución de las operaciones y el resultado de las mismas</w:t>
            </w:r>
            <w:r w:rsidR="007C570B">
              <w:rPr>
                <w:rFonts w:ascii="Garamond" w:hAnsi="Garamond"/>
                <w:b/>
                <w:bCs/>
                <w:sz w:val="16"/>
                <w:szCs w:val="16"/>
              </w:rPr>
              <w:t>, con la periodicidad que estime conveniente.</w:t>
            </w:r>
          </w:p>
          <w:p w:rsidR="00976E11" w:rsidRPr="00976E11" w:rsidRDefault="00B8527A" w:rsidP="00C03A6F">
            <w:pPr>
              <w:jc w:val="both"/>
              <w:rPr>
                <w:rFonts w:ascii="Garamond" w:hAnsi="Garamond"/>
                <w:b/>
                <w:bCs/>
                <w:sz w:val="16"/>
                <w:szCs w:val="16"/>
              </w:rPr>
            </w:pPr>
            <w:r>
              <w:rPr>
                <w:rFonts w:ascii="Garamond" w:hAnsi="Garamond"/>
                <w:b/>
                <w:bCs/>
                <w:sz w:val="16"/>
                <w:szCs w:val="16"/>
              </w:rPr>
              <w:t>Para aquellos casos que opten por la administración discrecional de cartera, a través del mismo acceso podrán visualizar el reporte trimestral de la misma con el detalle de su rendimiento.</w:t>
            </w:r>
          </w:p>
        </w:tc>
      </w:tr>
      <w:tr w:rsidR="00C03A6F" w:rsidRPr="00D94639" w:rsidTr="00CB1FE0">
        <w:trPr>
          <w:trHeight w:val="96"/>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auto"/>
          </w:tcPr>
          <w:p w:rsidR="00C03A6F" w:rsidRDefault="00C03A6F" w:rsidP="002A5FC0">
            <w:pPr>
              <w:rPr>
                <w:rFonts w:ascii="Garamond" w:hAnsi="Garamond"/>
                <w:sz w:val="16"/>
                <w:szCs w:val="16"/>
              </w:rPr>
            </w:pPr>
            <w:r>
              <w:rPr>
                <w:rFonts w:ascii="Garamond" w:hAnsi="Garamond"/>
                <w:sz w:val="16"/>
                <w:szCs w:val="16"/>
              </w:rPr>
              <w:t>Deseo recibir mi usuario y contraseña a</w:t>
            </w:r>
            <w:r w:rsidR="007C570B">
              <w:rPr>
                <w:rFonts w:ascii="Garamond" w:hAnsi="Garamond"/>
                <w:sz w:val="16"/>
                <w:szCs w:val="16"/>
              </w:rPr>
              <w:t>l mail</w:t>
            </w:r>
            <w:r>
              <w:rPr>
                <w:rFonts w:ascii="Garamond" w:hAnsi="Garamond"/>
                <w:sz w:val="16"/>
                <w:szCs w:val="16"/>
              </w:rPr>
              <w:t>:</w:t>
            </w:r>
          </w:p>
          <w:p w:rsidR="00ED0143" w:rsidRDefault="00ED0143" w:rsidP="002A5FC0">
            <w:pPr>
              <w:rPr>
                <w:rFonts w:ascii="Garamond" w:hAnsi="Garamond"/>
                <w:sz w:val="16"/>
                <w:szCs w:val="16"/>
              </w:rPr>
            </w:pPr>
          </w:p>
          <w:p w:rsidR="00CB1FE0" w:rsidRPr="00DF2706" w:rsidRDefault="00CB1FE0" w:rsidP="002A5FC0">
            <w:pPr>
              <w:rPr>
                <w:rFonts w:ascii="Garamond" w:hAnsi="Garamond"/>
                <w:sz w:val="16"/>
                <w:szCs w:val="16"/>
              </w:rPr>
            </w:pPr>
          </w:p>
        </w:tc>
      </w:tr>
      <w:tr w:rsidR="00B04049" w:rsidRPr="00D94639" w:rsidTr="00DD5409">
        <w:trPr>
          <w:trHeight w:val="532"/>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8D8D8"/>
          </w:tcPr>
          <w:p w:rsidR="00B04049" w:rsidRPr="00844EE2" w:rsidRDefault="00B04049" w:rsidP="00CE34B8">
            <w:pPr>
              <w:jc w:val="both"/>
              <w:rPr>
                <w:rFonts w:ascii="Garamond" w:hAnsi="Garamond"/>
                <w:b/>
                <w:bCs/>
              </w:rPr>
            </w:pPr>
            <w:r w:rsidRPr="00844EE2">
              <w:rPr>
                <w:rFonts w:ascii="Garamond" w:hAnsi="Garamond"/>
                <w:b/>
                <w:bCs/>
              </w:rPr>
              <w:t xml:space="preserve">Modalidad </w:t>
            </w:r>
            <w:r w:rsidR="00DB4F84" w:rsidRPr="00844EE2">
              <w:rPr>
                <w:rFonts w:ascii="Garamond" w:hAnsi="Garamond"/>
                <w:b/>
                <w:bCs/>
              </w:rPr>
              <w:t>de Contacto y Recepción</w:t>
            </w:r>
            <w:r w:rsidRPr="00844EE2">
              <w:rPr>
                <w:rFonts w:ascii="Garamond" w:hAnsi="Garamond"/>
                <w:b/>
                <w:bCs/>
              </w:rPr>
              <w:t xml:space="preserve"> de Ordenes</w:t>
            </w:r>
          </w:p>
          <w:p w:rsidR="00B04049" w:rsidRPr="00346F74" w:rsidRDefault="00CE34B8" w:rsidP="00E91899">
            <w:pPr>
              <w:jc w:val="both"/>
              <w:rPr>
                <w:rFonts w:ascii="Garamond" w:hAnsi="Garamond"/>
                <w:b/>
                <w:bCs/>
                <w:sz w:val="16"/>
                <w:szCs w:val="12"/>
              </w:rPr>
            </w:pPr>
            <w:r>
              <w:rPr>
                <w:rFonts w:ascii="Garamond" w:hAnsi="Garamond"/>
                <w:b/>
                <w:bCs/>
                <w:sz w:val="16"/>
                <w:szCs w:val="12"/>
              </w:rPr>
              <w:t>Usted</w:t>
            </w:r>
            <w:r w:rsidRPr="00CE34B8">
              <w:rPr>
                <w:rFonts w:ascii="Garamond" w:hAnsi="Garamond"/>
                <w:b/>
                <w:bCs/>
                <w:sz w:val="16"/>
                <w:szCs w:val="12"/>
              </w:rPr>
              <w:t xml:space="preserve"> podrá utilizar las modalidades previstas en las Normas e implementados </w:t>
            </w:r>
            <w:r w:rsidRPr="00AA3792">
              <w:rPr>
                <w:rFonts w:ascii="Garamond" w:hAnsi="Garamond"/>
                <w:b/>
                <w:bCs/>
                <w:sz w:val="16"/>
                <w:szCs w:val="12"/>
              </w:rPr>
              <w:t xml:space="preserve">por </w:t>
            </w:r>
            <w:proofErr w:type="spellStart"/>
            <w:r w:rsidR="00E91899" w:rsidRPr="00AA3792">
              <w:rPr>
                <w:rFonts w:ascii="Garamond" w:hAnsi="Garamond"/>
                <w:b/>
                <w:sz w:val="16"/>
                <w:szCs w:val="16"/>
              </w:rPr>
              <w:t>Amirante-Galitis</w:t>
            </w:r>
            <w:proofErr w:type="spellEnd"/>
            <w:r w:rsidR="00E91899" w:rsidRPr="00AA3792">
              <w:rPr>
                <w:rFonts w:ascii="Garamond" w:hAnsi="Garamond"/>
                <w:b/>
                <w:sz w:val="16"/>
                <w:szCs w:val="16"/>
              </w:rPr>
              <w:t xml:space="preserve"> Valores S.A. </w:t>
            </w:r>
            <w:r w:rsidRPr="00AA3792">
              <w:rPr>
                <w:rFonts w:ascii="Garamond" w:hAnsi="Garamond"/>
                <w:b/>
                <w:bCs/>
                <w:sz w:val="16"/>
                <w:szCs w:val="12"/>
              </w:rPr>
              <w:t xml:space="preserve">Las órdenes e instrucciones serán igualmente válidas cualquiera sea la modalidad utilizada, pudiendo </w:t>
            </w:r>
            <w:proofErr w:type="spellStart"/>
            <w:r w:rsidR="00E91899" w:rsidRPr="00AA3792">
              <w:rPr>
                <w:rFonts w:ascii="Garamond" w:hAnsi="Garamond"/>
                <w:b/>
                <w:sz w:val="16"/>
                <w:szCs w:val="16"/>
              </w:rPr>
              <w:t>Amirante-Galitis</w:t>
            </w:r>
            <w:proofErr w:type="spellEnd"/>
            <w:r w:rsidR="00E91899" w:rsidRPr="00AA3792">
              <w:rPr>
                <w:rFonts w:ascii="Garamond" w:hAnsi="Garamond"/>
                <w:b/>
                <w:sz w:val="16"/>
                <w:szCs w:val="16"/>
              </w:rPr>
              <w:t xml:space="preserve"> Valores S.A. </w:t>
            </w:r>
            <w:r w:rsidR="00E91899" w:rsidRPr="00AA3792">
              <w:rPr>
                <w:rFonts w:ascii="Garamond" w:hAnsi="Garamond"/>
                <w:b/>
                <w:bCs/>
                <w:sz w:val="16"/>
                <w:szCs w:val="16"/>
              </w:rPr>
              <w:t xml:space="preserve"> </w:t>
            </w:r>
            <w:proofErr w:type="gramStart"/>
            <w:r w:rsidRPr="00AA3792">
              <w:rPr>
                <w:rFonts w:ascii="Garamond" w:hAnsi="Garamond"/>
                <w:b/>
                <w:bCs/>
                <w:sz w:val="16"/>
                <w:szCs w:val="12"/>
              </w:rPr>
              <w:t>requerir</w:t>
            </w:r>
            <w:proofErr w:type="gramEnd"/>
            <w:r w:rsidRPr="00AA3792">
              <w:rPr>
                <w:rFonts w:ascii="Garamond" w:hAnsi="Garamond"/>
                <w:b/>
                <w:bCs/>
                <w:sz w:val="16"/>
                <w:szCs w:val="12"/>
              </w:rPr>
              <w:t xml:space="preserve"> la firma de</w:t>
            </w:r>
            <w:r w:rsidR="008B3BDE">
              <w:rPr>
                <w:rFonts w:ascii="Garamond" w:hAnsi="Garamond"/>
                <w:b/>
                <w:bCs/>
                <w:sz w:val="16"/>
                <w:szCs w:val="12"/>
              </w:rPr>
              <w:t xml:space="preserve"> </w:t>
            </w:r>
            <w:r w:rsidRPr="00CE34B8">
              <w:rPr>
                <w:rFonts w:ascii="Garamond" w:hAnsi="Garamond"/>
                <w:b/>
                <w:bCs/>
                <w:sz w:val="16"/>
                <w:szCs w:val="12"/>
              </w:rPr>
              <w:t>documentación adicional u otros datos de identificación (dirección de correo o mensajería electrónica, redes privadas de comunicación) para</w:t>
            </w:r>
            <w:r w:rsidR="008B3BDE">
              <w:rPr>
                <w:rFonts w:ascii="Garamond" w:hAnsi="Garamond"/>
                <w:b/>
                <w:bCs/>
                <w:sz w:val="16"/>
                <w:szCs w:val="12"/>
              </w:rPr>
              <w:t xml:space="preserve"> </w:t>
            </w:r>
            <w:r w:rsidRPr="00CE34B8">
              <w:rPr>
                <w:rFonts w:ascii="Garamond" w:hAnsi="Garamond"/>
                <w:b/>
                <w:bCs/>
                <w:sz w:val="16"/>
                <w:szCs w:val="12"/>
              </w:rPr>
              <w:t>las modalidades que no sean presenciales, las que serán plenamente eficaces para considerar auténtica a la orden o instrucción impartida.</w:t>
            </w:r>
            <w:r w:rsidR="008B3BDE">
              <w:rPr>
                <w:rFonts w:ascii="Garamond" w:hAnsi="Garamond"/>
                <w:b/>
                <w:bCs/>
                <w:sz w:val="16"/>
                <w:szCs w:val="12"/>
              </w:rPr>
              <w:t xml:space="preserve"> </w:t>
            </w:r>
            <w:r w:rsidRPr="00CE34B8">
              <w:rPr>
                <w:rFonts w:ascii="Garamond" w:hAnsi="Garamond"/>
                <w:b/>
                <w:bCs/>
                <w:sz w:val="16"/>
                <w:szCs w:val="12"/>
              </w:rPr>
              <w:t xml:space="preserve">Como consecuencia de la validez indicada </w:t>
            </w:r>
            <w:r>
              <w:rPr>
                <w:rFonts w:ascii="Garamond" w:hAnsi="Garamond"/>
                <w:b/>
                <w:bCs/>
                <w:sz w:val="16"/>
                <w:szCs w:val="12"/>
              </w:rPr>
              <w:t>precedentemente</w:t>
            </w:r>
            <w:r w:rsidRPr="00CE34B8">
              <w:rPr>
                <w:rFonts w:ascii="Garamond" w:hAnsi="Garamond"/>
                <w:b/>
                <w:bCs/>
                <w:sz w:val="16"/>
                <w:szCs w:val="12"/>
              </w:rPr>
              <w:t xml:space="preserve">, </w:t>
            </w:r>
            <w:r>
              <w:rPr>
                <w:rFonts w:ascii="Garamond" w:hAnsi="Garamond"/>
                <w:b/>
                <w:bCs/>
                <w:sz w:val="16"/>
                <w:szCs w:val="12"/>
              </w:rPr>
              <w:t xml:space="preserve">usted </w:t>
            </w:r>
            <w:r w:rsidRPr="00CE34B8">
              <w:rPr>
                <w:rFonts w:ascii="Garamond" w:hAnsi="Garamond"/>
                <w:b/>
                <w:bCs/>
                <w:sz w:val="16"/>
                <w:szCs w:val="12"/>
              </w:rPr>
              <w:t>entiende que la documentación (en formato físico o</w:t>
            </w:r>
            <w:r w:rsidR="0047719C">
              <w:rPr>
                <w:rFonts w:ascii="Garamond" w:hAnsi="Garamond"/>
                <w:b/>
                <w:bCs/>
                <w:sz w:val="16"/>
                <w:szCs w:val="12"/>
              </w:rPr>
              <w:t xml:space="preserve"> </w:t>
            </w:r>
            <w:r w:rsidRPr="00CE34B8">
              <w:rPr>
                <w:rFonts w:ascii="Garamond" w:hAnsi="Garamond"/>
                <w:b/>
                <w:bCs/>
                <w:sz w:val="16"/>
                <w:szCs w:val="12"/>
              </w:rPr>
              <w:t>electrónico, esté o no firmada) hará plena prueba de la orden o instrucción impartida, sin perjuicio de la facultad de</w:t>
            </w:r>
            <w:r w:rsidR="00E91899">
              <w:rPr>
                <w:rFonts w:ascii="Garamond" w:hAnsi="Garamond"/>
                <w:b/>
                <w:bCs/>
                <w:sz w:val="16"/>
                <w:szCs w:val="12"/>
              </w:rPr>
              <w:t xml:space="preserve"> </w:t>
            </w:r>
            <w:proofErr w:type="spellStart"/>
            <w:r w:rsidR="00E91899" w:rsidRPr="00AA3792">
              <w:rPr>
                <w:rFonts w:ascii="Garamond" w:hAnsi="Garamond"/>
                <w:b/>
                <w:sz w:val="16"/>
                <w:szCs w:val="16"/>
              </w:rPr>
              <w:t>Amirante-Galitis</w:t>
            </w:r>
            <w:proofErr w:type="spellEnd"/>
            <w:r w:rsidR="00E91899" w:rsidRPr="00AA3792">
              <w:rPr>
                <w:rFonts w:ascii="Garamond" w:hAnsi="Garamond"/>
                <w:b/>
                <w:sz w:val="16"/>
                <w:szCs w:val="16"/>
              </w:rPr>
              <w:t xml:space="preserve"> Valores S.A.</w:t>
            </w:r>
            <w:r w:rsidR="00E91899" w:rsidRPr="00AA3792">
              <w:rPr>
                <w:rFonts w:ascii="Garamond" w:hAnsi="Garamond"/>
                <w:b/>
                <w:bCs/>
                <w:sz w:val="16"/>
                <w:szCs w:val="16"/>
              </w:rPr>
              <w:t xml:space="preserve"> </w:t>
            </w:r>
            <w:r w:rsidRPr="00AA3792">
              <w:rPr>
                <w:rFonts w:ascii="Garamond" w:hAnsi="Garamond"/>
                <w:b/>
                <w:bCs/>
                <w:sz w:val="16"/>
                <w:szCs w:val="12"/>
              </w:rPr>
              <w:t>para requerir</w:t>
            </w:r>
            <w:r w:rsidR="0047719C" w:rsidRPr="00AA3792">
              <w:rPr>
                <w:rFonts w:ascii="Garamond" w:hAnsi="Garamond"/>
                <w:b/>
                <w:bCs/>
                <w:sz w:val="16"/>
                <w:szCs w:val="12"/>
              </w:rPr>
              <w:t xml:space="preserve"> </w:t>
            </w:r>
            <w:r w:rsidRPr="00AA3792">
              <w:rPr>
                <w:rFonts w:ascii="Garamond" w:hAnsi="Garamond"/>
                <w:b/>
                <w:bCs/>
                <w:sz w:val="16"/>
                <w:szCs w:val="12"/>
              </w:rPr>
              <w:t>una verificación adicional cuando por cualquier razón lo considerare necesario.</w:t>
            </w:r>
            <w:r w:rsidR="005B2E0A" w:rsidRPr="00AA3792">
              <w:rPr>
                <w:rFonts w:ascii="Garamond" w:hAnsi="Garamond"/>
                <w:b/>
                <w:bCs/>
                <w:sz w:val="16"/>
                <w:szCs w:val="12"/>
              </w:rPr>
              <w:t xml:space="preserve"> </w:t>
            </w:r>
            <w:r w:rsidRPr="00AA3792">
              <w:rPr>
                <w:rFonts w:ascii="Garamond" w:hAnsi="Garamond"/>
                <w:b/>
                <w:bCs/>
                <w:sz w:val="16"/>
                <w:szCs w:val="12"/>
              </w:rPr>
              <w:t xml:space="preserve">En el caso de comunicación telefónica, usted entiende y acepta que la comunicación podrá ser </w:t>
            </w:r>
            <w:r w:rsidR="00CB4630" w:rsidRPr="00AA3792">
              <w:rPr>
                <w:rFonts w:ascii="Garamond" w:hAnsi="Garamond"/>
                <w:b/>
                <w:bCs/>
                <w:sz w:val="16"/>
                <w:szCs w:val="12"/>
              </w:rPr>
              <w:t>grabada</w:t>
            </w:r>
            <w:r w:rsidRPr="00AA3792">
              <w:rPr>
                <w:rFonts w:ascii="Garamond" w:hAnsi="Garamond"/>
                <w:b/>
                <w:bCs/>
                <w:sz w:val="16"/>
                <w:szCs w:val="12"/>
              </w:rPr>
              <w:t xml:space="preserve">. </w:t>
            </w:r>
            <w:r w:rsidR="000C3939" w:rsidRPr="00AA3792">
              <w:rPr>
                <w:rFonts w:ascii="Garamond" w:hAnsi="Garamond"/>
                <w:b/>
                <w:bCs/>
                <w:sz w:val="16"/>
                <w:szCs w:val="12"/>
              </w:rPr>
              <w:t xml:space="preserve">Declaro bajo juramento que toda comunicación a fin de otorgar instrucciones </w:t>
            </w:r>
            <w:r w:rsidR="00CB4630" w:rsidRPr="00AA3792">
              <w:rPr>
                <w:rFonts w:ascii="Garamond" w:hAnsi="Garamond"/>
                <w:b/>
                <w:bCs/>
                <w:sz w:val="16"/>
                <w:szCs w:val="12"/>
              </w:rPr>
              <w:t>a</w:t>
            </w:r>
            <w:r w:rsidR="00E91899" w:rsidRPr="00AA3792">
              <w:rPr>
                <w:rFonts w:ascii="Garamond" w:hAnsi="Garamond"/>
                <w:b/>
                <w:bCs/>
                <w:sz w:val="16"/>
                <w:szCs w:val="12"/>
              </w:rPr>
              <w:t xml:space="preserve"> </w:t>
            </w:r>
            <w:proofErr w:type="spellStart"/>
            <w:r w:rsidR="00E91899" w:rsidRPr="00AA3792">
              <w:rPr>
                <w:rFonts w:ascii="Garamond" w:hAnsi="Garamond"/>
                <w:b/>
                <w:sz w:val="16"/>
                <w:szCs w:val="16"/>
              </w:rPr>
              <w:t>Amirante-Galitis</w:t>
            </w:r>
            <w:proofErr w:type="spellEnd"/>
            <w:r w:rsidR="00E91899" w:rsidRPr="00AA3792">
              <w:rPr>
                <w:rFonts w:ascii="Garamond" w:hAnsi="Garamond"/>
                <w:b/>
                <w:sz w:val="16"/>
                <w:szCs w:val="16"/>
              </w:rPr>
              <w:t xml:space="preserve"> Valores S.A.</w:t>
            </w:r>
            <w:r w:rsidR="0047719C" w:rsidRPr="00AA3792">
              <w:rPr>
                <w:rFonts w:ascii="Garamond" w:hAnsi="Garamond"/>
                <w:b/>
                <w:bCs/>
                <w:sz w:val="16"/>
                <w:szCs w:val="12"/>
              </w:rPr>
              <w:t>,</w:t>
            </w:r>
            <w:r w:rsidR="0047719C">
              <w:rPr>
                <w:rFonts w:ascii="Garamond" w:hAnsi="Garamond"/>
                <w:b/>
                <w:bCs/>
                <w:sz w:val="16"/>
                <w:szCs w:val="12"/>
              </w:rPr>
              <w:t xml:space="preserve"> podrá ser r</w:t>
            </w:r>
            <w:r w:rsidR="000C3939" w:rsidRPr="000C3939">
              <w:rPr>
                <w:rFonts w:ascii="Garamond" w:hAnsi="Garamond"/>
                <w:b/>
                <w:bCs/>
                <w:sz w:val="16"/>
                <w:szCs w:val="12"/>
              </w:rPr>
              <w:t>ealizada por cualquiera de los siguientes medios</w:t>
            </w:r>
            <w:r w:rsidR="000C3939">
              <w:rPr>
                <w:rFonts w:ascii="Garamond" w:hAnsi="Garamond"/>
                <w:b/>
                <w:bCs/>
                <w:sz w:val="16"/>
                <w:szCs w:val="12"/>
              </w:rPr>
              <w:t>.</w:t>
            </w:r>
            <w:r w:rsidR="008B3BDE">
              <w:rPr>
                <w:rFonts w:ascii="Garamond" w:hAnsi="Garamond"/>
                <w:b/>
                <w:bCs/>
                <w:sz w:val="16"/>
                <w:szCs w:val="12"/>
              </w:rPr>
              <w:t xml:space="preserve"> </w:t>
            </w:r>
            <w:r w:rsidR="00B04049" w:rsidRPr="000C3939">
              <w:rPr>
                <w:rFonts w:ascii="Garamond" w:hAnsi="Garamond"/>
                <w:b/>
                <w:bCs/>
                <w:sz w:val="16"/>
                <w:szCs w:val="12"/>
              </w:rPr>
              <w:t xml:space="preserve">Los </w:t>
            </w:r>
            <w:r w:rsidR="00551082">
              <w:rPr>
                <w:rFonts w:ascii="Garamond" w:hAnsi="Garamond"/>
                <w:b/>
                <w:bCs/>
                <w:sz w:val="16"/>
                <w:szCs w:val="12"/>
              </w:rPr>
              <w:t>c</w:t>
            </w:r>
            <w:r w:rsidR="00B04049" w:rsidRPr="000C3939">
              <w:rPr>
                <w:rFonts w:ascii="Garamond" w:hAnsi="Garamond"/>
                <w:b/>
                <w:bCs/>
                <w:sz w:val="16"/>
                <w:szCs w:val="12"/>
              </w:rPr>
              <w:t xml:space="preserve">omitentes no podrán desconocer las órdenes impartidas desde ninguno de los medios </w:t>
            </w:r>
            <w:r w:rsidR="004C6041">
              <w:rPr>
                <w:rFonts w:ascii="Garamond" w:hAnsi="Garamond"/>
                <w:b/>
                <w:bCs/>
                <w:sz w:val="16"/>
                <w:szCs w:val="12"/>
              </w:rPr>
              <w:t>informados</w:t>
            </w:r>
            <w:r w:rsidR="00B04049" w:rsidRPr="000C3939">
              <w:rPr>
                <w:rFonts w:ascii="Garamond" w:hAnsi="Garamond"/>
                <w:b/>
                <w:bCs/>
                <w:sz w:val="16"/>
                <w:szCs w:val="12"/>
              </w:rPr>
              <w:t>.</w:t>
            </w:r>
          </w:p>
        </w:tc>
      </w:tr>
      <w:tr w:rsidR="00B04049" w:rsidRPr="00D94639" w:rsidTr="00DD5409">
        <w:trPr>
          <w:trHeight w:val="218"/>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auto"/>
          </w:tcPr>
          <w:p w:rsidR="00ED0143" w:rsidRDefault="00ED0143" w:rsidP="001A539B">
            <w:pPr>
              <w:pStyle w:val="NormalWeb"/>
              <w:spacing w:before="0" w:beforeAutospacing="0" w:after="0" w:afterAutospacing="0"/>
              <w:jc w:val="both"/>
              <w:rPr>
                <w:rFonts w:ascii="Garamond" w:hAnsi="Garamond"/>
                <w:sz w:val="16"/>
                <w:szCs w:val="16"/>
              </w:rPr>
            </w:pPr>
          </w:p>
          <w:p w:rsidR="00C32751" w:rsidRDefault="00B04049" w:rsidP="001A539B">
            <w:pPr>
              <w:pStyle w:val="NormalWeb"/>
              <w:spacing w:before="0" w:beforeAutospacing="0" w:after="0" w:afterAutospacing="0"/>
              <w:jc w:val="both"/>
              <w:rPr>
                <w:rFonts w:ascii="Garamond" w:hAnsi="Garamond"/>
                <w:sz w:val="16"/>
                <w:szCs w:val="16"/>
              </w:rPr>
            </w:pPr>
            <w:r w:rsidRPr="00C75ABB">
              <w:rPr>
                <w:rFonts w:ascii="Garamond" w:hAnsi="Garamond"/>
                <w:sz w:val="16"/>
                <w:szCs w:val="16"/>
              </w:rPr>
              <w:t>Personalmente</w:t>
            </w:r>
            <w:r w:rsidR="00F82A4F">
              <w:rPr>
                <w:rFonts w:ascii="Garamond" w:hAnsi="Garamond"/>
                <w:sz w:val="16"/>
                <w:szCs w:val="16"/>
              </w:rPr>
              <w:t xml:space="preserve">, </w:t>
            </w:r>
            <w:r>
              <w:rPr>
                <w:rFonts w:ascii="Garamond" w:hAnsi="Garamond"/>
                <w:sz w:val="16"/>
                <w:szCs w:val="16"/>
              </w:rPr>
              <w:t xml:space="preserve">Por </w:t>
            </w:r>
            <w:r w:rsidRPr="00C75ABB">
              <w:rPr>
                <w:rFonts w:ascii="Garamond" w:hAnsi="Garamond"/>
                <w:sz w:val="16"/>
                <w:szCs w:val="16"/>
              </w:rPr>
              <w:t>Teléfono</w:t>
            </w:r>
            <w:r w:rsidR="005F0D51">
              <w:rPr>
                <w:rFonts w:ascii="Garamond" w:hAnsi="Garamond"/>
                <w:sz w:val="16"/>
                <w:szCs w:val="16"/>
              </w:rPr>
              <w:t xml:space="preserve">, </w:t>
            </w:r>
            <w:r>
              <w:rPr>
                <w:rFonts w:ascii="Garamond" w:hAnsi="Garamond"/>
                <w:sz w:val="16"/>
                <w:szCs w:val="16"/>
              </w:rPr>
              <w:t xml:space="preserve">Por </w:t>
            </w:r>
            <w:r w:rsidRPr="00C75ABB">
              <w:rPr>
                <w:rFonts w:ascii="Garamond" w:hAnsi="Garamond"/>
                <w:sz w:val="16"/>
                <w:szCs w:val="16"/>
              </w:rPr>
              <w:t xml:space="preserve">Correo </w:t>
            </w:r>
            <w:r>
              <w:rPr>
                <w:rFonts w:ascii="Garamond" w:hAnsi="Garamond"/>
                <w:sz w:val="16"/>
                <w:szCs w:val="16"/>
              </w:rPr>
              <w:t>E</w:t>
            </w:r>
            <w:r w:rsidRPr="00C75ABB">
              <w:rPr>
                <w:rFonts w:ascii="Garamond" w:hAnsi="Garamond"/>
                <w:sz w:val="16"/>
                <w:szCs w:val="16"/>
              </w:rPr>
              <w:t>lectrónico</w:t>
            </w:r>
            <w:r w:rsidR="005F0D51">
              <w:rPr>
                <w:rFonts w:ascii="Garamond" w:hAnsi="Garamond"/>
                <w:sz w:val="16"/>
                <w:szCs w:val="16"/>
              </w:rPr>
              <w:t xml:space="preserve">, </w:t>
            </w:r>
            <w:r>
              <w:rPr>
                <w:rFonts w:ascii="Garamond" w:hAnsi="Garamond"/>
                <w:sz w:val="16"/>
                <w:szCs w:val="16"/>
              </w:rPr>
              <w:t xml:space="preserve">Por la </w:t>
            </w:r>
            <w:r w:rsidRPr="00C75ABB">
              <w:rPr>
                <w:rFonts w:ascii="Garamond" w:hAnsi="Garamond"/>
                <w:sz w:val="16"/>
                <w:szCs w:val="16"/>
              </w:rPr>
              <w:t>P</w:t>
            </w:r>
            <w:r>
              <w:rPr>
                <w:rFonts w:ascii="Garamond" w:hAnsi="Garamond"/>
                <w:sz w:val="16"/>
                <w:szCs w:val="16"/>
              </w:rPr>
              <w:t>á</w:t>
            </w:r>
            <w:r w:rsidRPr="00C75ABB">
              <w:rPr>
                <w:rFonts w:ascii="Garamond" w:hAnsi="Garamond"/>
                <w:sz w:val="16"/>
                <w:szCs w:val="16"/>
              </w:rPr>
              <w:t>gina Web</w:t>
            </w:r>
            <w:r w:rsidR="005F0D51">
              <w:rPr>
                <w:rFonts w:ascii="Garamond" w:hAnsi="Garamond"/>
                <w:sz w:val="16"/>
                <w:szCs w:val="16"/>
              </w:rPr>
              <w:t xml:space="preserve">, </w:t>
            </w:r>
            <w:r>
              <w:rPr>
                <w:rFonts w:ascii="Garamond" w:hAnsi="Garamond"/>
                <w:sz w:val="16"/>
                <w:szCs w:val="16"/>
              </w:rPr>
              <w:t xml:space="preserve">A Través de la </w:t>
            </w:r>
            <w:proofErr w:type="spellStart"/>
            <w:r>
              <w:rPr>
                <w:rFonts w:ascii="Garamond" w:hAnsi="Garamond"/>
                <w:sz w:val="16"/>
                <w:szCs w:val="16"/>
              </w:rPr>
              <w:t>App</w:t>
            </w:r>
            <w:proofErr w:type="spellEnd"/>
            <w:r w:rsidR="005F0D51">
              <w:rPr>
                <w:rFonts w:ascii="Garamond" w:hAnsi="Garamond"/>
                <w:sz w:val="16"/>
                <w:szCs w:val="16"/>
              </w:rPr>
              <w:t xml:space="preserve"> y/o P</w:t>
            </w:r>
            <w:r w:rsidR="005A5898">
              <w:rPr>
                <w:rFonts w:ascii="Garamond" w:hAnsi="Garamond"/>
                <w:sz w:val="16"/>
                <w:szCs w:val="16"/>
              </w:rPr>
              <w:t>or Mensajes de Texto/Voz</w:t>
            </w:r>
          </w:p>
          <w:p w:rsidR="00ED0143" w:rsidRPr="00205A4C" w:rsidRDefault="00ED0143" w:rsidP="001A539B">
            <w:pPr>
              <w:pStyle w:val="NormalWeb"/>
              <w:spacing w:before="0" w:beforeAutospacing="0" w:after="0" w:afterAutospacing="0"/>
              <w:jc w:val="both"/>
              <w:rPr>
                <w:rFonts w:ascii="Garamond" w:hAnsi="Garamond"/>
                <w:sz w:val="16"/>
                <w:szCs w:val="16"/>
              </w:rPr>
            </w:pPr>
          </w:p>
        </w:tc>
      </w:tr>
      <w:tr w:rsidR="00CB1FE0" w:rsidRPr="00D94639" w:rsidTr="00CB1FE0">
        <w:trPr>
          <w:trHeight w:val="935"/>
          <w:jc w:val="center"/>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CB1FE0" w:rsidRPr="00D94639" w:rsidRDefault="00CB1FE0" w:rsidP="00CB1FE0">
            <w:pPr>
              <w:rPr>
                <w:rFonts w:ascii="Garamond" w:hAnsi="Garamond"/>
                <w:b/>
                <w:sz w:val="18"/>
                <w:szCs w:val="18"/>
              </w:rPr>
            </w:pPr>
            <w:r w:rsidRPr="00D94639">
              <w:rPr>
                <w:rFonts w:ascii="Garamond" w:hAnsi="Garamond"/>
                <w:b/>
                <w:sz w:val="18"/>
                <w:szCs w:val="18"/>
              </w:rPr>
              <w:t>Firma Primer Titular</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1FE0" w:rsidRDefault="00CB1FE0" w:rsidP="00CB1FE0">
            <w:pPr>
              <w:rPr>
                <w:rFonts w:ascii="Garamond" w:hAnsi="Garamond"/>
                <w:b/>
                <w:sz w:val="18"/>
                <w:szCs w:val="18"/>
              </w:rPr>
            </w:pPr>
            <w:r w:rsidRPr="00D94639">
              <w:rPr>
                <w:rFonts w:ascii="Garamond" w:hAnsi="Garamond"/>
                <w:b/>
                <w:sz w:val="18"/>
                <w:szCs w:val="18"/>
              </w:rPr>
              <w:t>Aclaración</w:t>
            </w:r>
          </w:p>
          <w:p w:rsidR="003459CE" w:rsidRDefault="003459CE" w:rsidP="00CB1FE0">
            <w:pPr>
              <w:rPr>
                <w:rFonts w:ascii="Garamond" w:hAnsi="Garamond"/>
                <w:b/>
                <w:sz w:val="18"/>
                <w:szCs w:val="18"/>
              </w:rPr>
            </w:pPr>
          </w:p>
          <w:p w:rsidR="003459CE" w:rsidRDefault="003459CE" w:rsidP="00CB1FE0">
            <w:pPr>
              <w:rPr>
                <w:rFonts w:ascii="Garamond" w:hAnsi="Garamond"/>
                <w:b/>
                <w:sz w:val="18"/>
                <w:szCs w:val="18"/>
              </w:rPr>
            </w:pPr>
          </w:p>
          <w:p w:rsidR="003459CE" w:rsidRDefault="003459CE" w:rsidP="00CB1FE0">
            <w:pPr>
              <w:rPr>
                <w:rFonts w:ascii="Garamond" w:hAnsi="Garamond"/>
                <w:b/>
                <w:sz w:val="18"/>
                <w:szCs w:val="18"/>
              </w:rPr>
            </w:pPr>
          </w:p>
          <w:p w:rsidR="003459CE" w:rsidRDefault="003459CE" w:rsidP="00CB1FE0">
            <w:pPr>
              <w:rPr>
                <w:rFonts w:ascii="Garamond" w:hAnsi="Garamond"/>
                <w:b/>
                <w:sz w:val="18"/>
                <w:szCs w:val="18"/>
              </w:rPr>
            </w:pPr>
          </w:p>
          <w:p w:rsidR="003459CE" w:rsidRPr="00D94639" w:rsidRDefault="003459CE" w:rsidP="00CB1FE0">
            <w:pPr>
              <w:rPr>
                <w:rFonts w:ascii="Garamond" w:hAnsi="Garamond"/>
                <w:b/>
                <w:sz w:val="18"/>
                <w:szCs w:val="18"/>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CB1FE0" w:rsidRPr="00D94639" w:rsidRDefault="00CB1FE0" w:rsidP="00CB1FE0">
            <w:pPr>
              <w:rPr>
                <w:rFonts w:ascii="Garamond" w:hAnsi="Garamond"/>
                <w:sz w:val="12"/>
                <w:szCs w:val="12"/>
              </w:rPr>
            </w:pPr>
            <w:r w:rsidRPr="00D94639">
              <w:rPr>
                <w:rFonts w:ascii="Garamond" w:hAnsi="Garamond"/>
                <w:b/>
                <w:sz w:val="18"/>
                <w:szCs w:val="18"/>
              </w:rPr>
              <w:t>Firma Co</w:t>
            </w:r>
            <w:r>
              <w:rPr>
                <w:rFonts w:ascii="Garamond" w:hAnsi="Garamond"/>
                <w:b/>
                <w:sz w:val="18"/>
                <w:szCs w:val="18"/>
              </w:rPr>
              <w:t>titular</w:t>
            </w:r>
          </w:p>
          <w:p w:rsidR="00CB1FE0" w:rsidRPr="00D94639" w:rsidRDefault="00CB1FE0" w:rsidP="00CB1FE0">
            <w:pPr>
              <w:rPr>
                <w:rFonts w:ascii="Garamond" w:hAnsi="Garamond"/>
                <w:b/>
                <w:sz w:val="18"/>
                <w:szCs w:val="18"/>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1FE0" w:rsidRPr="0048497F" w:rsidRDefault="00CB1FE0" w:rsidP="00CB1FE0">
            <w:pPr>
              <w:rPr>
                <w:rFonts w:ascii="Garamond" w:hAnsi="Garamond"/>
                <w:b/>
                <w:sz w:val="18"/>
                <w:szCs w:val="18"/>
              </w:rPr>
            </w:pPr>
            <w:r w:rsidRPr="00D94639">
              <w:rPr>
                <w:rFonts w:ascii="Garamond" w:hAnsi="Garamond"/>
                <w:b/>
                <w:sz w:val="18"/>
                <w:szCs w:val="18"/>
              </w:rPr>
              <w:t>Aclaración</w:t>
            </w:r>
          </w:p>
        </w:tc>
      </w:tr>
    </w:tbl>
    <w:p w:rsidR="00DD5409" w:rsidRDefault="00DD5409"/>
    <w:tbl>
      <w:tblPr>
        <w:tblW w:w="10627" w:type="dxa"/>
        <w:jc w:val="center"/>
        <w:tblCellMar>
          <w:top w:w="15" w:type="dxa"/>
          <w:left w:w="15" w:type="dxa"/>
          <w:bottom w:w="15" w:type="dxa"/>
          <w:right w:w="15" w:type="dxa"/>
        </w:tblCellMar>
        <w:tblLook w:val="04A0"/>
      </w:tblPr>
      <w:tblGrid>
        <w:gridCol w:w="2193"/>
        <w:gridCol w:w="756"/>
        <w:gridCol w:w="2550"/>
        <w:gridCol w:w="397"/>
        <w:gridCol w:w="1559"/>
        <w:gridCol w:w="993"/>
        <w:gridCol w:w="2179"/>
      </w:tblGrid>
      <w:tr w:rsidR="00DD5409" w:rsidRPr="00D94639" w:rsidTr="002812AD">
        <w:trPr>
          <w:trHeight w:val="374"/>
          <w:jc w:val="center"/>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8D8D8"/>
            <w:vAlign w:val="center"/>
          </w:tcPr>
          <w:p w:rsidR="00DD5409" w:rsidRPr="004B5CEC" w:rsidRDefault="00DD5409" w:rsidP="0034064A">
            <w:pPr>
              <w:jc w:val="both"/>
              <w:rPr>
                <w:rFonts w:ascii="Garamond" w:hAnsi="Garamond"/>
                <w:b/>
                <w:bCs/>
              </w:rPr>
            </w:pPr>
            <w:r w:rsidRPr="004B5CEC">
              <w:rPr>
                <w:rFonts w:ascii="Garamond" w:hAnsi="Garamond"/>
                <w:b/>
                <w:bCs/>
              </w:rPr>
              <w:t>Autorización</w:t>
            </w:r>
          </w:p>
          <w:p w:rsidR="00DD5409" w:rsidRDefault="00617223" w:rsidP="00E91899">
            <w:pPr>
              <w:jc w:val="both"/>
              <w:rPr>
                <w:rFonts w:ascii="Garamond" w:hAnsi="Garamond"/>
                <w:b/>
                <w:bCs/>
                <w:sz w:val="22"/>
                <w:szCs w:val="22"/>
              </w:rPr>
            </w:pPr>
            <w:r w:rsidRPr="00617223">
              <w:rPr>
                <w:rFonts w:ascii="Garamond" w:hAnsi="Garamond"/>
                <w:b/>
                <w:bCs/>
                <w:sz w:val="16"/>
                <w:szCs w:val="16"/>
              </w:rPr>
              <w:t>Por medio de la presente autorizo a las personas que se detalla</w:t>
            </w:r>
            <w:r w:rsidR="00B654C4">
              <w:rPr>
                <w:rFonts w:ascii="Garamond" w:hAnsi="Garamond"/>
                <w:b/>
                <w:bCs/>
                <w:sz w:val="16"/>
                <w:szCs w:val="16"/>
              </w:rPr>
              <w:t>n</w:t>
            </w:r>
            <w:r w:rsidRPr="00617223">
              <w:rPr>
                <w:rFonts w:ascii="Garamond" w:hAnsi="Garamond"/>
                <w:b/>
                <w:bCs/>
                <w:sz w:val="16"/>
                <w:szCs w:val="16"/>
              </w:rPr>
              <w:t xml:space="preserve"> a continuación, para que puedan, arbitrando los medios y procedimientos necesarios realizar todo tipo de gestiones sobre mi cuenta comitente. Salvo comunicación expresa en contrario, las personas aquí autorizadas podrán operar la cuenta utilizando todas las modalidades habilitadas para ello </w:t>
            </w:r>
            <w:r w:rsidR="00CB4630" w:rsidRPr="00617223">
              <w:rPr>
                <w:rFonts w:ascii="Garamond" w:hAnsi="Garamond"/>
                <w:b/>
                <w:bCs/>
                <w:sz w:val="16"/>
                <w:szCs w:val="16"/>
              </w:rPr>
              <w:t>por</w:t>
            </w:r>
            <w:r w:rsidR="00E91899">
              <w:rPr>
                <w:rFonts w:ascii="Garamond" w:hAnsi="Garamond"/>
                <w:b/>
                <w:bCs/>
                <w:sz w:val="16"/>
                <w:szCs w:val="16"/>
              </w:rPr>
              <w:t xml:space="preserve"> </w:t>
            </w:r>
            <w:proofErr w:type="spellStart"/>
            <w:r w:rsidR="00E91899" w:rsidRPr="00AA3792">
              <w:rPr>
                <w:rFonts w:ascii="Garamond" w:hAnsi="Garamond"/>
                <w:b/>
                <w:sz w:val="16"/>
                <w:szCs w:val="16"/>
              </w:rPr>
              <w:t>Amirante-Galitis</w:t>
            </w:r>
            <w:proofErr w:type="spellEnd"/>
            <w:r w:rsidR="00E91899" w:rsidRPr="00AA3792">
              <w:rPr>
                <w:rFonts w:ascii="Garamond" w:hAnsi="Garamond"/>
                <w:b/>
                <w:sz w:val="16"/>
                <w:szCs w:val="16"/>
              </w:rPr>
              <w:t xml:space="preserve"> Valores S.A.</w:t>
            </w:r>
          </w:p>
        </w:tc>
      </w:tr>
      <w:tr w:rsidR="00DD5409" w:rsidRPr="00D94639" w:rsidTr="002812AD">
        <w:trPr>
          <w:trHeight w:val="45"/>
          <w:jc w:val="center"/>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DD5409" w:rsidRPr="00D94639" w:rsidRDefault="00DD5409" w:rsidP="0034064A">
            <w:pPr>
              <w:spacing w:before="100" w:beforeAutospacing="1" w:after="100" w:afterAutospacing="1"/>
              <w:jc w:val="both"/>
              <w:rPr>
                <w:rFonts w:ascii="Garamond" w:hAnsi="Garamond"/>
                <w:b/>
                <w:bCs/>
                <w:sz w:val="22"/>
                <w:szCs w:val="22"/>
              </w:rPr>
            </w:pPr>
            <w:r w:rsidRPr="00C96B89">
              <w:rPr>
                <w:rFonts w:ascii="Garamond" w:hAnsi="Garamond"/>
                <w:b/>
                <w:bCs/>
                <w:sz w:val="18"/>
                <w:szCs w:val="22"/>
              </w:rPr>
              <w:t>Autorizado 1</w:t>
            </w:r>
          </w:p>
        </w:tc>
      </w:tr>
      <w:tr w:rsidR="00DD5409" w:rsidRPr="00D94639" w:rsidTr="00EA357A">
        <w:trPr>
          <w:trHeight w:val="52"/>
          <w:jc w:val="center"/>
        </w:trPr>
        <w:tc>
          <w:tcPr>
            <w:tcW w:w="2193" w:type="dxa"/>
            <w:tcBorders>
              <w:top w:val="single" w:sz="4" w:space="0" w:color="000000"/>
              <w:left w:val="single" w:sz="4" w:space="0" w:color="000000"/>
              <w:bottom w:val="single" w:sz="4" w:space="0" w:color="000000"/>
              <w:right w:val="single" w:sz="4" w:space="0" w:color="000000"/>
            </w:tcBorders>
            <w:hideMark/>
          </w:tcPr>
          <w:p w:rsidR="00DD5409" w:rsidRDefault="00DD5409" w:rsidP="0034064A">
            <w:pPr>
              <w:rPr>
                <w:rFonts w:ascii="Garamond" w:hAnsi="Garamond"/>
                <w:b/>
                <w:sz w:val="14"/>
                <w:szCs w:val="14"/>
              </w:rPr>
            </w:pPr>
            <w:r w:rsidRPr="00D94639">
              <w:rPr>
                <w:rFonts w:ascii="Garamond" w:hAnsi="Garamond"/>
                <w:b/>
                <w:sz w:val="14"/>
                <w:szCs w:val="14"/>
              </w:rPr>
              <w:t>Nombre/s</w:t>
            </w:r>
          </w:p>
          <w:p w:rsidR="00DD5409" w:rsidRPr="00D94639" w:rsidRDefault="00DD5409" w:rsidP="0034064A">
            <w:pPr>
              <w:rPr>
                <w:rFonts w:ascii="Garamond" w:hAnsi="Garamond"/>
                <w:b/>
              </w:rPr>
            </w:pPr>
          </w:p>
        </w:tc>
        <w:tc>
          <w:tcPr>
            <w:tcW w:w="3703" w:type="dxa"/>
            <w:gridSpan w:val="3"/>
            <w:tcBorders>
              <w:top w:val="single" w:sz="4" w:space="0" w:color="000000"/>
              <w:left w:val="single" w:sz="4" w:space="0" w:color="000000"/>
              <w:bottom w:val="single" w:sz="4" w:space="0" w:color="000000"/>
              <w:right w:val="single" w:sz="4" w:space="0" w:color="000000"/>
            </w:tcBorders>
            <w:hideMark/>
          </w:tcPr>
          <w:p w:rsidR="00DD5409" w:rsidRDefault="00DD5409" w:rsidP="0034064A">
            <w:pPr>
              <w:rPr>
                <w:rFonts w:ascii="Garamond" w:hAnsi="Garamond"/>
                <w:b/>
                <w:sz w:val="14"/>
                <w:szCs w:val="14"/>
              </w:rPr>
            </w:pPr>
            <w:r w:rsidRPr="00D94639">
              <w:rPr>
                <w:rFonts w:ascii="Garamond" w:hAnsi="Garamond"/>
                <w:b/>
                <w:sz w:val="14"/>
                <w:szCs w:val="14"/>
              </w:rPr>
              <w:t>Apellido/s</w:t>
            </w:r>
          </w:p>
          <w:p w:rsidR="00CB1FE0" w:rsidRDefault="00CB1FE0" w:rsidP="0034064A">
            <w:pPr>
              <w:rPr>
                <w:rFonts w:ascii="Garamond" w:hAnsi="Garamond"/>
                <w:b/>
                <w:sz w:val="14"/>
                <w:szCs w:val="14"/>
              </w:rPr>
            </w:pPr>
          </w:p>
          <w:p w:rsidR="00CE34B8" w:rsidRPr="00D94639" w:rsidRDefault="00CE34B8" w:rsidP="0034064A">
            <w:pPr>
              <w:rPr>
                <w:rFonts w:ascii="Garamond" w:hAnsi="Garamond"/>
                <w:b/>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D5409" w:rsidRPr="00D94639" w:rsidRDefault="00DD5409" w:rsidP="0034064A">
            <w:pPr>
              <w:rPr>
                <w:rFonts w:ascii="Garamond" w:hAnsi="Garamond"/>
                <w:b/>
              </w:rPr>
            </w:pPr>
            <w:r w:rsidRPr="00D94639">
              <w:rPr>
                <w:rFonts w:ascii="Garamond" w:hAnsi="Garamond"/>
                <w:b/>
                <w:sz w:val="14"/>
                <w:szCs w:val="14"/>
              </w:rPr>
              <w:t>Tipo y N° de Doc.</w:t>
            </w:r>
          </w:p>
        </w:tc>
        <w:tc>
          <w:tcPr>
            <w:tcW w:w="2179" w:type="dxa"/>
            <w:tcBorders>
              <w:top w:val="single" w:sz="4" w:space="0" w:color="000000"/>
              <w:left w:val="single" w:sz="4" w:space="0" w:color="000000"/>
              <w:bottom w:val="single" w:sz="4" w:space="0" w:color="000000"/>
              <w:right w:val="single" w:sz="4" w:space="0" w:color="000000"/>
            </w:tcBorders>
            <w:hideMark/>
          </w:tcPr>
          <w:p w:rsidR="00DD5409" w:rsidRPr="00D94639" w:rsidRDefault="00DD5409" w:rsidP="0034064A">
            <w:pPr>
              <w:rPr>
                <w:rFonts w:ascii="Garamond" w:hAnsi="Garamond"/>
                <w:b/>
                <w:sz w:val="14"/>
                <w:szCs w:val="14"/>
              </w:rPr>
            </w:pPr>
            <w:r w:rsidRPr="00D94639">
              <w:rPr>
                <w:rFonts w:ascii="Garamond" w:hAnsi="Garamond"/>
                <w:b/>
                <w:sz w:val="14"/>
                <w:szCs w:val="14"/>
              </w:rPr>
              <w:t>Fecha</w:t>
            </w:r>
            <w:r>
              <w:rPr>
                <w:rFonts w:ascii="Garamond" w:hAnsi="Garamond"/>
                <w:b/>
                <w:sz w:val="14"/>
                <w:szCs w:val="14"/>
              </w:rPr>
              <w:t xml:space="preserve"> de Nacimiento</w:t>
            </w:r>
          </w:p>
        </w:tc>
      </w:tr>
      <w:tr w:rsidR="00DD5409" w:rsidRPr="00D94639" w:rsidTr="007E2C73">
        <w:trPr>
          <w:trHeight w:val="52"/>
          <w:jc w:val="center"/>
        </w:trPr>
        <w:tc>
          <w:tcPr>
            <w:tcW w:w="2949" w:type="dxa"/>
            <w:gridSpan w:val="2"/>
            <w:tcBorders>
              <w:top w:val="single" w:sz="4" w:space="0" w:color="000000"/>
              <w:left w:val="single" w:sz="4" w:space="0" w:color="000000"/>
              <w:bottom w:val="single" w:sz="4" w:space="0" w:color="000000"/>
              <w:right w:val="single" w:sz="4" w:space="0" w:color="000000"/>
            </w:tcBorders>
            <w:hideMark/>
          </w:tcPr>
          <w:p w:rsidR="00DD5409" w:rsidRDefault="00DD5409" w:rsidP="0034064A">
            <w:pPr>
              <w:rPr>
                <w:rFonts w:ascii="Garamond" w:hAnsi="Garamond"/>
                <w:b/>
                <w:sz w:val="14"/>
                <w:szCs w:val="14"/>
              </w:rPr>
            </w:pPr>
            <w:r w:rsidRPr="00D94639">
              <w:rPr>
                <w:rFonts w:ascii="Garamond" w:hAnsi="Garamond"/>
                <w:b/>
                <w:sz w:val="14"/>
                <w:szCs w:val="14"/>
              </w:rPr>
              <w:t>CUIL, CUIT o CDI</w:t>
            </w:r>
          </w:p>
        </w:tc>
        <w:tc>
          <w:tcPr>
            <w:tcW w:w="2550" w:type="dxa"/>
            <w:tcBorders>
              <w:top w:val="single" w:sz="4" w:space="0" w:color="000000"/>
              <w:left w:val="single" w:sz="4" w:space="0" w:color="000000"/>
              <w:bottom w:val="single" w:sz="4" w:space="0" w:color="000000"/>
              <w:right w:val="single" w:sz="4" w:space="0" w:color="000000"/>
            </w:tcBorders>
          </w:tcPr>
          <w:p w:rsidR="00DD5409" w:rsidRDefault="00DD5409" w:rsidP="0034064A">
            <w:pPr>
              <w:rPr>
                <w:rFonts w:ascii="Garamond" w:hAnsi="Garamond"/>
                <w:b/>
                <w:sz w:val="14"/>
                <w:szCs w:val="14"/>
              </w:rPr>
            </w:pPr>
            <w:r w:rsidRPr="00D94639">
              <w:rPr>
                <w:rFonts w:ascii="Garamond" w:hAnsi="Garamond"/>
                <w:b/>
                <w:sz w:val="14"/>
                <w:szCs w:val="14"/>
              </w:rPr>
              <w:t>Teléfono</w:t>
            </w:r>
          </w:p>
          <w:p w:rsidR="00DD5409" w:rsidRPr="00D94639" w:rsidRDefault="00DD5409" w:rsidP="0034064A">
            <w:pPr>
              <w:rPr>
                <w:rFonts w:ascii="Garamond" w:hAnsi="Garamond"/>
                <w:b/>
              </w:rPr>
            </w:pPr>
          </w:p>
        </w:tc>
        <w:tc>
          <w:tcPr>
            <w:tcW w:w="1956" w:type="dxa"/>
            <w:gridSpan w:val="2"/>
            <w:tcBorders>
              <w:top w:val="single" w:sz="4" w:space="0" w:color="000000"/>
              <w:left w:val="single" w:sz="4" w:space="0" w:color="000000"/>
              <w:bottom w:val="single" w:sz="4" w:space="0" w:color="000000"/>
              <w:right w:val="single" w:sz="4" w:space="0" w:color="000000"/>
            </w:tcBorders>
          </w:tcPr>
          <w:p w:rsidR="00DD5409" w:rsidRPr="00D94639" w:rsidRDefault="00DD5409" w:rsidP="0034064A">
            <w:pPr>
              <w:rPr>
                <w:rFonts w:ascii="Garamond" w:hAnsi="Garamond"/>
                <w:b/>
              </w:rPr>
            </w:pPr>
            <w:r w:rsidRPr="00D94639">
              <w:rPr>
                <w:rFonts w:ascii="Garamond" w:hAnsi="Garamond"/>
                <w:b/>
                <w:sz w:val="14"/>
                <w:szCs w:val="14"/>
              </w:rPr>
              <w:t>Celular</w:t>
            </w:r>
          </w:p>
        </w:tc>
        <w:tc>
          <w:tcPr>
            <w:tcW w:w="3172" w:type="dxa"/>
            <w:gridSpan w:val="2"/>
            <w:tcBorders>
              <w:top w:val="single" w:sz="4" w:space="0" w:color="000000"/>
              <w:left w:val="single" w:sz="4" w:space="0" w:color="000000"/>
              <w:bottom w:val="single" w:sz="4" w:space="0" w:color="000000"/>
              <w:right w:val="single" w:sz="4" w:space="0" w:color="000000"/>
            </w:tcBorders>
          </w:tcPr>
          <w:p w:rsidR="00DD5409" w:rsidRPr="00D94639" w:rsidRDefault="00DD5409" w:rsidP="0034064A">
            <w:pPr>
              <w:rPr>
                <w:rFonts w:ascii="Garamond" w:hAnsi="Garamond"/>
                <w:b/>
              </w:rPr>
            </w:pPr>
            <w:r w:rsidRPr="00D94639">
              <w:rPr>
                <w:rFonts w:ascii="Garamond" w:hAnsi="Garamond"/>
                <w:b/>
                <w:sz w:val="14"/>
                <w:szCs w:val="14"/>
              </w:rPr>
              <w:t>E-Mail</w:t>
            </w:r>
          </w:p>
        </w:tc>
      </w:tr>
      <w:tr w:rsidR="00DD5409" w:rsidRPr="00D94639" w:rsidTr="00EA357A">
        <w:trPr>
          <w:trHeight w:val="1104"/>
          <w:jc w:val="center"/>
        </w:trPr>
        <w:tc>
          <w:tcPr>
            <w:tcW w:w="2193" w:type="dxa"/>
            <w:tcBorders>
              <w:top w:val="single" w:sz="4" w:space="0" w:color="000000"/>
              <w:left w:val="single" w:sz="4" w:space="0" w:color="000000"/>
              <w:bottom w:val="single" w:sz="4" w:space="0" w:color="auto"/>
              <w:right w:val="single" w:sz="4" w:space="0" w:color="000000"/>
            </w:tcBorders>
          </w:tcPr>
          <w:p w:rsidR="00DD5409" w:rsidRPr="00066326" w:rsidRDefault="00DD5409" w:rsidP="0034064A">
            <w:pPr>
              <w:rPr>
                <w:rFonts w:ascii="Garamond" w:hAnsi="Garamond"/>
                <w:b/>
                <w:sz w:val="14"/>
                <w:szCs w:val="14"/>
              </w:rPr>
            </w:pPr>
            <w:r w:rsidRPr="00066326">
              <w:rPr>
                <w:rFonts w:ascii="Garamond" w:hAnsi="Garamond"/>
                <w:b/>
                <w:sz w:val="14"/>
                <w:szCs w:val="14"/>
              </w:rPr>
              <w:t>Fecha</w:t>
            </w:r>
            <w:r>
              <w:rPr>
                <w:rFonts w:ascii="Garamond" w:hAnsi="Garamond"/>
                <w:b/>
                <w:sz w:val="14"/>
                <w:szCs w:val="14"/>
              </w:rPr>
              <w:t xml:space="preserve"> de Autorización</w:t>
            </w:r>
          </w:p>
        </w:tc>
        <w:tc>
          <w:tcPr>
            <w:tcW w:w="8434" w:type="dxa"/>
            <w:gridSpan w:val="6"/>
            <w:tcBorders>
              <w:top w:val="single" w:sz="4" w:space="0" w:color="000000"/>
              <w:left w:val="single" w:sz="4" w:space="0" w:color="000000"/>
              <w:bottom w:val="single" w:sz="4" w:space="0" w:color="auto"/>
              <w:right w:val="single" w:sz="4" w:space="0" w:color="000000"/>
            </w:tcBorders>
          </w:tcPr>
          <w:p w:rsidR="00DD5409" w:rsidRPr="00066326" w:rsidRDefault="00DD5409" w:rsidP="0034064A">
            <w:pPr>
              <w:rPr>
                <w:rFonts w:ascii="Garamond" w:hAnsi="Garamond"/>
                <w:b/>
                <w:sz w:val="18"/>
                <w:szCs w:val="14"/>
              </w:rPr>
            </w:pPr>
            <w:r w:rsidRPr="00066326">
              <w:rPr>
                <w:rFonts w:ascii="Garamond" w:hAnsi="Garamond"/>
                <w:b/>
                <w:sz w:val="18"/>
                <w:szCs w:val="14"/>
              </w:rPr>
              <w:t>Firma Autorizado</w:t>
            </w:r>
          </w:p>
          <w:p w:rsidR="00DD5409" w:rsidRPr="00066326" w:rsidRDefault="00DD5409" w:rsidP="0034064A">
            <w:pPr>
              <w:jc w:val="both"/>
              <w:rPr>
                <w:rFonts w:ascii="Garamond" w:hAnsi="Garamond"/>
                <w:b/>
                <w:sz w:val="14"/>
                <w:szCs w:val="14"/>
              </w:rPr>
            </w:pPr>
          </w:p>
          <w:p w:rsidR="00DD5409" w:rsidRDefault="00DD5409" w:rsidP="0034064A">
            <w:pPr>
              <w:jc w:val="both"/>
              <w:rPr>
                <w:rFonts w:ascii="Garamond" w:hAnsi="Garamond"/>
                <w:b/>
                <w:sz w:val="14"/>
                <w:szCs w:val="14"/>
              </w:rPr>
            </w:pPr>
          </w:p>
          <w:p w:rsidR="0093367A" w:rsidRDefault="0093367A" w:rsidP="0034064A">
            <w:pPr>
              <w:jc w:val="both"/>
              <w:rPr>
                <w:rFonts w:ascii="Garamond" w:hAnsi="Garamond"/>
                <w:b/>
                <w:sz w:val="14"/>
                <w:szCs w:val="14"/>
              </w:rPr>
            </w:pPr>
          </w:p>
          <w:p w:rsidR="0093367A" w:rsidRDefault="0093367A" w:rsidP="0034064A">
            <w:pPr>
              <w:jc w:val="both"/>
              <w:rPr>
                <w:rFonts w:ascii="Garamond" w:hAnsi="Garamond"/>
                <w:b/>
                <w:sz w:val="14"/>
                <w:szCs w:val="14"/>
              </w:rPr>
            </w:pPr>
          </w:p>
          <w:p w:rsidR="0093367A" w:rsidRDefault="0093367A" w:rsidP="0034064A">
            <w:pPr>
              <w:jc w:val="both"/>
              <w:rPr>
                <w:rFonts w:ascii="Garamond" w:hAnsi="Garamond"/>
                <w:b/>
                <w:sz w:val="14"/>
                <w:szCs w:val="14"/>
              </w:rPr>
            </w:pPr>
          </w:p>
          <w:p w:rsidR="0093367A" w:rsidRDefault="0093367A" w:rsidP="0034064A">
            <w:pPr>
              <w:jc w:val="both"/>
              <w:rPr>
                <w:rFonts w:ascii="Garamond" w:hAnsi="Garamond"/>
                <w:b/>
                <w:sz w:val="14"/>
                <w:szCs w:val="14"/>
              </w:rPr>
            </w:pPr>
          </w:p>
          <w:p w:rsidR="0093367A" w:rsidRPr="00066326" w:rsidRDefault="0093367A" w:rsidP="0034064A">
            <w:pPr>
              <w:jc w:val="both"/>
              <w:rPr>
                <w:rFonts w:ascii="Garamond" w:hAnsi="Garamond"/>
                <w:b/>
                <w:sz w:val="14"/>
                <w:szCs w:val="14"/>
              </w:rPr>
            </w:pPr>
          </w:p>
        </w:tc>
      </w:tr>
      <w:tr w:rsidR="002812AD" w:rsidRPr="00D94639" w:rsidTr="008E25ED">
        <w:trPr>
          <w:trHeight w:val="45"/>
          <w:jc w:val="center"/>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2812AD" w:rsidRPr="00D94639" w:rsidRDefault="002812AD" w:rsidP="008E25ED">
            <w:pPr>
              <w:spacing w:before="100" w:beforeAutospacing="1" w:after="100" w:afterAutospacing="1"/>
              <w:jc w:val="both"/>
              <w:rPr>
                <w:rFonts w:ascii="Garamond" w:hAnsi="Garamond"/>
                <w:b/>
                <w:bCs/>
                <w:sz w:val="22"/>
                <w:szCs w:val="22"/>
              </w:rPr>
            </w:pPr>
            <w:r w:rsidRPr="00C96B89">
              <w:rPr>
                <w:rFonts w:ascii="Garamond" w:hAnsi="Garamond"/>
                <w:b/>
                <w:bCs/>
                <w:sz w:val="18"/>
                <w:szCs w:val="22"/>
              </w:rPr>
              <w:t xml:space="preserve">Autorizado </w:t>
            </w:r>
            <w:r>
              <w:rPr>
                <w:rFonts w:ascii="Garamond" w:hAnsi="Garamond"/>
                <w:b/>
                <w:bCs/>
                <w:sz w:val="18"/>
                <w:szCs w:val="22"/>
              </w:rPr>
              <w:t>2</w:t>
            </w:r>
          </w:p>
        </w:tc>
      </w:tr>
      <w:tr w:rsidR="002812AD" w:rsidRPr="00D94639" w:rsidTr="00EA357A">
        <w:trPr>
          <w:trHeight w:val="52"/>
          <w:jc w:val="center"/>
        </w:trPr>
        <w:tc>
          <w:tcPr>
            <w:tcW w:w="2193" w:type="dxa"/>
            <w:tcBorders>
              <w:top w:val="single" w:sz="4" w:space="0" w:color="000000"/>
              <w:left w:val="single" w:sz="4" w:space="0" w:color="000000"/>
              <w:bottom w:val="single" w:sz="4" w:space="0" w:color="000000"/>
              <w:right w:val="single" w:sz="4" w:space="0" w:color="000000"/>
            </w:tcBorders>
            <w:hideMark/>
          </w:tcPr>
          <w:p w:rsidR="002812AD" w:rsidRDefault="002812AD" w:rsidP="008E25ED">
            <w:pPr>
              <w:rPr>
                <w:rFonts w:ascii="Garamond" w:hAnsi="Garamond"/>
                <w:b/>
                <w:sz w:val="14"/>
                <w:szCs w:val="14"/>
              </w:rPr>
            </w:pPr>
            <w:r w:rsidRPr="00D94639">
              <w:rPr>
                <w:rFonts w:ascii="Garamond" w:hAnsi="Garamond"/>
                <w:b/>
                <w:sz w:val="14"/>
                <w:szCs w:val="14"/>
              </w:rPr>
              <w:t>Nombre/s</w:t>
            </w:r>
          </w:p>
          <w:p w:rsidR="002812AD" w:rsidRPr="00D94639" w:rsidRDefault="002812AD" w:rsidP="008E25ED">
            <w:pPr>
              <w:rPr>
                <w:rFonts w:ascii="Garamond" w:hAnsi="Garamond"/>
                <w:b/>
              </w:rPr>
            </w:pPr>
          </w:p>
        </w:tc>
        <w:tc>
          <w:tcPr>
            <w:tcW w:w="3703" w:type="dxa"/>
            <w:gridSpan w:val="3"/>
            <w:tcBorders>
              <w:top w:val="single" w:sz="4" w:space="0" w:color="000000"/>
              <w:left w:val="single" w:sz="4" w:space="0" w:color="000000"/>
              <w:bottom w:val="single" w:sz="4" w:space="0" w:color="000000"/>
              <w:right w:val="single" w:sz="4" w:space="0" w:color="000000"/>
            </w:tcBorders>
            <w:hideMark/>
          </w:tcPr>
          <w:p w:rsidR="002812AD" w:rsidRDefault="002812AD" w:rsidP="008E25ED">
            <w:pPr>
              <w:rPr>
                <w:rFonts w:ascii="Garamond" w:hAnsi="Garamond"/>
                <w:b/>
                <w:sz w:val="14"/>
                <w:szCs w:val="14"/>
              </w:rPr>
            </w:pPr>
            <w:r w:rsidRPr="00D94639">
              <w:rPr>
                <w:rFonts w:ascii="Garamond" w:hAnsi="Garamond"/>
                <w:b/>
                <w:sz w:val="14"/>
                <w:szCs w:val="14"/>
              </w:rPr>
              <w:t>Apellido/s</w:t>
            </w:r>
          </w:p>
          <w:p w:rsidR="002812AD" w:rsidRDefault="002812AD" w:rsidP="008E25ED">
            <w:pPr>
              <w:rPr>
                <w:rFonts w:ascii="Garamond" w:hAnsi="Garamond"/>
                <w:b/>
                <w:sz w:val="14"/>
                <w:szCs w:val="14"/>
              </w:rPr>
            </w:pPr>
          </w:p>
          <w:p w:rsidR="002812AD" w:rsidRPr="00D94639" w:rsidRDefault="002812AD" w:rsidP="008E25ED">
            <w:pPr>
              <w:rPr>
                <w:rFonts w:ascii="Garamond" w:hAnsi="Garamond"/>
                <w:b/>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812AD" w:rsidRPr="00D94639" w:rsidRDefault="002812AD" w:rsidP="008E25ED">
            <w:pPr>
              <w:rPr>
                <w:rFonts w:ascii="Garamond" w:hAnsi="Garamond"/>
                <w:b/>
              </w:rPr>
            </w:pPr>
            <w:r w:rsidRPr="00D94639">
              <w:rPr>
                <w:rFonts w:ascii="Garamond" w:hAnsi="Garamond"/>
                <w:b/>
                <w:sz w:val="14"/>
                <w:szCs w:val="14"/>
              </w:rPr>
              <w:t>Tipo y N° de Doc.</w:t>
            </w:r>
          </w:p>
        </w:tc>
        <w:tc>
          <w:tcPr>
            <w:tcW w:w="2179" w:type="dxa"/>
            <w:tcBorders>
              <w:top w:val="single" w:sz="4" w:space="0" w:color="000000"/>
              <w:left w:val="single" w:sz="4" w:space="0" w:color="000000"/>
              <w:bottom w:val="single" w:sz="4" w:space="0" w:color="000000"/>
              <w:right w:val="single" w:sz="4" w:space="0" w:color="000000"/>
            </w:tcBorders>
            <w:hideMark/>
          </w:tcPr>
          <w:p w:rsidR="002812AD" w:rsidRPr="00D94639" w:rsidRDefault="002812AD" w:rsidP="008E25ED">
            <w:pPr>
              <w:rPr>
                <w:rFonts w:ascii="Garamond" w:hAnsi="Garamond"/>
                <w:b/>
                <w:sz w:val="14"/>
                <w:szCs w:val="14"/>
              </w:rPr>
            </w:pPr>
            <w:r w:rsidRPr="00D94639">
              <w:rPr>
                <w:rFonts w:ascii="Garamond" w:hAnsi="Garamond"/>
                <w:b/>
                <w:sz w:val="14"/>
                <w:szCs w:val="14"/>
              </w:rPr>
              <w:t>Fecha</w:t>
            </w:r>
            <w:r w:rsidR="00B654C4">
              <w:rPr>
                <w:rFonts w:ascii="Garamond" w:hAnsi="Garamond"/>
                <w:b/>
                <w:sz w:val="14"/>
                <w:szCs w:val="14"/>
              </w:rPr>
              <w:t xml:space="preserve"> </w:t>
            </w:r>
            <w:r w:rsidR="00EA357A">
              <w:rPr>
                <w:rFonts w:ascii="Garamond" w:hAnsi="Garamond"/>
                <w:b/>
                <w:sz w:val="14"/>
                <w:szCs w:val="14"/>
              </w:rPr>
              <w:t xml:space="preserve">y Lugar </w:t>
            </w:r>
            <w:r>
              <w:rPr>
                <w:rFonts w:ascii="Garamond" w:hAnsi="Garamond"/>
                <w:b/>
                <w:sz w:val="14"/>
                <w:szCs w:val="14"/>
              </w:rPr>
              <w:t>de Nacimiento</w:t>
            </w:r>
          </w:p>
        </w:tc>
      </w:tr>
      <w:tr w:rsidR="002812AD" w:rsidRPr="00D94639" w:rsidTr="007E2C73">
        <w:trPr>
          <w:trHeight w:val="52"/>
          <w:jc w:val="center"/>
        </w:trPr>
        <w:tc>
          <w:tcPr>
            <w:tcW w:w="2949" w:type="dxa"/>
            <w:gridSpan w:val="2"/>
            <w:tcBorders>
              <w:top w:val="single" w:sz="4" w:space="0" w:color="000000"/>
              <w:left w:val="single" w:sz="4" w:space="0" w:color="000000"/>
              <w:bottom w:val="single" w:sz="4" w:space="0" w:color="000000"/>
              <w:right w:val="single" w:sz="4" w:space="0" w:color="000000"/>
            </w:tcBorders>
            <w:hideMark/>
          </w:tcPr>
          <w:p w:rsidR="002812AD" w:rsidRDefault="002812AD" w:rsidP="008E25ED">
            <w:pPr>
              <w:rPr>
                <w:rFonts w:ascii="Garamond" w:hAnsi="Garamond"/>
                <w:b/>
                <w:sz w:val="14"/>
                <w:szCs w:val="14"/>
              </w:rPr>
            </w:pPr>
            <w:r w:rsidRPr="00D94639">
              <w:rPr>
                <w:rFonts w:ascii="Garamond" w:hAnsi="Garamond"/>
                <w:b/>
                <w:sz w:val="14"/>
                <w:szCs w:val="14"/>
              </w:rPr>
              <w:t>CUIL, CUIT o CDI</w:t>
            </w:r>
          </w:p>
        </w:tc>
        <w:tc>
          <w:tcPr>
            <w:tcW w:w="2550" w:type="dxa"/>
            <w:tcBorders>
              <w:top w:val="single" w:sz="4" w:space="0" w:color="000000"/>
              <w:left w:val="single" w:sz="4" w:space="0" w:color="000000"/>
              <w:bottom w:val="single" w:sz="4" w:space="0" w:color="000000"/>
              <w:right w:val="single" w:sz="4" w:space="0" w:color="000000"/>
            </w:tcBorders>
          </w:tcPr>
          <w:p w:rsidR="002812AD" w:rsidRDefault="002812AD" w:rsidP="008E25ED">
            <w:pPr>
              <w:rPr>
                <w:rFonts w:ascii="Garamond" w:hAnsi="Garamond"/>
                <w:b/>
                <w:sz w:val="14"/>
                <w:szCs w:val="14"/>
              </w:rPr>
            </w:pPr>
            <w:r w:rsidRPr="00D94639">
              <w:rPr>
                <w:rFonts w:ascii="Garamond" w:hAnsi="Garamond"/>
                <w:b/>
                <w:sz w:val="14"/>
                <w:szCs w:val="14"/>
              </w:rPr>
              <w:t>Teléfono</w:t>
            </w:r>
          </w:p>
          <w:p w:rsidR="002812AD" w:rsidRPr="00D94639" w:rsidRDefault="002812AD" w:rsidP="008E25ED">
            <w:pPr>
              <w:rPr>
                <w:rFonts w:ascii="Garamond" w:hAnsi="Garamond"/>
                <w:b/>
              </w:rPr>
            </w:pPr>
          </w:p>
        </w:tc>
        <w:tc>
          <w:tcPr>
            <w:tcW w:w="1956" w:type="dxa"/>
            <w:gridSpan w:val="2"/>
            <w:tcBorders>
              <w:top w:val="single" w:sz="4" w:space="0" w:color="000000"/>
              <w:left w:val="single" w:sz="4" w:space="0" w:color="000000"/>
              <w:bottom w:val="single" w:sz="4" w:space="0" w:color="000000"/>
              <w:right w:val="single" w:sz="4" w:space="0" w:color="000000"/>
            </w:tcBorders>
          </w:tcPr>
          <w:p w:rsidR="002812AD" w:rsidRPr="00D94639" w:rsidRDefault="002812AD" w:rsidP="008E25ED">
            <w:pPr>
              <w:rPr>
                <w:rFonts w:ascii="Garamond" w:hAnsi="Garamond"/>
                <w:b/>
              </w:rPr>
            </w:pPr>
            <w:r w:rsidRPr="00D94639">
              <w:rPr>
                <w:rFonts w:ascii="Garamond" w:hAnsi="Garamond"/>
                <w:b/>
                <w:sz w:val="14"/>
                <w:szCs w:val="14"/>
              </w:rPr>
              <w:t>Celular</w:t>
            </w:r>
          </w:p>
        </w:tc>
        <w:tc>
          <w:tcPr>
            <w:tcW w:w="3172" w:type="dxa"/>
            <w:gridSpan w:val="2"/>
            <w:tcBorders>
              <w:top w:val="single" w:sz="4" w:space="0" w:color="000000"/>
              <w:left w:val="single" w:sz="4" w:space="0" w:color="000000"/>
              <w:bottom w:val="single" w:sz="4" w:space="0" w:color="000000"/>
              <w:right w:val="single" w:sz="4" w:space="0" w:color="000000"/>
            </w:tcBorders>
          </w:tcPr>
          <w:p w:rsidR="002812AD" w:rsidRPr="00D94639" w:rsidRDefault="002812AD" w:rsidP="008E25ED">
            <w:pPr>
              <w:rPr>
                <w:rFonts w:ascii="Garamond" w:hAnsi="Garamond"/>
                <w:b/>
              </w:rPr>
            </w:pPr>
            <w:r w:rsidRPr="00D94639">
              <w:rPr>
                <w:rFonts w:ascii="Garamond" w:hAnsi="Garamond"/>
                <w:b/>
                <w:sz w:val="14"/>
                <w:szCs w:val="14"/>
              </w:rPr>
              <w:t>E-Mail</w:t>
            </w:r>
          </w:p>
        </w:tc>
      </w:tr>
      <w:tr w:rsidR="002812AD" w:rsidRPr="00066326" w:rsidTr="00EA357A">
        <w:trPr>
          <w:trHeight w:val="1104"/>
          <w:jc w:val="center"/>
        </w:trPr>
        <w:tc>
          <w:tcPr>
            <w:tcW w:w="2193" w:type="dxa"/>
            <w:tcBorders>
              <w:top w:val="single" w:sz="4" w:space="0" w:color="000000"/>
              <w:left w:val="single" w:sz="4" w:space="0" w:color="000000"/>
              <w:bottom w:val="single" w:sz="4" w:space="0" w:color="auto"/>
              <w:right w:val="single" w:sz="4" w:space="0" w:color="000000"/>
            </w:tcBorders>
          </w:tcPr>
          <w:p w:rsidR="002812AD" w:rsidRPr="00066326" w:rsidRDefault="002812AD" w:rsidP="008E25ED">
            <w:pPr>
              <w:rPr>
                <w:rFonts w:ascii="Garamond" w:hAnsi="Garamond"/>
                <w:b/>
                <w:sz w:val="14"/>
                <w:szCs w:val="14"/>
              </w:rPr>
            </w:pPr>
            <w:r w:rsidRPr="00066326">
              <w:rPr>
                <w:rFonts w:ascii="Garamond" w:hAnsi="Garamond"/>
                <w:b/>
                <w:sz w:val="14"/>
                <w:szCs w:val="14"/>
              </w:rPr>
              <w:t>Fecha</w:t>
            </w:r>
            <w:r>
              <w:rPr>
                <w:rFonts w:ascii="Garamond" w:hAnsi="Garamond"/>
                <w:b/>
                <w:sz w:val="14"/>
                <w:szCs w:val="14"/>
              </w:rPr>
              <w:t xml:space="preserve"> de Autorización</w:t>
            </w:r>
          </w:p>
        </w:tc>
        <w:tc>
          <w:tcPr>
            <w:tcW w:w="8434" w:type="dxa"/>
            <w:gridSpan w:val="6"/>
            <w:tcBorders>
              <w:top w:val="single" w:sz="4" w:space="0" w:color="000000"/>
              <w:left w:val="single" w:sz="4" w:space="0" w:color="000000"/>
              <w:bottom w:val="single" w:sz="4" w:space="0" w:color="auto"/>
              <w:right w:val="single" w:sz="4" w:space="0" w:color="000000"/>
            </w:tcBorders>
          </w:tcPr>
          <w:p w:rsidR="002812AD" w:rsidRPr="00066326" w:rsidRDefault="002812AD" w:rsidP="008E25ED">
            <w:pPr>
              <w:rPr>
                <w:rFonts w:ascii="Garamond" w:hAnsi="Garamond"/>
                <w:b/>
                <w:sz w:val="18"/>
                <w:szCs w:val="14"/>
              </w:rPr>
            </w:pPr>
            <w:r w:rsidRPr="00066326">
              <w:rPr>
                <w:rFonts w:ascii="Garamond" w:hAnsi="Garamond"/>
                <w:b/>
                <w:sz w:val="18"/>
                <w:szCs w:val="14"/>
              </w:rPr>
              <w:t>Firma Autorizado</w:t>
            </w:r>
          </w:p>
          <w:p w:rsidR="002812AD" w:rsidRPr="00066326" w:rsidRDefault="002812AD" w:rsidP="008E25ED">
            <w:pPr>
              <w:jc w:val="both"/>
              <w:rPr>
                <w:rFonts w:ascii="Garamond" w:hAnsi="Garamond"/>
                <w:b/>
                <w:sz w:val="14"/>
                <w:szCs w:val="14"/>
              </w:rPr>
            </w:pPr>
          </w:p>
          <w:p w:rsidR="002812AD" w:rsidRDefault="002812AD" w:rsidP="008E25ED">
            <w:pPr>
              <w:jc w:val="both"/>
              <w:rPr>
                <w:rFonts w:ascii="Garamond" w:hAnsi="Garamond"/>
                <w:b/>
                <w:sz w:val="14"/>
                <w:szCs w:val="14"/>
              </w:rPr>
            </w:pPr>
          </w:p>
          <w:p w:rsidR="0093367A" w:rsidRDefault="0093367A" w:rsidP="008E25ED">
            <w:pPr>
              <w:jc w:val="both"/>
              <w:rPr>
                <w:rFonts w:ascii="Garamond" w:hAnsi="Garamond"/>
                <w:b/>
                <w:sz w:val="14"/>
                <w:szCs w:val="14"/>
              </w:rPr>
            </w:pPr>
          </w:p>
          <w:p w:rsidR="0093367A" w:rsidRDefault="0093367A" w:rsidP="008E25ED">
            <w:pPr>
              <w:jc w:val="both"/>
              <w:rPr>
                <w:rFonts w:ascii="Garamond" w:hAnsi="Garamond"/>
                <w:b/>
                <w:sz w:val="14"/>
                <w:szCs w:val="14"/>
              </w:rPr>
            </w:pPr>
          </w:p>
          <w:p w:rsidR="0093367A" w:rsidRDefault="0093367A" w:rsidP="008E25ED">
            <w:pPr>
              <w:jc w:val="both"/>
              <w:rPr>
                <w:rFonts w:ascii="Garamond" w:hAnsi="Garamond"/>
                <w:b/>
                <w:sz w:val="14"/>
                <w:szCs w:val="14"/>
              </w:rPr>
            </w:pPr>
          </w:p>
          <w:p w:rsidR="0093367A" w:rsidRDefault="0093367A" w:rsidP="008E25ED">
            <w:pPr>
              <w:jc w:val="both"/>
              <w:rPr>
                <w:rFonts w:ascii="Garamond" w:hAnsi="Garamond"/>
                <w:b/>
                <w:sz w:val="14"/>
                <w:szCs w:val="14"/>
              </w:rPr>
            </w:pPr>
          </w:p>
          <w:p w:rsidR="0093367A" w:rsidRPr="00066326" w:rsidRDefault="0093367A" w:rsidP="008E25ED">
            <w:pPr>
              <w:jc w:val="both"/>
              <w:rPr>
                <w:rFonts w:ascii="Garamond" w:hAnsi="Garamond"/>
                <w:b/>
                <w:sz w:val="14"/>
                <w:szCs w:val="14"/>
              </w:rPr>
            </w:pPr>
          </w:p>
        </w:tc>
      </w:tr>
    </w:tbl>
    <w:p w:rsidR="002812AD" w:rsidRDefault="002812AD">
      <w:r>
        <w:br w:type="page"/>
      </w:r>
    </w:p>
    <w:tbl>
      <w:tblPr>
        <w:tblW w:w="10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2659"/>
        <w:gridCol w:w="2651"/>
        <w:gridCol w:w="9"/>
        <w:gridCol w:w="2659"/>
        <w:gridCol w:w="2743"/>
      </w:tblGrid>
      <w:tr w:rsidR="008E25ED" w:rsidRPr="00C4142D" w:rsidTr="008B3BDE">
        <w:trPr>
          <w:trHeight w:val="353"/>
          <w:jc w:val="center"/>
        </w:trPr>
        <w:tc>
          <w:tcPr>
            <w:tcW w:w="107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E25ED" w:rsidRPr="006636C7" w:rsidRDefault="008E25ED" w:rsidP="00B654C4">
            <w:pPr>
              <w:jc w:val="both"/>
              <w:rPr>
                <w:rFonts w:ascii="Garamond" w:hAnsi="Garamond"/>
                <w:b/>
              </w:rPr>
            </w:pPr>
            <w:r w:rsidRPr="006636C7">
              <w:rPr>
                <w:rFonts w:ascii="Garamond" w:hAnsi="Garamond"/>
                <w:b/>
                <w:bCs/>
              </w:rPr>
              <w:lastRenderedPageBreak/>
              <w:t>Términos y Condiciones de la Apertura de Cuenta - Convenio entre el/los titulares de las cuent</w:t>
            </w:r>
            <w:r w:rsidR="00B654C4">
              <w:rPr>
                <w:rFonts w:ascii="Garamond" w:hAnsi="Garamond"/>
                <w:b/>
                <w:bCs/>
              </w:rPr>
              <w:t xml:space="preserve">as (en adelante, “EL CLIENTE”) y </w:t>
            </w:r>
            <w:proofErr w:type="spellStart"/>
            <w:r w:rsidR="00B654C4">
              <w:rPr>
                <w:rFonts w:ascii="Garamond" w:hAnsi="Garamond"/>
                <w:b/>
                <w:bCs/>
              </w:rPr>
              <w:t>Amirante-Galitis</w:t>
            </w:r>
            <w:proofErr w:type="spellEnd"/>
            <w:r w:rsidR="00B654C4">
              <w:rPr>
                <w:rFonts w:ascii="Garamond" w:hAnsi="Garamond"/>
                <w:b/>
                <w:bCs/>
              </w:rPr>
              <w:t xml:space="preserve"> Valores S</w:t>
            </w:r>
            <w:r w:rsidRPr="006636C7">
              <w:rPr>
                <w:rFonts w:ascii="Garamond" w:hAnsi="Garamond"/>
                <w:b/>
                <w:bCs/>
              </w:rPr>
              <w:t>.</w:t>
            </w:r>
            <w:r w:rsidR="00B654C4">
              <w:rPr>
                <w:rFonts w:ascii="Garamond" w:hAnsi="Garamond"/>
                <w:b/>
                <w:bCs/>
              </w:rPr>
              <w:t>A.</w:t>
            </w:r>
            <w:r w:rsidRPr="006636C7">
              <w:rPr>
                <w:rFonts w:ascii="Garamond" w:hAnsi="Garamond"/>
                <w:b/>
                <w:bCs/>
              </w:rPr>
              <w:t xml:space="preserve"> (en adelante, “EL AGENTE”)</w:t>
            </w:r>
          </w:p>
        </w:tc>
      </w:tr>
      <w:tr w:rsidR="008E25ED" w:rsidRPr="00C4142D" w:rsidTr="008B3BDE">
        <w:trPr>
          <w:trHeight w:val="9580"/>
          <w:jc w:val="center"/>
        </w:trPr>
        <w:tc>
          <w:tcPr>
            <w:tcW w:w="5310" w:type="dxa"/>
            <w:gridSpan w:val="2"/>
            <w:tcBorders>
              <w:top w:val="single" w:sz="4" w:space="0" w:color="000000"/>
              <w:left w:val="single" w:sz="4" w:space="0" w:color="000000"/>
              <w:bottom w:val="single" w:sz="4" w:space="0" w:color="000000"/>
              <w:right w:val="single" w:sz="4" w:space="0" w:color="000000"/>
            </w:tcBorders>
            <w:hideMark/>
          </w:tcPr>
          <w:p w:rsidR="008E25ED" w:rsidRPr="006636C7" w:rsidRDefault="008E25ED" w:rsidP="008E25ED">
            <w:pPr>
              <w:jc w:val="both"/>
              <w:rPr>
                <w:rFonts w:ascii="Garamond" w:hAnsi="Garamond"/>
                <w:bCs/>
                <w:sz w:val="16"/>
                <w:szCs w:val="16"/>
              </w:rPr>
            </w:pPr>
            <w:r w:rsidRPr="006636C7">
              <w:rPr>
                <w:rFonts w:ascii="Garamond" w:hAnsi="Garamond"/>
                <w:sz w:val="16"/>
                <w:szCs w:val="16"/>
              </w:rPr>
              <w:t>Por medio de la presente, EL CLIENTE solicita a EL AGENTE la apertura de una cuenta que operará bajo los siguientes términos y condiciones:</w:t>
            </w:r>
          </w:p>
          <w:p w:rsidR="008E25ED" w:rsidRPr="006636C7" w:rsidRDefault="008E25ED" w:rsidP="008E25ED">
            <w:pPr>
              <w:jc w:val="both"/>
              <w:rPr>
                <w:rFonts w:ascii="Garamond" w:hAnsi="Garamond"/>
                <w:b/>
                <w:bCs/>
                <w:sz w:val="16"/>
                <w:szCs w:val="16"/>
              </w:rPr>
            </w:pPr>
            <w:r w:rsidRPr="006636C7">
              <w:rPr>
                <w:rFonts w:ascii="Garamond" w:hAnsi="Garamond"/>
                <w:b/>
                <w:bCs/>
                <w:sz w:val="16"/>
                <w:szCs w:val="16"/>
              </w:rPr>
              <w:t>I- OBJETO</w:t>
            </w:r>
          </w:p>
          <w:p w:rsidR="008E25ED" w:rsidRPr="006636C7" w:rsidRDefault="008E25ED" w:rsidP="008E25ED">
            <w:pPr>
              <w:jc w:val="both"/>
              <w:rPr>
                <w:rFonts w:ascii="Garamond" w:hAnsi="Garamond"/>
                <w:sz w:val="16"/>
                <w:szCs w:val="16"/>
              </w:rPr>
            </w:pPr>
            <w:r w:rsidRPr="006636C7">
              <w:rPr>
                <w:rFonts w:ascii="Garamond" w:hAnsi="Garamond"/>
                <w:bCs/>
                <w:sz w:val="16"/>
                <w:szCs w:val="16"/>
              </w:rPr>
              <w:t xml:space="preserve">EL AGENTE, en su calidad de Agente de Liquidación y Compensación y Agente de Negociación, Agente de Colocación y Distribución de Fondos Comunes de Inversión, y Agente de Administración de Fondos Comunes de Inversión, proveerá a EL CLIENTE los servicios de </w:t>
            </w:r>
            <w:r w:rsidRPr="006636C7">
              <w:rPr>
                <w:rFonts w:ascii="Garamond" w:hAnsi="Garamond"/>
                <w:sz w:val="16"/>
                <w:szCs w:val="16"/>
              </w:rPr>
              <w:t>intermediación en los mercados de valores autorizados y de administración de fondos comunes de inversión, junto con todos los demás servicios previstos en la normativa aplicable para el ejercicio de su actividad.</w:t>
            </w:r>
          </w:p>
          <w:p w:rsidR="008E25ED" w:rsidRPr="006636C7" w:rsidRDefault="008E25ED" w:rsidP="008E25ED">
            <w:pPr>
              <w:jc w:val="both"/>
              <w:rPr>
                <w:rFonts w:ascii="Garamond" w:hAnsi="Garamond"/>
                <w:b/>
                <w:bCs/>
                <w:sz w:val="16"/>
                <w:szCs w:val="16"/>
              </w:rPr>
            </w:pPr>
            <w:r w:rsidRPr="006636C7">
              <w:rPr>
                <w:rFonts w:ascii="Garamond" w:hAnsi="Garamond"/>
                <w:b/>
                <w:bCs/>
                <w:sz w:val="16"/>
                <w:szCs w:val="16"/>
              </w:rPr>
              <w:t>II- CONDICIONES PARTICULARES</w:t>
            </w:r>
          </w:p>
          <w:p w:rsidR="008E25ED" w:rsidRPr="006636C7" w:rsidRDefault="008E25ED" w:rsidP="008E25ED">
            <w:pPr>
              <w:jc w:val="both"/>
              <w:rPr>
                <w:rFonts w:ascii="Garamond" w:hAnsi="Garamond"/>
                <w:sz w:val="16"/>
                <w:szCs w:val="16"/>
              </w:rPr>
            </w:pPr>
            <w:r w:rsidRPr="006636C7">
              <w:rPr>
                <w:rFonts w:ascii="Garamond" w:hAnsi="Garamond"/>
                <w:b/>
                <w:bCs/>
                <w:sz w:val="16"/>
                <w:szCs w:val="16"/>
              </w:rPr>
              <w:t>A – DERECHOS Y OBLIGACIONES DEL AGENTE</w:t>
            </w:r>
            <w:r w:rsidRPr="006636C7">
              <w:rPr>
                <w:rFonts w:ascii="Garamond" w:hAnsi="Garamond"/>
                <w:b/>
                <w:sz w:val="16"/>
                <w:szCs w:val="16"/>
              </w:rPr>
              <w:t xml:space="preserve">: </w:t>
            </w:r>
            <w:r w:rsidRPr="006636C7">
              <w:rPr>
                <w:rFonts w:ascii="Garamond" w:hAnsi="Garamond"/>
                <w:sz w:val="16"/>
                <w:szCs w:val="16"/>
              </w:rPr>
              <w:t xml:space="preserve">En función de lo expuesto, EL AGENTE, sus representantes, funcionarios y empleados, en el ejercicio de su actividad, deberán dar cumplimiento a las siguientes obligaciones: </w:t>
            </w:r>
            <w:r w:rsidRPr="006636C7">
              <w:rPr>
                <w:rFonts w:ascii="Garamond" w:hAnsi="Garamond"/>
                <w:b/>
                <w:bCs/>
                <w:sz w:val="16"/>
                <w:szCs w:val="16"/>
              </w:rPr>
              <w:t>1-</w:t>
            </w:r>
            <w:r w:rsidRPr="006636C7">
              <w:rPr>
                <w:rFonts w:ascii="Garamond" w:hAnsi="Garamond"/>
                <w:sz w:val="16"/>
                <w:szCs w:val="16"/>
              </w:rPr>
              <w:t xml:space="preserve"> EL AGENTE hace saber al CLIENTE que se encuentra facultado a operar con cualquier intermediario registrado ante la Comisión Nacional de Valores, cuyo listado se encuentra a disposici</w:t>
            </w:r>
            <w:r w:rsidRPr="006636C7">
              <w:rPr>
                <w:rFonts w:ascii="Garamond" w:hAnsi="Garamond" w:cs="Garamond"/>
                <w:sz w:val="16"/>
                <w:szCs w:val="16"/>
              </w:rPr>
              <w:t>ó</w:t>
            </w:r>
            <w:r w:rsidRPr="006636C7">
              <w:rPr>
                <w:rFonts w:ascii="Garamond" w:hAnsi="Garamond"/>
                <w:sz w:val="16"/>
                <w:szCs w:val="16"/>
              </w:rPr>
              <w:t>n en la p</w:t>
            </w:r>
            <w:r w:rsidRPr="006636C7">
              <w:rPr>
                <w:rFonts w:ascii="Garamond" w:hAnsi="Garamond" w:cs="Garamond"/>
                <w:sz w:val="16"/>
                <w:szCs w:val="16"/>
              </w:rPr>
              <w:t>á</w:t>
            </w:r>
            <w:r w:rsidRPr="006636C7">
              <w:rPr>
                <w:rFonts w:ascii="Garamond" w:hAnsi="Garamond"/>
                <w:sz w:val="16"/>
                <w:szCs w:val="16"/>
              </w:rPr>
              <w:t xml:space="preserve">gina www.cnv.gob.ar y que la elección del mismo, corre por cuenta y responsabilidad de EL CLIENTE, </w:t>
            </w:r>
            <w:r w:rsidRPr="006636C7">
              <w:rPr>
                <w:rFonts w:ascii="Garamond" w:hAnsi="Garamond"/>
                <w:b/>
                <w:bCs/>
                <w:sz w:val="16"/>
                <w:szCs w:val="16"/>
              </w:rPr>
              <w:t xml:space="preserve">2- </w:t>
            </w:r>
            <w:r w:rsidRPr="006636C7">
              <w:rPr>
                <w:rFonts w:ascii="Garamond" w:hAnsi="Garamond"/>
                <w:sz w:val="16"/>
                <w:szCs w:val="16"/>
              </w:rPr>
              <w:t>En cumplimiento con la Ley 25.246 y concordantes de Prevención de Lavado de Dinero, EL AGENTE: a) Monitoreará las operaciones de</w:t>
            </w:r>
            <w:r w:rsidR="00B654C4">
              <w:rPr>
                <w:rFonts w:ascii="Garamond" w:hAnsi="Garamond"/>
                <w:sz w:val="16"/>
                <w:szCs w:val="16"/>
              </w:rPr>
              <w:t xml:space="preserve"> los clientes, b) </w:t>
            </w:r>
            <w:r w:rsidR="000D5D8A">
              <w:rPr>
                <w:rFonts w:ascii="Garamond" w:hAnsi="Garamond"/>
                <w:sz w:val="16"/>
                <w:szCs w:val="16"/>
              </w:rPr>
              <w:t>Solicitará</w:t>
            </w:r>
            <w:r w:rsidRPr="006636C7">
              <w:rPr>
                <w:rFonts w:ascii="Garamond" w:hAnsi="Garamond"/>
                <w:sz w:val="16"/>
                <w:szCs w:val="16"/>
              </w:rPr>
              <w:t xml:space="preserve"> actualización de la documentación presentada, c) Cuando la documentación de EL CLIENTE requerida por los organismos de contralor (CNV, UIF, Mercados de Valores, AFIP, </w:t>
            </w:r>
            <w:proofErr w:type="spellStart"/>
            <w:r w:rsidRPr="006636C7">
              <w:rPr>
                <w:rFonts w:ascii="Garamond" w:hAnsi="Garamond"/>
                <w:sz w:val="16"/>
                <w:szCs w:val="16"/>
              </w:rPr>
              <w:t>etc</w:t>
            </w:r>
            <w:proofErr w:type="spellEnd"/>
            <w:r w:rsidRPr="006636C7">
              <w:rPr>
                <w:rFonts w:ascii="Garamond" w:hAnsi="Garamond"/>
                <w:sz w:val="16"/>
                <w:szCs w:val="16"/>
              </w:rPr>
              <w:t>) se encontrare desactualizada EL AGENTE podrá inhabilitar la cuenta para realizar operaciones burs</w:t>
            </w:r>
            <w:r w:rsidRPr="006636C7">
              <w:rPr>
                <w:rFonts w:ascii="Garamond" w:hAnsi="Garamond" w:cs="Garamond"/>
                <w:sz w:val="16"/>
                <w:szCs w:val="16"/>
              </w:rPr>
              <w:t>á</w:t>
            </w:r>
            <w:r w:rsidRPr="006636C7">
              <w:rPr>
                <w:rFonts w:ascii="Garamond" w:hAnsi="Garamond"/>
                <w:sz w:val="16"/>
                <w:szCs w:val="16"/>
              </w:rPr>
              <w:t xml:space="preserve">tiles, </w:t>
            </w:r>
            <w:r w:rsidRPr="006636C7">
              <w:rPr>
                <w:rFonts w:ascii="Garamond" w:hAnsi="Garamond"/>
                <w:b/>
                <w:sz w:val="16"/>
                <w:szCs w:val="16"/>
              </w:rPr>
              <w:t>3</w:t>
            </w:r>
            <w:r w:rsidRPr="006636C7">
              <w:rPr>
                <w:rFonts w:ascii="Garamond" w:hAnsi="Garamond"/>
                <w:b/>
                <w:bCs/>
                <w:sz w:val="16"/>
                <w:szCs w:val="16"/>
              </w:rPr>
              <w:t xml:space="preserve">- </w:t>
            </w:r>
            <w:r w:rsidRPr="006636C7">
              <w:rPr>
                <w:rFonts w:ascii="Garamond" w:hAnsi="Garamond"/>
                <w:sz w:val="16"/>
                <w:szCs w:val="16"/>
              </w:rPr>
              <w:t xml:space="preserve">EL AGENTE se reserva el derecho de cerrar ante Caja de Valores S.A, las cuentas que estuvieran inactivas por más de 12 meses y no tengan saldo. Las cuentas dadas de baja no podrán ser reabiertas en Caja de Valores S.A con el mismo número de cuenta hasta transcurridos 3 meses desde el cierre, </w:t>
            </w:r>
            <w:r w:rsidRPr="006636C7">
              <w:rPr>
                <w:rFonts w:ascii="Garamond" w:hAnsi="Garamond"/>
                <w:b/>
                <w:sz w:val="16"/>
                <w:szCs w:val="16"/>
              </w:rPr>
              <w:t>4</w:t>
            </w:r>
            <w:r w:rsidRPr="006636C7">
              <w:rPr>
                <w:rFonts w:ascii="Garamond" w:hAnsi="Garamond"/>
                <w:b/>
                <w:bCs/>
                <w:sz w:val="16"/>
                <w:szCs w:val="16"/>
              </w:rPr>
              <w:t xml:space="preserve">- </w:t>
            </w:r>
            <w:r w:rsidRPr="006636C7">
              <w:rPr>
                <w:rFonts w:ascii="Garamond" w:hAnsi="Garamond"/>
                <w:sz w:val="16"/>
                <w:szCs w:val="16"/>
              </w:rPr>
              <w:t xml:space="preserve">EL AGENTE se encuentra autorizado para depositar los títulos de EL CLIENTE en la Caja de Valores S.A. bajo el régimen de depósito colectivo y/o en las cuentas globales de títulos que posea con corresponsales en el exterior, </w:t>
            </w:r>
            <w:r w:rsidRPr="006636C7">
              <w:rPr>
                <w:rFonts w:ascii="Garamond" w:hAnsi="Garamond"/>
                <w:b/>
                <w:sz w:val="16"/>
                <w:szCs w:val="16"/>
              </w:rPr>
              <w:t>5</w:t>
            </w:r>
            <w:r w:rsidRPr="006636C7">
              <w:rPr>
                <w:rFonts w:ascii="Garamond" w:hAnsi="Garamond"/>
                <w:b/>
                <w:bCs/>
                <w:sz w:val="16"/>
                <w:szCs w:val="16"/>
              </w:rPr>
              <w:t xml:space="preserve">- </w:t>
            </w:r>
            <w:r w:rsidRPr="006636C7">
              <w:rPr>
                <w:rFonts w:ascii="Garamond" w:hAnsi="Garamond"/>
                <w:sz w:val="16"/>
                <w:szCs w:val="16"/>
              </w:rPr>
              <w:t xml:space="preserve">EL AGENTE acepta depósitos de títulos en custodia y presta servicios de cobro de dividendos, rentas, amortizaciones de títulos valores, como así también suscripciones, prorrateos y en general todo tipo de servicios que hacen a su actividad, sin responsabilidad alguna en casos de omisión, </w:t>
            </w:r>
            <w:r w:rsidRPr="006636C7">
              <w:rPr>
                <w:rFonts w:ascii="Garamond" w:hAnsi="Garamond"/>
                <w:b/>
                <w:sz w:val="16"/>
                <w:szCs w:val="16"/>
              </w:rPr>
              <w:t>6-</w:t>
            </w:r>
            <w:r w:rsidRPr="006636C7">
              <w:rPr>
                <w:rFonts w:ascii="Garamond" w:hAnsi="Garamond"/>
                <w:sz w:val="16"/>
                <w:szCs w:val="16"/>
              </w:rPr>
              <w:t xml:space="preserve"> Por sus servicios, EL AGENTE, tendrá derecho a percibir las comisiones que se detallan en el Anexo I. EL AGENTE, queda expresamente autorizado para debitar las Comisiones que se devenguen, liquidando los activos que sean necesarios a tal efecto, </w:t>
            </w:r>
            <w:r w:rsidRPr="006636C7">
              <w:rPr>
                <w:rFonts w:ascii="Garamond" w:hAnsi="Garamond"/>
                <w:b/>
                <w:sz w:val="16"/>
                <w:szCs w:val="16"/>
              </w:rPr>
              <w:t>7-</w:t>
            </w:r>
            <w:r w:rsidRPr="006636C7">
              <w:rPr>
                <w:rFonts w:ascii="Garamond" w:hAnsi="Garamond"/>
                <w:sz w:val="16"/>
                <w:szCs w:val="16"/>
              </w:rPr>
              <w:t xml:space="preserve"> Si por estar afectados a alguna inversión no hubiere fondos disponibles, dicho débito se hará́ efectivo al momento de quedar disponibles los mismos o vendiendo los valores necesarios para ello, sin perjuicio del derecho de EL AGENTE, de exigir el pago directamente a EL CLIENTE, </w:t>
            </w:r>
            <w:r w:rsidRPr="006636C7">
              <w:rPr>
                <w:rFonts w:ascii="Garamond" w:hAnsi="Garamond"/>
                <w:b/>
                <w:sz w:val="16"/>
                <w:szCs w:val="16"/>
              </w:rPr>
              <w:t>8-</w:t>
            </w:r>
            <w:r w:rsidRPr="006636C7">
              <w:rPr>
                <w:rFonts w:ascii="Garamond" w:hAnsi="Garamond"/>
                <w:sz w:val="16"/>
                <w:szCs w:val="16"/>
              </w:rPr>
              <w:t xml:space="preserve"> </w:t>
            </w:r>
            <w:r w:rsidR="00B654C4">
              <w:rPr>
                <w:rFonts w:ascii="Garamond" w:hAnsi="Garamond"/>
                <w:sz w:val="16"/>
                <w:szCs w:val="16"/>
              </w:rPr>
              <w:t xml:space="preserve">En el mismo Anexo I se </w:t>
            </w:r>
            <w:r w:rsidR="003936F8">
              <w:rPr>
                <w:rFonts w:ascii="Garamond" w:hAnsi="Garamond"/>
                <w:sz w:val="16"/>
                <w:szCs w:val="16"/>
              </w:rPr>
              <w:t>informará</w:t>
            </w:r>
            <w:r w:rsidR="003936F8" w:rsidRPr="006636C7">
              <w:rPr>
                <w:rFonts w:ascii="Garamond" w:hAnsi="Garamond"/>
                <w:sz w:val="16"/>
                <w:szCs w:val="16"/>
              </w:rPr>
              <w:t>n</w:t>
            </w:r>
            <w:r w:rsidRPr="006636C7">
              <w:rPr>
                <w:rFonts w:ascii="Garamond" w:hAnsi="Garamond"/>
                <w:sz w:val="16"/>
                <w:szCs w:val="16"/>
              </w:rPr>
              <w:t xml:space="preserve"> los costos de las operaciones por derechos de los Mercados y cualquier otro derivado de la actividad los que quedarán a cargo exclusivo de EL CLIENTE. No obstante, los mismos son de público conocimiento pudiendo acceder a las tablas arancelarias en los sitios </w:t>
            </w:r>
            <w:r w:rsidRPr="006636C7">
              <w:rPr>
                <w:rFonts w:ascii="Garamond" w:hAnsi="Garamond"/>
                <w:color w:val="0000FF"/>
                <w:sz w:val="16"/>
                <w:szCs w:val="16"/>
              </w:rPr>
              <w:t>www.cnv.gov.ar</w:t>
            </w:r>
            <w:r w:rsidRPr="006636C7">
              <w:rPr>
                <w:rFonts w:ascii="Garamond" w:hAnsi="Garamond"/>
                <w:sz w:val="16"/>
                <w:szCs w:val="16"/>
              </w:rPr>
              <w:t>,</w:t>
            </w:r>
            <w:r w:rsidRPr="006636C7">
              <w:rPr>
                <w:rFonts w:ascii="Garamond" w:hAnsi="Garamond"/>
                <w:color w:val="0000FF"/>
                <w:sz w:val="16"/>
                <w:szCs w:val="16"/>
              </w:rPr>
              <w:t xml:space="preserve"> www.rofex.com.ar</w:t>
            </w:r>
            <w:r w:rsidRPr="006636C7">
              <w:rPr>
                <w:rFonts w:ascii="Garamond" w:hAnsi="Garamond"/>
                <w:sz w:val="16"/>
                <w:szCs w:val="16"/>
              </w:rPr>
              <w:t xml:space="preserve">, </w:t>
            </w:r>
            <w:hyperlink r:id="rId16" w:history="1">
              <w:r w:rsidRPr="006636C7">
                <w:rPr>
                  <w:rFonts w:ascii="Garamond" w:hAnsi="Garamond"/>
                  <w:color w:val="0000FF"/>
                  <w:sz w:val="16"/>
                  <w:szCs w:val="16"/>
                </w:rPr>
                <w:t>www.argentinaclearing.com.ar</w:t>
              </w:r>
            </w:hyperlink>
            <w:r w:rsidRPr="006636C7">
              <w:rPr>
                <w:rFonts w:ascii="Garamond" w:hAnsi="Garamond"/>
                <w:sz w:val="16"/>
                <w:szCs w:val="16"/>
              </w:rPr>
              <w:t xml:space="preserve">, </w:t>
            </w:r>
            <w:hyperlink r:id="rId17" w:history="1">
              <w:r w:rsidRPr="006636C7">
                <w:rPr>
                  <w:rFonts w:ascii="Garamond" w:hAnsi="Garamond"/>
                  <w:color w:val="0000FF"/>
                  <w:sz w:val="16"/>
                  <w:szCs w:val="16"/>
                </w:rPr>
                <w:t>www.mav-sa.com.ar</w:t>
              </w:r>
            </w:hyperlink>
            <w:r w:rsidRPr="006636C7">
              <w:rPr>
                <w:rFonts w:ascii="Garamond" w:hAnsi="Garamond"/>
                <w:sz w:val="16"/>
                <w:szCs w:val="16"/>
              </w:rPr>
              <w:t>,</w:t>
            </w:r>
            <w:r w:rsidRPr="006636C7">
              <w:rPr>
                <w:rFonts w:ascii="Garamond" w:hAnsi="Garamond"/>
                <w:color w:val="0000FF"/>
                <w:sz w:val="16"/>
                <w:szCs w:val="16"/>
              </w:rPr>
              <w:t xml:space="preserve"> www.mae.com.ar </w:t>
            </w:r>
            <w:r w:rsidRPr="006636C7">
              <w:rPr>
                <w:rFonts w:ascii="Garamond" w:hAnsi="Garamond"/>
                <w:sz w:val="16"/>
                <w:szCs w:val="16"/>
              </w:rPr>
              <w:t xml:space="preserve">y </w:t>
            </w:r>
            <w:r w:rsidRPr="006636C7">
              <w:rPr>
                <w:rFonts w:ascii="Garamond" w:hAnsi="Garamond"/>
                <w:color w:val="0000FF"/>
                <w:sz w:val="16"/>
                <w:szCs w:val="16"/>
              </w:rPr>
              <w:t>www.byma.sba.com.ar</w:t>
            </w:r>
            <w:r w:rsidRPr="006636C7">
              <w:rPr>
                <w:rFonts w:ascii="Garamond" w:hAnsi="Garamond"/>
                <w:sz w:val="16"/>
                <w:szCs w:val="16"/>
              </w:rPr>
              <w:t xml:space="preserve">, </w:t>
            </w:r>
            <w:r w:rsidRPr="006636C7">
              <w:rPr>
                <w:rFonts w:ascii="Garamond" w:hAnsi="Garamond"/>
                <w:b/>
                <w:sz w:val="16"/>
                <w:szCs w:val="16"/>
              </w:rPr>
              <w:t>9-</w:t>
            </w:r>
            <w:r w:rsidRPr="006636C7">
              <w:rPr>
                <w:rFonts w:ascii="Garamond" w:hAnsi="Garamond"/>
                <w:sz w:val="16"/>
                <w:szCs w:val="16"/>
              </w:rPr>
              <w:t xml:space="preserve"> EL AGENTE tendrá derecho a debitar de la cuenta de EL CLIENTE los cargos por mantenimiento, transferencias y custodia de la misma, así como los intereses, devengados por saldos deudores o descubiertos en la cuenta del CLIENTE, </w:t>
            </w:r>
            <w:r w:rsidRPr="006636C7">
              <w:rPr>
                <w:rFonts w:ascii="Garamond" w:hAnsi="Garamond"/>
                <w:b/>
                <w:sz w:val="16"/>
                <w:szCs w:val="16"/>
              </w:rPr>
              <w:t>10</w:t>
            </w:r>
            <w:r w:rsidRPr="006636C7">
              <w:rPr>
                <w:rFonts w:ascii="Garamond" w:hAnsi="Garamond"/>
                <w:b/>
                <w:bCs/>
                <w:sz w:val="16"/>
                <w:szCs w:val="16"/>
              </w:rPr>
              <w:t xml:space="preserve">- </w:t>
            </w:r>
            <w:r w:rsidRPr="006636C7">
              <w:rPr>
                <w:rFonts w:ascii="Garamond" w:hAnsi="Garamond"/>
                <w:sz w:val="16"/>
                <w:szCs w:val="16"/>
              </w:rPr>
              <w:t>Las operaciones realizadas por EL AGENTE cuentan con garantía de los Mercados de Valores de los cuales el Agente es miembro, con excepción de las operaciones no garantizadas, en cuyo caso EL CLIENTE asume el riesgo ante algún incumplimiento.</w:t>
            </w:r>
          </w:p>
          <w:p w:rsidR="008E25ED" w:rsidRPr="006636C7" w:rsidRDefault="008E25ED" w:rsidP="008E25ED">
            <w:pPr>
              <w:jc w:val="both"/>
              <w:rPr>
                <w:rFonts w:ascii="Garamond" w:hAnsi="Garamond"/>
                <w:b/>
                <w:bCs/>
                <w:sz w:val="16"/>
                <w:szCs w:val="16"/>
              </w:rPr>
            </w:pPr>
            <w:r w:rsidRPr="006636C7">
              <w:rPr>
                <w:rFonts w:ascii="Garamond" w:hAnsi="Garamond"/>
                <w:b/>
                <w:sz w:val="16"/>
                <w:szCs w:val="16"/>
              </w:rPr>
              <w:t>B -</w:t>
            </w:r>
            <w:r w:rsidRPr="006636C7">
              <w:rPr>
                <w:rFonts w:ascii="Garamond" w:hAnsi="Garamond"/>
                <w:b/>
                <w:bCs/>
                <w:sz w:val="16"/>
                <w:szCs w:val="16"/>
              </w:rPr>
              <w:t xml:space="preserve">DERECHOS Y OBLIGACIONES DE EL CLIENTE: 1- </w:t>
            </w:r>
            <w:r w:rsidRPr="006636C7">
              <w:rPr>
                <w:rFonts w:ascii="Garamond" w:hAnsi="Garamond"/>
                <w:bCs/>
                <w:sz w:val="16"/>
                <w:szCs w:val="16"/>
              </w:rPr>
              <w:t xml:space="preserve">EL CLIENTE acepta y entiende que las operaciones están siempre sujetas a riesgos propios del mercado financiero, y pueden tener resultados negativos que signifiquen la pérdida total o parcial del capital y/o la no obtención de sus objetivos de rentabilidad. EL AGENTE no asegura rendimientos de ningún tipo o cuantía. Los riesgos de las Operaciones incluyen enunciativamente la posibilidad de efectos adversos por cambios macroeconómicos (por ejemplo, tasa de interés, nivel general de precios o inflación, devaluación o apreciación del valor de una moneda, recesión), de circunstancias del mercado (por ejemplo, falta de liquidez) o </w:t>
            </w:r>
            <w:r w:rsidR="006636C7" w:rsidRPr="006636C7">
              <w:rPr>
                <w:rFonts w:ascii="Garamond" w:hAnsi="Garamond"/>
                <w:bCs/>
                <w:sz w:val="16"/>
                <w:szCs w:val="16"/>
              </w:rPr>
              <w:t>particulares a los activos adquiridos (por ejemplo, disminución o pérdida de solvencia del emisor). También las decisiones de autoridades públicas (nacionales o extranjeras) o de terceros por los cuales la Sociedad no responde ni puede controlar, son susceptibles de afectar adversamente los resultados de las</w:t>
            </w:r>
            <w:r w:rsidR="00B654C4">
              <w:rPr>
                <w:rFonts w:ascii="Garamond" w:hAnsi="Garamond"/>
                <w:bCs/>
                <w:sz w:val="16"/>
                <w:szCs w:val="16"/>
              </w:rPr>
              <w:t xml:space="preserve"> </w:t>
            </w:r>
            <w:r w:rsidR="006636C7" w:rsidRPr="006636C7">
              <w:rPr>
                <w:rFonts w:ascii="Garamond" w:hAnsi="Garamond"/>
                <w:bCs/>
                <w:sz w:val="16"/>
                <w:szCs w:val="16"/>
              </w:rPr>
              <w:t>operaciones, aun cuando no constituyan supuestos que califiquen legalmente como fuerza mayor. Especialmente, EL CLIENTE declara comprender y aceptar las circunstancias que implican realizar operaciones con entidades financieras y/o terceros dentro de la República Argentina, y a la reglamentación a la que se está sujeto, aceptando especialmente la eventual posibilidad de que las operaciones puedan o no ser realizadas y/o liquidadas en virtud de la normativa vigente.</w:t>
            </w:r>
            <w:r w:rsidR="00B654C4">
              <w:rPr>
                <w:rFonts w:ascii="Garamond" w:hAnsi="Garamond"/>
                <w:bCs/>
                <w:sz w:val="16"/>
                <w:szCs w:val="16"/>
              </w:rPr>
              <w:t xml:space="preserve"> </w:t>
            </w:r>
            <w:r w:rsidR="006636C7" w:rsidRPr="006636C7">
              <w:rPr>
                <w:rFonts w:ascii="Garamond" w:hAnsi="Garamond"/>
                <w:bCs/>
                <w:sz w:val="16"/>
                <w:szCs w:val="16"/>
              </w:rPr>
              <w:t>Como consecuencia de lo indicado, EL CLIENTE entiende y acepta que ni EL AGENTE, ni sus accionistas, directores o sociedades vinculadas garantizan en modo alguno un rendimiento o resultado determinado por su gestión o intervención en la ejecución de las operaciones. Asimismo, EL CLIENTE entiende y acepta que EL AGENTE en ningún caso brinda asesoramiento legal o impositivo</w:t>
            </w:r>
            <w:r w:rsidR="00B654C4">
              <w:rPr>
                <w:rFonts w:ascii="Garamond" w:hAnsi="Garamond"/>
                <w:bCs/>
                <w:sz w:val="16"/>
                <w:szCs w:val="16"/>
              </w:rPr>
              <w:t xml:space="preserve"> </w:t>
            </w:r>
            <w:r w:rsidR="006636C7" w:rsidRPr="006636C7">
              <w:rPr>
                <w:rFonts w:ascii="Garamond" w:hAnsi="Garamond"/>
                <w:bCs/>
                <w:sz w:val="16"/>
                <w:szCs w:val="16"/>
              </w:rPr>
              <w:t>sobre las operaciones</w:t>
            </w:r>
            <w:r w:rsidR="006636C7" w:rsidRPr="006636C7">
              <w:rPr>
                <w:rFonts w:ascii="Garamond" w:hAnsi="Garamond"/>
                <w:sz w:val="16"/>
                <w:szCs w:val="16"/>
              </w:rPr>
              <w:t xml:space="preserve">, </w:t>
            </w:r>
            <w:r w:rsidR="006636C7" w:rsidRPr="006636C7">
              <w:rPr>
                <w:rFonts w:ascii="Garamond" w:hAnsi="Garamond"/>
                <w:b/>
                <w:sz w:val="16"/>
                <w:szCs w:val="16"/>
              </w:rPr>
              <w:t>2-</w:t>
            </w:r>
          </w:p>
        </w:tc>
        <w:tc>
          <w:tcPr>
            <w:tcW w:w="5411" w:type="dxa"/>
            <w:gridSpan w:val="3"/>
            <w:tcBorders>
              <w:top w:val="single" w:sz="4" w:space="0" w:color="000000"/>
              <w:left w:val="single" w:sz="4" w:space="0" w:color="000000"/>
              <w:bottom w:val="single" w:sz="4" w:space="0" w:color="000000"/>
              <w:right w:val="single" w:sz="4" w:space="0" w:color="000000"/>
            </w:tcBorders>
            <w:hideMark/>
          </w:tcPr>
          <w:p w:rsidR="008E25ED" w:rsidRPr="006636C7" w:rsidRDefault="00405373" w:rsidP="008E25ED">
            <w:pPr>
              <w:jc w:val="both"/>
              <w:rPr>
                <w:rFonts w:ascii="Garamond" w:hAnsi="Garamond"/>
                <w:b/>
                <w:sz w:val="16"/>
                <w:szCs w:val="16"/>
              </w:rPr>
            </w:pPr>
            <w:r w:rsidRPr="006636C7">
              <w:rPr>
                <w:rFonts w:ascii="Garamond" w:hAnsi="Garamond"/>
                <w:sz w:val="16"/>
                <w:szCs w:val="16"/>
              </w:rPr>
              <w:t xml:space="preserve">Las Operaciones podrán realizarse bajo las modalidades de: (i) Instrucciones </w:t>
            </w:r>
            <w:r w:rsidR="006636C7" w:rsidRPr="006636C7">
              <w:rPr>
                <w:rFonts w:ascii="Garamond" w:hAnsi="Garamond"/>
                <w:sz w:val="16"/>
                <w:szCs w:val="16"/>
              </w:rPr>
              <w:t>específicas de EL CLIENTE, las que deberán tener los contenidos mínimos exigidos por las Normas (actualmente: especie/instrumento, cantidad, precio o rango de precio, incluida la referencia a “precio de mercado”</w:t>
            </w:r>
            <w:r w:rsidR="000D5D8A">
              <w:rPr>
                <w:rFonts w:ascii="Garamond" w:hAnsi="Garamond"/>
                <w:sz w:val="16"/>
                <w:szCs w:val="16"/>
              </w:rPr>
              <w:t xml:space="preserve"> </w:t>
            </w:r>
            <w:r w:rsidR="008E25ED" w:rsidRPr="006636C7">
              <w:rPr>
                <w:rFonts w:ascii="Garamond" w:hAnsi="Garamond"/>
                <w:sz w:val="16"/>
                <w:szCs w:val="16"/>
              </w:rPr>
              <w:t>para operaciones a cursarse por segmentos con interferencia de oferta con prioridad precio tiempo, y/o tasa de rendimiento). La instrucción impartida o la confirmación específica tendrá validez diaria, salvo que las Normas autoricen otro plazo y ello sea reflejado en la instrucción de EL CLIENTE; (</w:t>
            </w:r>
            <w:proofErr w:type="spellStart"/>
            <w:r w:rsidR="008E25ED" w:rsidRPr="006636C7">
              <w:rPr>
                <w:rFonts w:ascii="Garamond" w:hAnsi="Garamond"/>
                <w:sz w:val="16"/>
                <w:szCs w:val="16"/>
              </w:rPr>
              <w:t>ii</w:t>
            </w:r>
            <w:proofErr w:type="spellEnd"/>
            <w:r w:rsidR="008E25ED" w:rsidRPr="006636C7">
              <w:rPr>
                <w:rFonts w:ascii="Garamond" w:hAnsi="Garamond"/>
                <w:sz w:val="16"/>
                <w:szCs w:val="16"/>
              </w:rPr>
              <w:t xml:space="preserve">) Por actuación </w:t>
            </w:r>
            <w:r w:rsidR="008E25ED" w:rsidRPr="006636C7">
              <w:rPr>
                <w:rFonts w:ascii="Garamond" w:hAnsi="Garamond"/>
                <w:b/>
                <w:sz w:val="16"/>
                <w:szCs w:val="16"/>
              </w:rPr>
              <w:t>parcialmente</w:t>
            </w:r>
            <w:r w:rsidR="008E25ED" w:rsidRPr="006636C7">
              <w:rPr>
                <w:rFonts w:ascii="Garamond" w:hAnsi="Garamond"/>
                <w:sz w:val="16"/>
                <w:szCs w:val="16"/>
              </w:rPr>
              <w:t xml:space="preserve"> discrecional de EL AGENTE en la administración de la cartera de inversión, cuando EL CLIENTE otorgue un mandato expreso y comparta con EL AGENTE las decisiones de inversión en los términos que allí se indiquen; y (</w:t>
            </w:r>
            <w:proofErr w:type="spellStart"/>
            <w:r w:rsidR="008E25ED" w:rsidRPr="006636C7">
              <w:rPr>
                <w:rFonts w:ascii="Garamond" w:hAnsi="Garamond"/>
                <w:sz w:val="16"/>
                <w:szCs w:val="16"/>
              </w:rPr>
              <w:t>iii</w:t>
            </w:r>
            <w:proofErr w:type="spellEnd"/>
            <w:r w:rsidR="008E25ED" w:rsidRPr="006636C7">
              <w:rPr>
                <w:rFonts w:ascii="Garamond" w:hAnsi="Garamond"/>
                <w:sz w:val="16"/>
                <w:szCs w:val="16"/>
              </w:rPr>
              <w:t xml:space="preserve">) Por actuación </w:t>
            </w:r>
            <w:r w:rsidR="008E25ED" w:rsidRPr="006636C7">
              <w:rPr>
                <w:rFonts w:ascii="Garamond" w:hAnsi="Garamond"/>
                <w:b/>
                <w:sz w:val="16"/>
                <w:szCs w:val="16"/>
              </w:rPr>
              <w:t>totalmente</w:t>
            </w:r>
            <w:r w:rsidR="008E25ED" w:rsidRPr="006636C7">
              <w:rPr>
                <w:rFonts w:ascii="Garamond" w:hAnsi="Garamond"/>
                <w:sz w:val="16"/>
                <w:szCs w:val="16"/>
              </w:rPr>
              <w:t xml:space="preserve"> discrecional de EL AGENTE en la administración de la cartera de inversión, cuando EL CLIENTE otorgue un mandato expreso, y en los términos que allí se indiquen, </w:t>
            </w:r>
            <w:r w:rsidR="008E25ED" w:rsidRPr="006636C7">
              <w:rPr>
                <w:rFonts w:ascii="Garamond" w:hAnsi="Garamond"/>
                <w:b/>
                <w:sz w:val="16"/>
                <w:szCs w:val="16"/>
              </w:rPr>
              <w:t>3-</w:t>
            </w:r>
            <w:r w:rsidR="008E25ED" w:rsidRPr="006636C7">
              <w:rPr>
                <w:rFonts w:ascii="Garamond" w:hAnsi="Garamond"/>
                <w:sz w:val="16"/>
                <w:szCs w:val="16"/>
              </w:rPr>
              <w:t xml:space="preserve"> Para los fondos líquidos de la cuenta de EL CLIENTE, se aplicará el siguiente tratamiento: (i) Salvo instrucción expresa en contrario, los saldos líquidos disponibles correspondientes a operaciones vinculadas con instrucciones específicas o con administración parcialmente discrecional de la cartera de EL CLIENTE, podrán ser libremente utilizados y sin devengar interés alguno, por EL AGENTE; o (</w:t>
            </w:r>
            <w:proofErr w:type="spellStart"/>
            <w:r w:rsidR="008E25ED" w:rsidRPr="006636C7">
              <w:rPr>
                <w:rFonts w:ascii="Garamond" w:hAnsi="Garamond"/>
                <w:sz w:val="16"/>
                <w:szCs w:val="16"/>
              </w:rPr>
              <w:t>ii</w:t>
            </w:r>
            <w:proofErr w:type="spellEnd"/>
            <w:r w:rsidR="008E25ED" w:rsidRPr="006636C7">
              <w:rPr>
                <w:rFonts w:ascii="Garamond" w:hAnsi="Garamond"/>
                <w:sz w:val="16"/>
                <w:szCs w:val="16"/>
              </w:rPr>
              <w:t xml:space="preserve">) Cuando los fondos líquidos se vinculen con administración totalmente discrecional de la cartera de EL CLIENTE, y bajo criterios de razonabilidad ostenten un importe significativo, serán invertidos en beneficio de EL CLIENTE o, a requerimiento expreso, ser transferidos a una cuenta bancaria de su titularidad. Será admisible la inversión en Fondos Comunes de Inversión administrados por EL AGENTE; </w:t>
            </w:r>
            <w:r w:rsidR="008E25ED" w:rsidRPr="006636C7">
              <w:rPr>
                <w:rFonts w:ascii="Garamond" w:hAnsi="Garamond"/>
                <w:b/>
                <w:sz w:val="16"/>
                <w:szCs w:val="16"/>
              </w:rPr>
              <w:t>4-</w:t>
            </w:r>
            <w:r w:rsidR="008E25ED" w:rsidRPr="006636C7">
              <w:rPr>
                <w:rFonts w:ascii="Garamond" w:hAnsi="Garamond"/>
                <w:sz w:val="16"/>
                <w:szCs w:val="16"/>
              </w:rPr>
              <w:t xml:space="preserve"> Las operaciones que implican débitos de fondos (Compras, titulares de opciones, suscripciones, cauciones y/o pases colocadores, licitaciones, prorrateo de suscripciones, etc.) serán ejecutadas por EL AGENTE, siempre que existan en la cuenta de EL CLIENTE, fondos necesarios y de libre disponibilidad para abonarlas,</w:t>
            </w:r>
            <w:r w:rsidR="008E25ED" w:rsidRPr="006636C7">
              <w:rPr>
                <w:rFonts w:ascii="Garamond" w:hAnsi="Garamond"/>
                <w:b/>
                <w:sz w:val="16"/>
                <w:szCs w:val="16"/>
              </w:rPr>
              <w:t>5-</w:t>
            </w:r>
            <w:r w:rsidR="008E25ED" w:rsidRPr="006636C7">
              <w:rPr>
                <w:rFonts w:ascii="Garamond" w:hAnsi="Garamond"/>
                <w:sz w:val="16"/>
                <w:szCs w:val="16"/>
              </w:rPr>
              <w:t>EL CLIENTE acepta que para el supuesto de ejecución de saldos deudores EL AGENTE tendrá expedita la v</w:t>
            </w:r>
            <w:r w:rsidR="008E25ED" w:rsidRPr="006636C7">
              <w:rPr>
                <w:rFonts w:ascii="Garamond" w:hAnsi="Garamond" w:cs="Garamond"/>
                <w:sz w:val="16"/>
                <w:szCs w:val="16"/>
              </w:rPr>
              <w:t>í</w:t>
            </w:r>
            <w:r w:rsidR="008E25ED" w:rsidRPr="006636C7">
              <w:rPr>
                <w:rFonts w:ascii="Garamond" w:hAnsi="Garamond"/>
                <w:sz w:val="16"/>
                <w:szCs w:val="16"/>
              </w:rPr>
              <w:t>a ejecutiva en los t</w:t>
            </w:r>
            <w:r w:rsidR="008E25ED" w:rsidRPr="006636C7">
              <w:rPr>
                <w:rFonts w:ascii="Garamond" w:hAnsi="Garamond" w:cs="Garamond"/>
                <w:sz w:val="16"/>
                <w:szCs w:val="16"/>
              </w:rPr>
              <w:t>é</w:t>
            </w:r>
            <w:r w:rsidR="008E25ED" w:rsidRPr="006636C7">
              <w:rPr>
                <w:rFonts w:ascii="Garamond" w:hAnsi="Garamond"/>
                <w:sz w:val="16"/>
                <w:szCs w:val="16"/>
              </w:rPr>
              <w:t>rminos de lo establecido por el Código de Procedimientos la Naci</w:t>
            </w:r>
            <w:r w:rsidR="008E25ED" w:rsidRPr="006636C7">
              <w:rPr>
                <w:rFonts w:ascii="Garamond" w:hAnsi="Garamond" w:cs="Garamond"/>
                <w:sz w:val="16"/>
                <w:szCs w:val="16"/>
              </w:rPr>
              <w:t>ó</w:t>
            </w:r>
            <w:r w:rsidR="008E25ED" w:rsidRPr="006636C7">
              <w:rPr>
                <w:rFonts w:ascii="Garamond" w:hAnsi="Garamond"/>
                <w:sz w:val="16"/>
                <w:szCs w:val="16"/>
              </w:rPr>
              <w:t xml:space="preserve">n Argentina o aquella normativa que lo reemplace, </w:t>
            </w:r>
            <w:r w:rsidR="008E25ED" w:rsidRPr="006636C7">
              <w:rPr>
                <w:rFonts w:ascii="Garamond" w:hAnsi="Garamond"/>
                <w:b/>
                <w:bCs/>
                <w:sz w:val="16"/>
                <w:szCs w:val="16"/>
              </w:rPr>
              <w:t xml:space="preserve">6- </w:t>
            </w:r>
            <w:r w:rsidR="008E25ED" w:rsidRPr="006636C7">
              <w:rPr>
                <w:rFonts w:ascii="Garamond" w:hAnsi="Garamond"/>
                <w:sz w:val="16"/>
                <w:szCs w:val="16"/>
              </w:rPr>
              <w:t xml:space="preserve">Las operaciones que implican créditos (ventas, cauciones y/o pases tomadores, rentas, amortizaciones, etc.) serán ejecutadas por EL AGENTE, siempre que, a la fecha correspondiente, los títulos se encuentren depositados a su nombre en la Caja de Valores S.A. o se trate de una venta en corto, conforme la normativa aplicable a dichas operaciones. En su defecto, y en caso de que EL CLIENTE no hubiese entregado la especie negociada, EL AGENTE queda facultado para la recompra de los títulos faltantes, imputando en la cuenta corriente la diferencia de precios, gastos y comisiones correspondientes, </w:t>
            </w:r>
            <w:r w:rsidR="008E25ED" w:rsidRPr="006636C7">
              <w:rPr>
                <w:rFonts w:ascii="Garamond" w:hAnsi="Garamond"/>
                <w:b/>
                <w:sz w:val="16"/>
                <w:szCs w:val="16"/>
              </w:rPr>
              <w:t>7</w:t>
            </w:r>
            <w:r w:rsidR="008E25ED" w:rsidRPr="006636C7">
              <w:rPr>
                <w:rFonts w:ascii="Garamond" w:hAnsi="Garamond"/>
                <w:b/>
                <w:bCs/>
                <w:sz w:val="16"/>
                <w:szCs w:val="16"/>
              </w:rPr>
              <w:t xml:space="preserve">- </w:t>
            </w:r>
            <w:r w:rsidR="008E25ED" w:rsidRPr="006636C7">
              <w:rPr>
                <w:rFonts w:ascii="Garamond" w:hAnsi="Garamond"/>
                <w:sz w:val="16"/>
                <w:szCs w:val="16"/>
              </w:rPr>
              <w:t xml:space="preserve">EL CLIENTE reconoce y acepta que EL AGENTE ejecutará las órdenes durante los días y horarios habilitados para el funcionamiento de los mercados locales y del exterior, y dentro de las condiciones de plaza al momento de la efectiva ejecución, </w:t>
            </w:r>
            <w:r w:rsidR="008E25ED" w:rsidRPr="006636C7">
              <w:rPr>
                <w:rFonts w:ascii="Garamond" w:hAnsi="Garamond"/>
                <w:b/>
                <w:sz w:val="16"/>
                <w:szCs w:val="16"/>
              </w:rPr>
              <w:t>8</w:t>
            </w:r>
            <w:r w:rsidR="008E25ED" w:rsidRPr="006636C7">
              <w:rPr>
                <w:rFonts w:ascii="Garamond" w:hAnsi="Garamond"/>
                <w:b/>
                <w:bCs/>
                <w:sz w:val="16"/>
                <w:szCs w:val="16"/>
              </w:rPr>
              <w:t xml:space="preserve">- </w:t>
            </w:r>
            <w:r w:rsidR="008E25ED" w:rsidRPr="006636C7">
              <w:rPr>
                <w:rFonts w:ascii="Garamond" w:hAnsi="Garamond"/>
                <w:sz w:val="16"/>
                <w:szCs w:val="16"/>
              </w:rPr>
              <w:t>Solo podrán realizarse transferencias y/o depósitos bancarios desde/hacia cuentas bancarias pertenecientes a EL CLIENTE. EL AGENTE podrá recuperar todos los gastos bancarios que estos originen mediante d</w:t>
            </w:r>
            <w:r w:rsidR="008E25ED" w:rsidRPr="006636C7">
              <w:rPr>
                <w:rFonts w:ascii="Garamond" w:hAnsi="Garamond" w:cs="Garamond"/>
                <w:sz w:val="16"/>
                <w:szCs w:val="16"/>
              </w:rPr>
              <w:t>é</w:t>
            </w:r>
            <w:r w:rsidR="008E25ED" w:rsidRPr="006636C7">
              <w:rPr>
                <w:rFonts w:ascii="Garamond" w:hAnsi="Garamond"/>
                <w:sz w:val="16"/>
                <w:szCs w:val="16"/>
              </w:rPr>
              <w:t xml:space="preserve">bitos en la cuenta, </w:t>
            </w:r>
            <w:r w:rsidR="008E25ED" w:rsidRPr="006636C7">
              <w:rPr>
                <w:rFonts w:ascii="Garamond" w:hAnsi="Garamond"/>
                <w:b/>
                <w:bCs/>
                <w:sz w:val="16"/>
                <w:szCs w:val="16"/>
              </w:rPr>
              <w:t xml:space="preserve">9- </w:t>
            </w:r>
            <w:r w:rsidR="008E25ED" w:rsidRPr="006636C7">
              <w:rPr>
                <w:rFonts w:ascii="Garamond" w:hAnsi="Garamond"/>
                <w:bCs/>
                <w:sz w:val="16"/>
                <w:szCs w:val="16"/>
              </w:rPr>
              <w:t xml:space="preserve">EL CLIENTE declara y garantiza que: (i) tiene plena capacidad para obligarse por la presente y para transferir la propiedad de los activos </w:t>
            </w:r>
            <w:r w:rsidR="006636C7" w:rsidRPr="006636C7">
              <w:rPr>
                <w:rFonts w:ascii="Garamond" w:hAnsi="Garamond"/>
                <w:bCs/>
                <w:sz w:val="16"/>
                <w:szCs w:val="16"/>
              </w:rPr>
              <w:t>y realizar las Operaciones, (</w:t>
            </w:r>
            <w:proofErr w:type="spellStart"/>
            <w:r w:rsidR="006636C7" w:rsidRPr="006636C7">
              <w:rPr>
                <w:rFonts w:ascii="Garamond" w:hAnsi="Garamond"/>
                <w:bCs/>
                <w:sz w:val="16"/>
                <w:szCs w:val="16"/>
              </w:rPr>
              <w:t>ii</w:t>
            </w:r>
            <w:proofErr w:type="spellEnd"/>
            <w:r w:rsidR="006636C7" w:rsidRPr="006636C7">
              <w:rPr>
                <w:rFonts w:ascii="Garamond" w:hAnsi="Garamond"/>
                <w:bCs/>
                <w:sz w:val="16"/>
                <w:szCs w:val="16"/>
              </w:rPr>
              <w:t>) en caso de ser un ente o persona jurídica, opera válidamente y funciona bajo las leyes que rigen su creación y/o constitución y existencia, (</w:t>
            </w:r>
            <w:proofErr w:type="spellStart"/>
            <w:r w:rsidR="006636C7" w:rsidRPr="006636C7">
              <w:rPr>
                <w:rFonts w:ascii="Garamond" w:hAnsi="Garamond"/>
                <w:bCs/>
                <w:sz w:val="16"/>
                <w:szCs w:val="16"/>
              </w:rPr>
              <w:t>iii</w:t>
            </w:r>
            <w:proofErr w:type="spellEnd"/>
            <w:r w:rsidR="006636C7" w:rsidRPr="006636C7">
              <w:rPr>
                <w:rFonts w:ascii="Garamond" w:hAnsi="Garamond"/>
                <w:bCs/>
                <w:sz w:val="16"/>
                <w:szCs w:val="16"/>
              </w:rPr>
              <w:t>) cada documento (sea en soporte físico o digital) probará una obligación válida y vinculante de su parte, exigible de conformidad con sus términos, y no sujeta a repudio o desconocimiento, y (</w:t>
            </w:r>
            <w:proofErr w:type="spellStart"/>
            <w:r w:rsidR="006636C7" w:rsidRPr="006636C7">
              <w:rPr>
                <w:rFonts w:ascii="Garamond" w:hAnsi="Garamond"/>
                <w:bCs/>
                <w:sz w:val="16"/>
                <w:szCs w:val="16"/>
              </w:rPr>
              <w:t>iv</w:t>
            </w:r>
            <w:proofErr w:type="spellEnd"/>
            <w:r w:rsidR="006636C7" w:rsidRPr="006636C7">
              <w:rPr>
                <w:rFonts w:ascii="Garamond" w:hAnsi="Garamond"/>
                <w:bCs/>
                <w:sz w:val="16"/>
                <w:szCs w:val="16"/>
              </w:rPr>
              <w:t xml:space="preserve">) que ha proporcionado y proporcionará en el futuro de manera cabal y completa la información necesaria para que EL AGENTE elabore su perfil de riesgo, lo encuadre o no como inversor calificado y lo identifique en virtud de las normas de prevención del lavado de activos y financiamiento del terrorismo, </w:t>
            </w:r>
            <w:r w:rsidR="006636C7" w:rsidRPr="006636C7">
              <w:rPr>
                <w:rFonts w:ascii="Garamond" w:hAnsi="Garamond"/>
                <w:b/>
                <w:bCs/>
                <w:sz w:val="16"/>
                <w:szCs w:val="16"/>
              </w:rPr>
              <w:t>10-</w:t>
            </w:r>
            <w:r w:rsidR="006636C7" w:rsidRPr="006636C7">
              <w:rPr>
                <w:rFonts w:ascii="Garamond" w:hAnsi="Garamond"/>
                <w:bCs/>
                <w:sz w:val="16"/>
                <w:szCs w:val="16"/>
              </w:rPr>
              <w:t xml:space="preserve"> EL CLIENTE garantiza que resguarda y resguardará adecuadamente las claves o información de acceso para el contacto no presencial con EL AGENTE, haciéndose responsable de cualquier uso no autorizado. </w:t>
            </w:r>
            <w:r w:rsidR="006636C7" w:rsidRPr="006636C7">
              <w:rPr>
                <w:rFonts w:ascii="Garamond" w:hAnsi="Garamond"/>
                <w:sz w:val="16"/>
                <w:szCs w:val="16"/>
              </w:rPr>
              <w:t>Las firmas y/o conformidades, autorizaciones y datos registrados en el convenio de apertura de cuenta se consideran válidos y plenamente vigentes hasta tanto EL AGENTE no haya recibido notificación escrita de la modificación, aun cuando las mismas hayan sido publicadas y/o registradas en los organismos pertinentes.</w:t>
            </w:r>
            <w:r w:rsidR="000D5D8A">
              <w:rPr>
                <w:rFonts w:ascii="Garamond" w:hAnsi="Garamond"/>
                <w:sz w:val="16"/>
                <w:szCs w:val="16"/>
              </w:rPr>
              <w:t xml:space="preserve"> </w:t>
            </w:r>
            <w:r w:rsidR="006636C7" w:rsidRPr="006636C7">
              <w:rPr>
                <w:rFonts w:ascii="Garamond" w:hAnsi="Garamond"/>
                <w:sz w:val="16"/>
                <w:szCs w:val="16"/>
              </w:rPr>
              <w:t xml:space="preserve">EL CLIENTE se obliga a notificar en forma fehaciente a EL AGENTE toda modificación a los datos aportados al momento de la apertura de la cuenta, </w:t>
            </w:r>
            <w:r w:rsidR="006636C7" w:rsidRPr="006636C7">
              <w:rPr>
                <w:rFonts w:ascii="Garamond" w:hAnsi="Garamond"/>
                <w:b/>
                <w:bCs/>
                <w:sz w:val="16"/>
                <w:szCs w:val="16"/>
              </w:rPr>
              <w:t xml:space="preserve">11- </w:t>
            </w:r>
            <w:r w:rsidR="006636C7" w:rsidRPr="006636C7">
              <w:rPr>
                <w:rFonts w:ascii="Garamond" w:hAnsi="Garamond"/>
                <w:sz w:val="16"/>
                <w:szCs w:val="16"/>
              </w:rPr>
              <w:t>EL CLIENTE acepta expresamente que en el caso de otorgamiento de un mandato a favor de un tercero, el ejercicio del mismo, dentro de las facultades conferidas, lo obliga sin restricciones y continuará en su pleno vigor mientras EL AGENTE no haya sido expresa, especial e indubitablemente notificado de su revocación o vencimiento y hubiese acuse de recibo de la notificación. Los mismos</w:t>
            </w:r>
            <w:r w:rsidR="003B1E6A">
              <w:rPr>
                <w:rFonts w:ascii="Garamond" w:hAnsi="Garamond"/>
                <w:sz w:val="16"/>
                <w:szCs w:val="16"/>
              </w:rPr>
              <w:t xml:space="preserve"> </w:t>
            </w:r>
            <w:r w:rsidR="006636C7" w:rsidRPr="006636C7">
              <w:rPr>
                <w:rFonts w:ascii="Garamond" w:hAnsi="Garamond"/>
                <w:sz w:val="16"/>
                <w:szCs w:val="16"/>
              </w:rPr>
              <w:t xml:space="preserve">requisitos regirán para cualquier modificación que se introduzca a dichos mandatos, </w:t>
            </w:r>
            <w:r w:rsidR="006636C7" w:rsidRPr="006636C7">
              <w:rPr>
                <w:rFonts w:ascii="Garamond" w:hAnsi="Garamond"/>
                <w:b/>
                <w:bCs/>
                <w:sz w:val="16"/>
                <w:szCs w:val="16"/>
              </w:rPr>
              <w:t xml:space="preserve">12- </w:t>
            </w:r>
            <w:r w:rsidR="006636C7" w:rsidRPr="006636C7">
              <w:rPr>
                <w:rFonts w:ascii="Garamond" w:hAnsi="Garamond"/>
                <w:sz w:val="16"/>
                <w:szCs w:val="16"/>
              </w:rPr>
              <w:t xml:space="preserve">EL CLIENTE se hace responsable de informar los cambios de domicilio, los cuales serán gestionados por EL AGENTE ante la Caja de Valores S.A. a modo de evitar el bloqueo de la cuenta. Los cambios de domicilio no informados oportunamente, deberán ser gestionados por EL CLIENTE en forma personal ante la Caja de Valores S.A., con la excepción de que EL CLIENTE haya generado su usuario y clave del Portal Único de Contacto (PUC), en cuyo caso, podrá solicitar que el resumen trimestral se le envíe por correo electrónico constituyendo domicilio en la dirección de correo electrónico declarada en la apertura de la cuenta, </w:t>
            </w:r>
            <w:r w:rsidR="006636C7" w:rsidRPr="006636C7">
              <w:rPr>
                <w:rFonts w:ascii="Garamond" w:hAnsi="Garamond"/>
                <w:b/>
                <w:bCs/>
                <w:sz w:val="16"/>
                <w:szCs w:val="16"/>
              </w:rPr>
              <w:t xml:space="preserve">13- </w:t>
            </w:r>
            <w:r w:rsidR="006636C7" w:rsidRPr="006636C7">
              <w:rPr>
                <w:rFonts w:ascii="Garamond" w:hAnsi="Garamond"/>
                <w:sz w:val="16"/>
                <w:szCs w:val="16"/>
              </w:rPr>
              <w:t xml:space="preserve">EL AGENTE pondrá a disposición de EL CLIENTE a través de la Página </w:t>
            </w:r>
          </w:p>
        </w:tc>
      </w:tr>
      <w:tr w:rsidR="00C64FD8" w:rsidRPr="00C4142D" w:rsidTr="008B3BDE">
        <w:trPr>
          <w:trHeight w:val="2596"/>
          <w:jc w:val="center"/>
        </w:trPr>
        <w:tc>
          <w:tcPr>
            <w:tcW w:w="5310" w:type="dxa"/>
            <w:gridSpan w:val="2"/>
            <w:tcBorders>
              <w:top w:val="single" w:sz="4" w:space="0" w:color="000000"/>
              <w:left w:val="single" w:sz="4" w:space="0" w:color="000000"/>
              <w:right w:val="single" w:sz="4" w:space="0" w:color="000000"/>
            </w:tcBorders>
            <w:hideMark/>
          </w:tcPr>
          <w:p w:rsidR="00C64FD8" w:rsidRPr="006636C7" w:rsidRDefault="00C64FD8" w:rsidP="008E25ED">
            <w:pPr>
              <w:jc w:val="both"/>
              <w:rPr>
                <w:rFonts w:ascii="Garamond" w:hAnsi="Garamond"/>
                <w:sz w:val="16"/>
                <w:szCs w:val="16"/>
              </w:rPr>
            </w:pPr>
            <w:r w:rsidRPr="006636C7">
              <w:rPr>
                <w:rFonts w:ascii="Garamond" w:hAnsi="Garamond"/>
                <w:sz w:val="16"/>
                <w:szCs w:val="16"/>
              </w:rPr>
              <w:lastRenderedPageBreak/>
              <w:t>Web, salvo requerimiento en contrario de EL CLIENTE para que se le remita por correo electrónico, un estado de cuenta que contenga los requisitos previstos en las Normas de la Comisión Nacional de Valores y los distintos Mercados en los que opera. No será necesario que EL CLIENTE acuse recibo del estado de cuenta, bastando para ello la constancia de EL AGENTE de haberlo puesto a disposición. No obstante lo enunciado, EL AGENTE enviará al cierre de</w:t>
            </w:r>
            <w:r w:rsidR="003B1E6A">
              <w:rPr>
                <w:rFonts w:ascii="Garamond" w:hAnsi="Garamond"/>
                <w:sz w:val="16"/>
                <w:szCs w:val="16"/>
              </w:rPr>
              <w:t xml:space="preserve"> </w:t>
            </w:r>
            <w:r w:rsidRPr="006636C7">
              <w:rPr>
                <w:rFonts w:ascii="Garamond" w:hAnsi="Garamond"/>
                <w:sz w:val="16"/>
                <w:szCs w:val="16"/>
              </w:rPr>
              <w:t xml:space="preserve">la jornada las operaciones realizadas a EL CLIENTE, actualizará diariamente los movimientos en la Página Web, </w:t>
            </w:r>
            <w:r w:rsidRPr="006636C7">
              <w:rPr>
                <w:rFonts w:ascii="Garamond" w:hAnsi="Garamond"/>
                <w:b/>
                <w:sz w:val="16"/>
                <w:szCs w:val="16"/>
              </w:rPr>
              <w:t>14-</w:t>
            </w:r>
            <w:r w:rsidRPr="006636C7">
              <w:rPr>
                <w:rFonts w:ascii="Garamond" w:hAnsi="Garamond"/>
                <w:sz w:val="16"/>
                <w:szCs w:val="16"/>
              </w:rPr>
              <w:t xml:space="preserve"> Asimismo, mediante la suscripción de la presente, se incluye la aceptación expresa al acuerdo de reciprocidad que </w:t>
            </w:r>
            <w:proofErr w:type="spellStart"/>
            <w:r w:rsidR="003B1E6A">
              <w:rPr>
                <w:rFonts w:ascii="Garamond" w:hAnsi="Garamond"/>
                <w:sz w:val="16"/>
                <w:szCs w:val="16"/>
              </w:rPr>
              <w:t>Amirante-Galitis</w:t>
            </w:r>
            <w:proofErr w:type="spellEnd"/>
            <w:r w:rsidR="003B1E6A">
              <w:rPr>
                <w:rFonts w:ascii="Garamond" w:hAnsi="Garamond"/>
                <w:sz w:val="16"/>
                <w:szCs w:val="16"/>
              </w:rPr>
              <w:t xml:space="preserve"> Valores S.A.  </w:t>
            </w:r>
            <w:proofErr w:type="gramStart"/>
            <w:r w:rsidR="003B1E6A">
              <w:rPr>
                <w:rFonts w:ascii="Garamond" w:hAnsi="Garamond"/>
                <w:sz w:val="16"/>
                <w:szCs w:val="16"/>
              </w:rPr>
              <w:t>haya</w:t>
            </w:r>
            <w:proofErr w:type="gramEnd"/>
            <w:r w:rsidRPr="006636C7">
              <w:rPr>
                <w:rFonts w:ascii="Garamond" w:hAnsi="Garamond"/>
                <w:sz w:val="16"/>
                <w:szCs w:val="16"/>
              </w:rPr>
              <w:t xml:space="preserve"> celebrado y/o celebre en el futuro a los fines de compartir toda la documentación que conforma el legajo de EL CLIENTE.</w:t>
            </w:r>
          </w:p>
          <w:p w:rsidR="00C64FD8" w:rsidRDefault="00C64FD8" w:rsidP="006636C7">
            <w:pPr>
              <w:jc w:val="both"/>
              <w:rPr>
                <w:rFonts w:ascii="Garamond" w:hAnsi="Garamond"/>
                <w:sz w:val="16"/>
                <w:szCs w:val="16"/>
              </w:rPr>
            </w:pPr>
            <w:r w:rsidRPr="006636C7">
              <w:rPr>
                <w:rFonts w:ascii="Garamond" w:hAnsi="Garamond"/>
                <w:b/>
                <w:bCs/>
                <w:sz w:val="16"/>
                <w:szCs w:val="16"/>
              </w:rPr>
              <w:t>C - DEL FUNCIONAMIENTO DE LA CUENTA: 1-</w:t>
            </w:r>
            <w:r w:rsidRPr="006636C7">
              <w:rPr>
                <w:rFonts w:ascii="Garamond" w:hAnsi="Garamond"/>
                <w:sz w:val="16"/>
                <w:szCs w:val="16"/>
              </w:rPr>
              <w:t xml:space="preserve"> EL AGENTE abrirá una o más cuentas a nombre de EL CLIENTE. En caso de ser las cuentas de titularidad de dos o más personas con orden indistinta, las cantidades de: efectivo, títulos valores, y/o cuota</w:t>
            </w:r>
            <w:r w:rsidR="003B1E6A">
              <w:rPr>
                <w:rFonts w:ascii="Garamond" w:hAnsi="Garamond"/>
                <w:sz w:val="16"/>
                <w:szCs w:val="16"/>
              </w:rPr>
              <w:t>-</w:t>
            </w:r>
            <w:r w:rsidRPr="006636C7">
              <w:rPr>
                <w:rFonts w:ascii="Garamond" w:hAnsi="Garamond"/>
                <w:sz w:val="16"/>
                <w:szCs w:val="16"/>
              </w:rPr>
              <w:t xml:space="preserve">partes, entre otros valores, que depositen en ella o adquieran cualesquiera de los firmantes, podrán ser retiradas indistintamente por cualesquiera de los cotitulares, aun en el caso de fallecimiento o incapacidad sobreviniente de cualesquiera de ellos, siendo suficiente la firma de uno solo de estos para liberar a EL AGENTE de toda responsabilidad. Igualmente, cada uno de los cotitulares será responsable por los saldos deudores que arroje la cuenta, por cuanto la responsabilidad que surge de dichas cuentas es solidaria con relación a EL AGENTE, </w:t>
            </w:r>
            <w:r w:rsidRPr="006636C7">
              <w:rPr>
                <w:rFonts w:ascii="Garamond" w:hAnsi="Garamond"/>
                <w:b/>
                <w:sz w:val="16"/>
                <w:szCs w:val="16"/>
              </w:rPr>
              <w:t>2</w:t>
            </w:r>
            <w:r w:rsidRPr="006636C7">
              <w:rPr>
                <w:rFonts w:ascii="Garamond" w:hAnsi="Garamond"/>
                <w:b/>
                <w:bCs/>
                <w:sz w:val="16"/>
                <w:szCs w:val="16"/>
              </w:rPr>
              <w:t xml:space="preserve">- </w:t>
            </w:r>
            <w:r w:rsidRPr="006636C7">
              <w:rPr>
                <w:rFonts w:ascii="Garamond" w:hAnsi="Garamond"/>
                <w:bCs/>
                <w:sz w:val="16"/>
                <w:szCs w:val="16"/>
              </w:rPr>
              <w:t>A los efectos de las operaciones, l</w:t>
            </w:r>
            <w:r w:rsidRPr="006636C7">
              <w:rPr>
                <w:rFonts w:ascii="Garamond" w:hAnsi="Garamond"/>
                <w:sz w:val="16"/>
                <w:szCs w:val="16"/>
              </w:rPr>
              <w:t>as órdenes podrán ser emitidas por los medios que EL AGENTE tenga habilitados al efecto por la Comisión Nacional de Valores. Para el caso que EL AGENTE habilitara el acceso web a EL CLIENTE, se aplicará especialmente lo indicado a continuación: (i) EL CLIENTE deberá modificar por primera vez, en forma obligatoria, su clave de acceso, y considerar por razones de seguridad modificaciones periódicas. La clave de acceso será enviada al correo electrónico informado por EL CLIENTE, (</w:t>
            </w:r>
            <w:proofErr w:type="spellStart"/>
            <w:r w:rsidRPr="006636C7">
              <w:rPr>
                <w:rFonts w:ascii="Garamond" w:hAnsi="Garamond"/>
                <w:sz w:val="16"/>
                <w:szCs w:val="16"/>
              </w:rPr>
              <w:t>ii</w:t>
            </w:r>
            <w:proofErr w:type="spellEnd"/>
            <w:r w:rsidRPr="006636C7">
              <w:rPr>
                <w:rFonts w:ascii="Garamond" w:hAnsi="Garamond"/>
                <w:sz w:val="16"/>
                <w:szCs w:val="16"/>
              </w:rPr>
              <w:t>) EL CLIENTE entiende que es el único responsable por cualquier uso del acceso web, y que el servicio tendrá los términos y condiciones indicados en el sitio web, (</w:t>
            </w:r>
            <w:proofErr w:type="spellStart"/>
            <w:r w:rsidRPr="006636C7">
              <w:rPr>
                <w:rFonts w:ascii="Garamond" w:hAnsi="Garamond"/>
                <w:sz w:val="16"/>
                <w:szCs w:val="16"/>
              </w:rPr>
              <w:t>iii</w:t>
            </w:r>
            <w:proofErr w:type="spellEnd"/>
            <w:r w:rsidRPr="006636C7">
              <w:rPr>
                <w:rFonts w:ascii="Garamond" w:hAnsi="Garamond"/>
                <w:sz w:val="16"/>
                <w:szCs w:val="16"/>
              </w:rPr>
              <w:t>) EL CLIENTE se compromete a comunicar a EL AGENTE acerca de cualquier uso no autorizado de la clave o nombre de usuario, (</w:t>
            </w:r>
            <w:proofErr w:type="spellStart"/>
            <w:r w:rsidRPr="006636C7">
              <w:rPr>
                <w:rFonts w:ascii="Garamond" w:hAnsi="Garamond"/>
                <w:sz w:val="16"/>
                <w:szCs w:val="16"/>
              </w:rPr>
              <w:t>iv</w:t>
            </w:r>
            <w:proofErr w:type="spellEnd"/>
            <w:r w:rsidRPr="006636C7">
              <w:rPr>
                <w:rFonts w:ascii="Garamond" w:hAnsi="Garamond"/>
                <w:sz w:val="16"/>
                <w:szCs w:val="16"/>
              </w:rPr>
              <w:t xml:space="preserve">) EL CLIENTE reconoce la importancia, a los fines de mantener la confidencialidad de la clave de acceso, el asegurar el cierre de la sesión, (v) EL CLIENTE entiende que EL AGENTE, sin incurrir en responsabilidad, podrá bloquear el acceso web si considera que existe alguna actividad u operatoria fuera de lo común o que contradiga los términos y condiciones del servicio, (vi) EL CLIENTE entiende que EL AGENTE no será responsable por fallas técnicas del acceso web, y (v) EL CLIENTE asume plena responsabilidad por cualquier error, intercepción, mala calidad de transmisión, falta de recepción o alteración de la transmisión cursada por modalidades no presenciales, </w:t>
            </w:r>
            <w:r w:rsidRPr="006636C7">
              <w:rPr>
                <w:rFonts w:ascii="Garamond" w:hAnsi="Garamond"/>
                <w:b/>
                <w:sz w:val="16"/>
                <w:szCs w:val="16"/>
              </w:rPr>
              <w:t>3-</w:t>
            </w:r>
            <w:r w:rsidRPr="006636C7">
              <w:rPr>
                <w:rFonts w:ascii="Garamond" w:hAnsi="Garamond"/>
                <w:sz w:val="16"/>
                <w:szCs w:val="16"/>
              </w:rPr>
              <w:t xml:space="preserve"> Las Operaciones podrán referirse a cualquier valor negociable o activo financiero habilitado por las Normas, y en lo pertinente, por las reglamentaciones de los mercados en los que actúe la Sociedad (los “Mercados”). A modo de ejemplo, se incluyen acciones, obligaciones negociables, cheques y pagarés negociables en mercados de valores, títulos públicos, fideicomisos financieros, fondos comunes de inversión, derivados, operaciones de préstamo, pase o caución. Para el caso que EL CLIENTE decida realizar operaciones de préstamo de títulos valores, tanto tomador como colocador, opciones, e índices, manifiesta conocer y aceptar la reglamentación vigente para dichas operaciones, </w:t>
            </w:r>
            <w:r w:rsidRPr="006636C7">
              <w:rPr>
                <w:rFonts w:ascii="Garamond" w:hAnsi="Garamond"/>
                <w:b/>
                <w:sz w:val="16"/>
                <w:szCs w:val="16"/>
              </w:rPr>
              <w:t xml:space="preserve">4- </w:t>
            </w:r>
            <w:r w:rsidRPr="006636C7">
              <w:rPr>
                <w:rFonts w:ascii="Garamond" w:hAnsi="Garamond"/>
                <w:sz w:val="16"/>
                <w:szCs w:val="16"/>
              </w:rPr>
              <w:t xml:space="preserve">EL CLIENTE podrá realizar operaciones de opciones sobre títulos locales, para lo cual declara y manifiesta conocer lo reglamentado para dichas operaciones, </w:t>
            </w:r>
            <w:r w:rsidRPr="006636C7">
              <w:rPr>
                <w:rFonts w:ascii="Garamond" w:hAnsi="Garamond"/>
                <w:b/>
                <w:sz w:val="16"/>
                <w:szCs w:val="16"/>
              </w:rPr>
              <w:t xml:space="preserve">5- </w:t>
            </w:r>
            <w:r w:rsidRPr="006636C7">
              <w:rPr>
                <w:rFonts w:ascii="Garamond" w:hAnsi="Garamond"/>
                <w:sz w:val="16"/>
                <w:szCs w:val="16"/>
              </w:rPr>
              <w:t>EL CLIENTE podrá realizar todo tipo de operaciones bursátiles con Cheques de Pago Diferido, incluyendo compra, venta y depósito en la Caja de Valores S.A. para su posterior negociación en los Mercados autorizados a tal efecto. Para ello, EL CLIENTE declara y manifiesta conocer la reglamentación aplicable y se obliga a acatar la misma y toda otra norma que en el futuro la modifique y/o complemente. Asimismo, acepta que el Mercado Argentino de Valores S.A. y su Directorio poseen potestades exclusivas y absolutas en la aplicación de las Circulares 808 y 820. Habida cuenta de ello, por medio de la presente: (i) Renuncia a toda acción o derecho contra el Mercado Argentino de Valores S.A., sus directores y funcionarios derivada del ejercicio de las facultades regladas en las mencionadas Circulares, (</w:t>
            </w:r>
            <w:proofErr w:type="spellStart"/>
            <w:r w:rsidRPr="006636C7">
              <w:rPr>
                <w:rFonts w:ascii="Garamond" w:hAnsi="Garamond"/>
                <w:sz w:val="16"/>
                <w:szCs w:val="16"/>
              </w:rPr>
              <w:t>ii</w:t>
            </w:r>
            <w:proofErr w:type="spellEnd"/>
            <w:r w:rsidRPr="006636C7">
              <w:rPr>
                <w:rFonts w:ascii="Garamond" w:hAnsi="Garamond"/>
                <w:sz w:val="16"/>
                <w:szCs w:val="16"/>
              </w:rPr>
              <w:t>) Reconoce, acepta y asume que las operaciones tienen un riesgo propio, ajeno a cualquier conducta del Mercado Argentino de Valores S.A. o del sistema informático que lo instrumenta, (</w:t>
            </w:r>
            <w:proofErr w:type="spellStart"/>
            <w:r w:rsidRPr="006636C7">
              <w:rPr>
                <w:rFonts w:ascii="Garamond" w:hAnsi="Garamond"/>
                <w:sz w:val="16"/>
                <w:szCs w:val="16"/>
              </w:rPr>
              <w:t>iii</w:t>
            </w:r>
            <w:proofErr w:type="spellEnd"/>
            <w:r w:rsidRPr="006636C7">
              <w:rPr>
                <w:rFonts w:ascii="Garamond" w:hAnsi="Garamond"/>
                <w:sz w:val="16"/>
                <w:szCs w:val="16"/>
              </w:rPr>
              <w:t>) Conoce y acepta el riesgo que las mencionadas operaciones entrañan, especialmente el relacionado al no pago del cheque adquirido por falta de fondos del librador del mismo cuando éste se ha negociado en el segmento no Garantizado, (</w:t>
            </w:r>
            <w:proofErr w:type="spellStart"/>
            <w:r w:rsidRPr="006636C7">
              <w:rPr>
                <w:rFonts w:ascii="Garamond" w:hAnsi="Garamond"/>
                <w:sz w:val="16"/>
                <w:szCs w:val="16"/>
              </w:rPr>
              <w:t>iv</w:t>
            </w:r>
            <w:proofErr w:type="spellEnd"/>
            <w:r w:rsidRPr="006636C7">
              <w:rPr>
                <w:rFonts w:ascii="Garamond" w:hAnsi="Garamond"/>
                <w:sz w:val="16"/>
                <w:szCs w:val="16"/>
              </w:rPr>
              <w:t>) Decide que todos los cheques que entregue para su negociación bursátil podrán ser negociados según lo previsto en las circulares antes mencionadas en/los segmento/s Garantizado/ Warrants/ Aplicado No</w:t>
            </w:r>
            <w:r w:rsidR="0074216C">
              <w:rPr>
                <w:rFonts w:ascii="Garamond" w:hAnsi="Garamond"/>
                <w:sz w:val="16"/>
                <w:szCs w:val="16"/>
              </w:rPr>
              <w:t xml:space="preserve"> </w:t>
            </w:r>
            <w:r w:rsidRPr="006636C7">
              <w:rPr>
                <w:rFonts w:ascii="Garamond" w:hAnsi="Garamond"/>
                <w:sz w:val="16"/>
                <w:szCs w:val="16"/>
              </w:rPr>
              <w:t>Garantizado/ No Garantizado, (v) Acepta y consiente expresamente que sus datos personales entregados en relación a toda negociación bursátil sean almacenados y tratados por EL AGENTE así como también por el Mercado Argentino de Valores S.A., (vi) Deja constancia que acepta las potestades del Mercado Argentino de Valores S.A. y de su Directorio para disponer conforme las previsiones de las circulares modificadas, y (</w:t>
            </w:r>
            <w:proofErr w:type="spellStart"/>
            <w:r w:rsidRPr="006636C7">
              <w:rPr>
                <w:rFonts w:ascii="Garamond" w:hAnsi="Garamond"/>
                <w:sz w:val="16"/>
                <w:szCs w:val="16"/>
              </w:rPr>
              <w:t>vii</w:t>
            </w:r>
            <w:proofErr w:type="spellEnd"/>
            <w:r w:rsidRPr="006636C7">
              <w:rPr>
                <w:rFonts w:ascii="Garamond" w:hAnsi="Garamond"/>
                <w:sz w:val="16"/>
                <w:szCs w:val="16"/>
              </w:rPr>
              <w:t xml:space="preserve">) Por lo tanto, renuncia a toda acción o derecho contra el Mercado Argentino de Valores S.A. derivado del ejercicio de las facultades regladas en la mencionada normativa. En caso de decidir cambiar lo manifestado anteriormente lo notificará de igual modo en cada caso concreto, </w:t>
            </w:r>
            <w:r w:rsidRPr="006636C7">
              <w:rPr>
                <w:rFonts w:ascii="Garamond" w:hAnsi="Garamond"/>
                <w:b/>
                <w:sz w:val="16"/>
                <w:szCs w:val="16"/>
              </w:rPr>
              <w:t>6-</w:t>
            </w:r>
            <w:r w:rsidRPr="006636C7">
              <w:rPr>
                <w:rFonts w:ascii="Garamond" w:hAnsi="Garamond"/>
                <w:sz w:val="16"/>
                <w:szCs w:val="16"/>
              </w:rPr>
              <w:t xml:space="preserve"> EL AGENTE abonará al agente de custodia que corresponda, los importes que le entregue en el futuro derivados de las suscripciones de las cuota</w:t>
            </w:r>
            <w:r w:rsidR="0074216C">
              <w:rPr>
                <w:rFonts w:ascii="Garamond" w:hAnsi="Garamond"/>
                <w:sz w:val="16"/>
                <w:szCs w:val="16"/>
              </w:rPr>
              <w:t>-</w:t>
            </w:r>
            <w:r w:rsidRPr="006636C7">
              <w:rPr>
                <w:rFonts w:ascii="Garamond" w:hAnsi="Garamond"/>
                <w:sz w:val="16"/>
                <w:szCs w:val="16"/>
              </w:rPr>
              <w:t>partes que efectúe EL CLIENTE, y percibirá el importe que corresponda al rescate de las cuota</w:t>
            </w:r>
            <w:r w:rsidR="002C2026">
              <w:rPr>
                <w:rFonts w:ascii="Garamond" w:hAnsi="Garamond"/>
                <w:sz w:val="16"/>
                <w:szCs w:val="16"/>
              </w:rPr>
              <w:t xml:space="preserve"> partes</w:t>
            </w:r>
          </w:p>
          <w:p w:rsidR="00C64FD8" w:rsidRDefault="00C64FD8" w:rsidP="00F35C96">
            <w:pPr>
              <w:jc w:val="both"/>
              <w:rPr>
                <w:rStyle w:val="Hipervnculo"/>
                <w:rFonts w:ascii="Garamond" w:hAnsi="Garamond"/>
                <w:b/>
                <w:bCs/>
                <w:sz w:val="16"/>
                <w:szCs w:val="16"/>
              </w:rPr>
            </w:pPr>
            <w:r w:rsidRPr="006636C7">
              <w:rPr>
                <w:rFonts w:ascii="Garamond" w:hAnsi="Garamond"/>
                <w:sz w:val="16"/>
                <w:szCs w:val="16"/>
              </w:rPr>
              <w:lastRenderedPageBreak/>
              <w:t>regulación, reglamentación aplicable en la Argentina y/o en el exterior para la compra, venta y/o celebración de transacciones sobre títulos valores, participaciones o cuota</w:t>
            </w:r>
            <w:r w:rsidR="002C2026">
              <w:rPr>
                <w:rFonts w:ascii="Garamond" w:hAnsi="Garamond"/>
                <w:sz w:val="16"/>
                <w:szCs w:val="16"/>
              </w:rPr>
              <w:t xml:space="preserve"> </w:t>
            </w:r>
            <w:r w:rsidRPr="006636C7">
              <w:rPr>
                <w:rFonts w:ascii="Garamond" w:hAnsi="Garamond"/>
                <w:sz w:val="16"/>
                <w:szCs w:val="16"/>
              </w:rPr>
              <w:t xml:space="preserve">partes de fondos comunes de inversión, derivados, y/u otros productos financieros, de inversión y/o de mercado de capitales, en especial, por la ley 26.831 y sus normas modificatorias y complementarias, las Normas de la Comisión Nacional de Valores y, en lo que corresponda, a los estatutos, reglamentos, códigos y demás normativa que regule los mercados y/o Cámaras respectivos, </w:t>
            </w:r>
            <w:r w:rsidRPr="006636C7">
              <w:rPr>
                <w:rFonts w:ascii="Garamond" w:hAnsi="Garamond"/>
                <w:b/>
                <w:sz w:val="16"/>
                <w:szCs w:val="16"/>
              </w:rPr>
              <w:t>4-</w:t>
            </w:r>
            <w:r w:rsidRPr="006636C7">
              <w:rPr>
                <w:rFonts w:ascii="Garamond" w:hAnsi="Garamond"/>
                <w:sz w:val="16"/>
                <w:szCs w:val="16"/>
              </w:rPr>
              <w:t xml:space="preserve"> EL AGENTE y EL CLIENTE someten su relación, en las partes que corresponda, a la legislación vigente y las que en el futuro se dicten y a las reglamentaciones emanadas de la Comisión Nacional de Valores, los mercados de valores, la Caja de Valores S.A., la Unidad de Información Financiera y demás entidades que regulen en el presente y/o en el futuro la relación objeto de la presente, </w:t>
            </w:r>
            <w:r w:rsidRPr="006636C7">
              <w:rPr>
                <w:rFonts w:ascii="Garamond" w:hAnsi="Garamond"/>
                <w:b/>
                <w:sz w:val="16"/>
                <w:szCs w:val="16"/>
              </w:rPr>
              <w:t>5</w:t>
            </w:r>
            <w:r w:rsidRPr="006636C7">
              <w:rPr>
                <w:rFonts w:ascii="Garamond" w:hAnsi="Garamond"/>
                <w:sz w:val="16"/>
                <w:szCs w:val="16"/>
              </w:rPr>
              <w:t>- Toda la normativa que rige la materia, así como las relaciones, derechos y obligaciones de las partes intervinientes podr</w:t>
            </w:r>
            <w:r w:rsidRPr="006636C7">
              <w:rPr>
                <w:rFonts w:ascii="Garamond" w:hAnsi="Garamond" w:cs="Garamond"/>
                <w:sz w:val="16"/>
                <w:szCs w:val="16"/>
              </w:rPr>
              <w:t>á</w:t>
            </w:r>
            <w:r w:rsidRPr="006636C7">
              <w:rPr>
                <w:rFonts w:ascii="Garamond" w:hAnsi="Garamond"/>
                <w:sz w:val="16"/>
                <w:szCs w:val="16"/>
              </w:rPr>
              <w:t xml:space="preserve"> encontrarse en los siguientes sitios: </w:t>
            </w:r>
            <w:r w:rsidRPr="006636C7">
              <w:rPr>
                <w:rFonts w:ascii="Garamond" w:hAnsi="Garamond"/>
                <w:b/>
                <w:bCs/>
                <w:sz w:val="16"/>
                <w:szCs w:val="16"/>
              </w:rPr>
              <w:t xml:space="preserve">CNV: </w:t>
            </w:r>
            <w:r w:rsidRPr="006636C7">
              <w:rPr>
                <w:rFonts w:ascii="Garamond" w:hAnsi="Garamond"/>
                <w:b/>
                <w:bCs/>
                <w:color w:val="0000FF"/>
                <w:sz w:val="16"/>
                <w:szCs w:val="16"/>
              </w:rPr>
              <w:t>www.cnv.gov.ar</w:t>
            </w:r>
            <w:r w:rsidRPr="006636C7">
              <w:rPr>
                <w:rFonts w:ascii="Garamond" w:hAnsi="Garamond"/>
                <w:bCs/>
                <w:sz w:val="16"/>
                <w:szCs w:val="16"/>
              </w:rPr>
              <w:t>,</w:t>
            </w:r>
            <w:r w:rsidRPr="006636C7">
              <w:rPr>
                <w:rFonts w:ascii="Garamond" w:hAnsi="Garamond"/>
                <w:b/>
                <w:bCs/>
                <w:sz w:val="16"/>
                <w:szCs w:val="16"/>
              </w:rPr>
              <w:t xml:space="preserve">ROFEX: </w:t>
            </w:r>
            <w:hyperlink r:id="rId18" w:history="1">
              <w:r w:rsidRPr="006636C7">
                <w:rPr>
                  <w:rStyle w:val="Hipervnculo"/>
                  <w:rFonts w:ascii="Garamond" w:hAnsi="Garamond"/>
                  <w:b/>
                  <w:bCs/>
                  <w:sz w:val="16"/>
                  <w:szCs w:val="16"/>
                </w:rPr>
                <w:t>www.rofex.com.ar</w:t>
              </w:r>
            </w:hyperlink>
            <w:r w:rsidRPr="006636C7">
              <w:rPr>
                <w:rFonts w:ascii="Garamond" w:hAnsi="Garamond"/>
                <w:bCs/>
                <w:sz w:val="16"/>
                <w:szCs w:val="16"/>
              </w:rPr>
              <w:t>,</w:t>
            </w:r>
            <w:r w:rsidRPr="006636C7">
              <w:rPr>
                <w:rFonts w:ascii="Garamond" w:hAnsi="Garamond"/>
                <w:b/>
                <w:bCs/>
                <w:sz w:val="16"/>
                <w:szCs w:val="16"/>
              </w:rPr>
              <w:t xml:space="preserve">BYMA: </w:t>
            </w:r>
            <w:r w:rsidRPr="006636C7">
              <w:rPr>
                <w:rFonts w:ascii="Garamond" w:hAnsi="Garamond"/>
                <w:b/>
                <w:bCs/>
                <w:color w:val="0000FF"/>
                <w:sz w:val="16"/>
                <w:szCs w:val="16"/>
              </w:rPr>
              <w:t>www.byma.com.ar</w:t>
            </w:r>
            <w:r w:rsidRPr="006636C7">
              <w:rPr>
                <w:rFonts w:ascii="Garamond" w:hAnsi="Garamond"/>
                <w:bCs/>
                <w:sz w:val="16"/>
                <w:szCs w:val="16"/>
              </w:rPr>
              <w:t xml:space="preserve">, </w:t>
            </w:r>
            <w:r w:rsidRPr="006636C7">
              <w:rPr>
                <w:rFonts w:ascii="Garamond" w:hAnsi="Garamond"/>
                <w:b/>
                <w:bCs/>
                <w:sz w:val="16"/>
                <w:szCs w:val="16"/>
              </w:rPr>
              <w:t xml:space="preserve">Caja de Valores </w:t>
            </w:r>
            <w:hyperlink r:id="rId19" w:history="1">
              <w:r w:rsidRPr="006636C7">
                <w:rPr>
                  <w:rStyle w:val="Hipervnculo"/>
                  <w:rFonts w:ascii="Garamond" w:hAnsi="Garamond"/>
                  <w:b/>
                  <w:bCs/>
                  <w:sz w:val="16"/>
                  <w:szCs w:val="16"/>
                </w:rPr>
                <w:t>www.cajval.sba.com.ar</w:t>
              </w:r>
            </w:hyperlink>
            <w:r w:rsidRPr="006636C7">
              <w:rPr>
                <w:rFonts w:ascii="Garamond" w:hAnsi="Garamond"/>
                <w:bCs/>
                <w:sz w:val="16"/>
                <w:szCs w:val="16"/>
              </w:rPr>
              <w:t xml:space="preserve">, </w:t>
            </w:r>
            <w:r w:rsidRPr="006636C7">
              <w:rPr>
                <w:rFonts w:ascii="Garamond" w:hAnsi="Garamond"/>
                <w:b/>
                <w:bCs/>
                <w:sz w:val="16"/>
                <w:szCs w:val="16"/>
              </w:rPr>
              <w:t xml:space="preserve">MAV </w:t>
            </w:r>
            <w:hyperlink r:id="rId20" w:history="1">
              <w:r w:rsidRPr="006636C7">
                <w:rPr>
                  <w:rStyle w:val="Hipervnculo"/>
                  <w:rFonts w:ascii="Garamond" w:hAnsi="Garamond"/>
                  <w:bCs/>
                  <w:sz w:val="16"/>
                  <w:szCs w:val="16"/>
                </w:rPr>
                <w:t>http://www.mav-sa.com.ar</w:t>
              </w:r>
            </w:hyperlink>
            <w:r w:rsidRPr="006636C7">
              <w:rPr>
                <w:rFonts w:ascii="Garamond" w:hAnsi="Garamond"/>
                <w:bCs/>
                <w:sz w:val="16"/>
                <w:szCs w:val="16"/>
              </w:rPr>
              <w:t xml:space="preserve">, </w:t>
            </w:r>
            <w:r w:rsidRPr="006636C7">
              <w:rPr>
                <w:rFonts w:ascii="Garamond" w:hAnsi="Garamond"/>
                <w:b/>
                <w:bCs/>
                <w:sz w:val="16"/>
                <w:szCs w:val="16"/>
              </w:rPr>
              <w:t>MAE</w:t>
            </w:r>
            <w:hyperlink r:id="rId21" w:history="1">
              <w:r w:rsidRPr="006636C7">
                <w:rPr>
                  <w:rStyle w:val="Hipervnculo"/>
                  <w:rFonts w:ascii="Garamond" w:hAnsi="Garamond"/>
                  <w:bCs/>
                  <w:sz w:val="16"/>
                  <w:szCs w:val="16"/>
                </w:rPr>
                <w:t>http://www.mae.com.ar</w:t>
              </w:r>
            </w:hyperlink>
            <w:r w:rsidRPr="006636C7">
              <w:rPr>
                <w:rFonts w:ascii="Garamond" w:hAnsi="Garamond"/>
                <w:bCs/>
                <w:sz w:val="16"/>
                <w:szCs w:val="16"/>
              </w:rPr>
              <w:t xml:space="preserve"> y </w:t>
            </w:r>
            <w:r w:rsidRPr="006636C7">
              <w:rPr>
                <w:rFonts w:ascii="Garamond" w:hAnsi="Garamond"/>
                <w:b/>
                <w:bCs/>
                <w:sz w:val="16"/>
                <w:szCs w:val="16"/>
              </w:rPr>
              <w:t xml:space="preserve">Argentina </w:t>
            </w:r>
            <w:proofErr w:type="spellStart"/>
            <w:r w:rsidRPr="006636C7">
              <w:rPr>
                <w:rFonts w:ascii="Garamond" w:hAnsi="Garamond"/>
                <w:b/>
                <w:bCs/>
                <w:sz w:val="16"/>
                <w:szCs w:val="16"/>
              </w:rPr>
              <w:t>Clearing</w:t>
            </w:r>
            <w:proofErr w:type="spellEnd"/>
            <w:r w:rsidRPr="006636C7">
              <w:rPr>
                <w:rFonts w:ascii="Garamond" w:hAnsi="Garamond"/>
                <w:b/>
                <w:bCs/>
                <w:sz w:val="16"/>
                <w:szCs w:val="16"/>
              </w:rPr>
              <w:t xml:space="preserve">: </w:t>
            </w:r>
            <w:hyperlink r:id="rId22" w:history="1">
              <w:r w:rsidRPr="006636C7">
                <w:rPr>
                  <w:rStyle w:val="Hipervnculo"/>
                  <w:rFonts w:ascii="Garamond" w:hAnsi="Garamond"/>
                  <w:b/>
                  <w:bCs/>
                  <w:sz w:val="16"/>
                  <w:szCs w:val="16"/>
                </w:rPr>
                <w:t>www.argentinaclearing.com.ar</w:t>
              </w:r>
            </w:hyperlink>
          </w:p>
          <w:p w:rsidR="00C64FD8" w:rsidRPr="006636C7" w:rsidRDefault="00C64FD8" w:rsidP="00F35C96">
            <w:pPr>
              <w:jc w:val="both"/>
              <w:rPr>
                <w:rFonts w:ascii="Garamond" w:hAnsi="Garamond"/>
                <w:sz w:val="16"/>
                <w:szCs w:val="16"/>
              </w:rPr>
            </w:pPr>
            <w:r w:rsidRPr="006636C7">
              <w:rPr>
                <w:rFonts w:ascii="Garamond" w:hAnsi="Garamond"/>
                <w:b/>
                <w:bCs/>
                <w:sz w:val="16"/>
                <w:szCs w:val="16"/>
              </w:rPr>
              <w:t xml:space="preserve">I- FONDO DE GARANTÍA PARA RECLAMOS DE CLIENTES Y FONDO DE GARANTÍA OBLIGATORIO PARA HACER FRENTE AL INCUMPLIMIENTO DE EL AGENTE EN OPERACIONES GARANTIZADAS: </w:t>
            </w:r>
            <w:r w:rsidRPr="006636C7">
              <w:rPr>
                <w:rFonts w:ascii="Garamond" w:hAnsi="Garamond"/>
                <w:sz w:val="16"/>
                <w:szCs w:val="16"/>
              </w:rPr>
              <w:t xml:space="preserve">Todos los agentes que registren operaciones deberán aportar a un fondo de garantía para reclamos de clientes, que será́ administrado por los </w:t>
            </w:r>
          </w:p>
          <w:p w:rsidR="00C64FD8" w:rsidRPr="006636C7" w:rsidRDefault="00C64FD8" w:rsidP="00F35C96">
            <w:pPr>
              <w:jc w:val="both"/>
              <w:rPr>
                <w:rFonts w:ascii="Garamond" w:hAnsi="Garamond"/>
                <w:sz w:val="16"/>
                <w:szCs w:val="16"/>
              </w:rPr>
            </w:pPr>
            <w:proofErr w:type="gramStart"/>
            <w:r w:rsidRPr="006636C7">
              <w:rPr>
                <w:rFonts w:ascii="Garamond" w:hAnsi="Garamond"/>
                <w:sz w:val="16"/>
                <w:szCs w:val="16"/>
              </w:rPr>
              <w:t>mercados</w:t>
            </w:r>
            <w:proofErr w:type="gramEnd"/>
            <w:r w:rsidRPr="006636C7">
              <w:rPr>
                <w:rFonts w:ascii="Garamond" w:hAnsi="Garamond"/>
                <w:sz w:val="16"/>
                <w:szCs w:val="16"/>
              </w:rPr>
              <w:t xml:space="preserve"> de los que sean miembros. La realizaci</w:t>
            </w:r>
            <w:r w:rsidRPr="006636C7">
              <w:rPr>
                <w:rFonts w:ascii="Garamond" w:hAnsi="Garamond" w:cs="Garamond"/>
                <w:sz w:val="16"/>
                <w:szCs w:val="16"/>
              </w:rPr>
              <w:t>ó</w:t>
            </w:r>
            <w:r w:rsidRPr="006636C7">
              <w:rPr>
                <w:rFonts w:ascii="Garamond" w:hAnsi="Garamond"/>
                <w:sz w:val="16"/>
                <w:szCs w:val="16"/>
              </w:rPr>
              <w:t>n de aportes al fondo de garant</w:t>
            </w:r>
            <w:r w:rsidRPr="006636C7">
              <w:rPr>
                <w:rFonts w:ascii="Garamond" w:hAnsi="Garamond" w:cs="Garamond"/>
                <w:sz w:val="16"/>
                <w:szCs w:val="16"/>
              </w:rPr>
              <w:t>í</w:t>
            </w:r>
            <w:r w:rsidRPr="006636C7">
              <w:rPr>
                <w:rFonts w:ascii="Garamond" w:hAnsi="Garamond"/>
                <w:sz w:val="16"/>
                <w:szCs w:val="16"/>
              </w:rPr>
              <w:t>a para reclamos de clientes ser</w:t>
            </w:r>
            <w:r w:rsidRPr="006636C7">
              <w:rPr>
                <w:rFonts w:ascii="Garamond" w:hAnsi="Garamond" w:cs="Garamond"/>
                <w:sz w:val="16"/>
                <w:szCs w:val="16"/>
              </w:rPr>
              <w:t>á</w:t>
            </w:r>
            <w:r w:rsidRPr="006636C7">
              <w:rPr>
                <w:rFonts w:ascii="Garamond" w:hAnsi="Garamond"/>
                <w:sz w:val="16"/>
                <w:szCs w:val="16"/>
              </w:rPr>
              <w:t>́ requisito para la actuaci</w:t>
            </w:r>
            <w:r w:rsidRPr="006636C7">
              <w:rPr>
                <w:rFonts w:ascii="Garamond" w:hAnsi="Garamond" w:cs="Garamond"/>
                <w:sz w:val="16"/>
                <w:szCs w:val="16"/>
              </w:rPr>
              <w:t>ó</w:t>
            </w:r>
            <w:r w:rsidRPr="006636C7">
              <w:rPr>
                <w:rFonts w:ascii="Garamond" w:hAnsi="Garamond"/>
                <w:sz w:val="16"/>
                <w:szCs w:val="16"/>
              </w:rPr>
              <w:t>n de los agentes. Asimismo, según lo dispuesto por el Artículo 45 de la Ley 26.831: “Los mercados deben constituir un fondo de garantía que podrá organizarse bajo la figura fiduciaria o cualquier otra modalidad que resulte aprobada por la Comisión Nacional de Valores, destinado a hacer frente a los compromisos no cumplidos por sus agentes, originados en operaciones garantizadas, con el cincuenta por ciento (50%) como mínimo de las utilidades anuales líquidas y realizadas. Las sumas acumuladas en este fondo deberán ser invertidas en la forma y condiciones que establezca la Comisión Nacional de Valores, quien determinará los criterios de seguridad, rentabilidad y liquidez adecuados. Las sumas destinadas al fondo de garantía y este último están exentas de impuestos, tasas y cualquier otro gravamen fiscal.”</w:t>
            </w:r>
          </w:p>
          <w:p w:rsidR="00C64FD8" w:rsidRPr="006636C7" w:rsidRDefault="00933724" w:rsidP="00F35C96">
            <w:pPr>
              <w:jc w:val="both"/>
              <w:rPr>
                <w:rFonts w:ascii="Garamond" w:hAnsi="Garamond"/>
                <w:b/>
                <w:bCs/>
                <w:sz w:val="16"/>
                <w:szCs w:val="16"/>
              </w:rPr>
            </w:pPr>
            <w:r>
              <w:rPr>
                <w:rFonts w:ascii="Garamond" w:hAnsi="Garamond"/>
                <w:b/>
                <w:bCs/>
                <w:noProof/>
                <w:sz w:val="16"/>
                <w:szCs w:val="16"/>
                <w:lang w:val="es-AR" w:eastAsia="es-AR"/>
              </w:rPr>
              <w:pict>
                <v:rect id="Rectángulo 495" o:spid="_x0000_s1028" style="position:absolute;left:0;text-align:left;margin-left:159.75pt;margin-top:9.95pt;width:15.75pt;height:8.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" fillcolor="#4472c4 [3204]" strokecolor="#1f3763 [1604]" strokeweight="1pt"/>
              </w:pict>
            </w:r>
            <w:r w:rsidR="00C64FD8" w:rsidRPr="006636C7">
              <w:rPr>
                <w:rFonts w:ascii="Garamond" w:hAnsi="Garamond"/>
                <w:b/>
                <w:bCs/>
                <w:sz w:val="16"/>
                <w:szCs w:val="16"/>
              </w:rPr>
              <w:t>J – MANDATO DE ADMINISTRACIÓN DE CARTERA</w:t>
            </w:r>
          </w:p>
          <w:p w:rsidR="00C64FD8" w:rsidRPr="006636C7" w:rsidRDefault="00933724" w:rsidP="00F35C96">
            <w:pPr>
              <w:rPr>
                <w:rFonts w:ascii="Garamond" w:hAnsi="Garamond"/>
                <w:b/>
                <w:bCs/>
                <w:sz w:val="16"/>
                <w:szCs w:val="16"/>
              </w:rPr>
            </w:pPr>
            <w:r>
              <w:rPr>
                <w:rFonts w:ascii="Garamond" w:hAnsi="Garamond"/>
                <w:b/>
                <w:bCs/>
                <w:noProof/>
                <w:sz w:val="16"/>
                <w:szCs w:val="16"/>
                <w:lang w:val="es-AR" w:eastAsia="es-AR"/>
              </w:rPr>
              <w:pict>
                <v:rect id="Rectángulo 496" o:spid="_x0000_s1027" style="position:absolute;margin-left:92.75pt;margin-top:.75pt;width:15.75pt;height:8.2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" fillcolor="#4472c4 [3204]" strokecolor="#1f3763 [1604]" strokeweight="1pt"/>
              </w:pict>
            </w:r>
            <w:r w:rsidR="00C64FD8" w:rsidRPr="006636C7">
              <w:rPr>
                <w:rFonts w:ascii="Garamond" w:hAnsi="Garamond"/>
                <w:b/>
                <w:bCs/>
                <w:sz w:val="16"/>
                <w:szCs w:val="16"/>
              </w:rPr>
              <w:t xml:space="preserve">                                    SI                       NO </w:t>
            </w:r>
          </w:p>
          <w:p w:rsidR="00C64FD8" w:rsidRPr="006636C7" w:rsidRDefault="00C64FD8" w:rsidP="0038489B">
            <w:pPr>
              <w:jc w:val="both"/>
              <w:rPr>
                <w:rFonts w:ascii="Garamond" w:hAnsi="Garamond"/>
                <w:sz w:val="16"/>
                <w:szCs w:val="16"/>
              </w:rPr>
            </w:pPr>
            <w:r w:rsidRPr="006636C7">
              <w:rPr>
                <w:rFonts w:ascii="Garamond" w:hAnsi="Garamond"/>
                <w:b/>
                <w:sz w:val="16"/>
                <w:szCs w:val="16"/>
              </w:rPr>
              <w:t>1-</w:t>
            </w:r>
            <w:r w:rsidRPr="006636C7">
              <w:rPr>
                <w:rFonts w:ascii="Garamond" w:hAnsi="Garamond"/>
                <w:sz w:val="16"/>
                <w:szCs w:val="16"/>
              </w:rPr>
              <w:t xml:space="preserve"> Por medio del presente, EL CLIENTE constituye una cartera de inversiones y otorga a EL AGENTE, un mandato de carácter general, a fin de que, actúe, adoptando las decisiones de inversión, </w:t>
            </w:r>
            <w:r w:rsidRPr="006636C7">
              <w:rPr>
                <w:rFonts w:ascii="Garamond" w:hAnsi="Garamond"/>
                <w:b/>
                <w:sz w:val="16"/>
                <w:szCs w:val="16"/>
              </w:rPr>
              <w:t>en forma TOTAL / PARCIALMENTE discrecional</w:t>
            </w:r>
            <w:r w:rsidRPr="006636C7">
              <w:rPr>
                <w:rFonts w:ascii="Garamond" w:hAnsi="Garamond"/>
                <w:sz w:val="16"/>
                <w:szCs w:val="16"/>
              </w:rPr>
              <w:t>, en su nombre e interés, gestionando órdenes y/o ejecutando operaciones sin necesidad de requerir orden o instrucción específica e individual o consentimiento previo de EL CLIENTE, y de esta manera, realice la administración del dinero, valores y/o instrumentos financieros que conforman dicha cartera,</w:t>
            </w:r>
            <w:r w:rsidRPr="006636C7">
              <w:rPr>
                <w:rFonts w:ascii="Garamond" w:hAnsi="Garamond"/>
                <w:b/>
                <w:sz w:val="16"/>
                <w:szCs w:val="16"/>
              </w:rPr>
              <w:t xml:space="preserve"> 2-</w:t>
            </w:r>
            <w:r w:rsidRPr="006636C7">
              <w:rPr>
                <w:rFonts w:ascii="Garamond" w:hAnsi="Garamond"/>
                <w:sz w:val="16"/>
                <w:szCs w:val="16"/>
              </w:rPr>
              <w:t xml:space="preserve"> A efectos de cumplir con el presente, EL CLIENTE otorga amplias facultades a EL AGENTE para que este, actuando en forma directa o a través de terceros, pueda realizar con los valores y activos que componen la cartera de EL CLIENTE, todo tipo de operaciones, incluyendo vender, suscribir o adquirir toda clase de activos al contado, y/o a futuro, realizar operaciones de venta en descubierto, a plazo, de plazo firme, pase, caución y cualquier otra comprendida dentro de la normativa vigente, en especial las Normas de la CNV y de los Mercados autorizados, con acciones, cupones, debentures, letras de tesorería, bonos, títulos, warrants, certificados de participación y cualquier otra clase de título representativo de deuda o títulos valores mobiliarios (incluyendo cupones), públicos o privados, y derivados (incluyendo swaps, opciones, futuros y forwards) sobre activos financieros (incluyendo índices de bolsas o mercados, tasas de interés y monedas o divisas), operaciones de pase y/u otros activos financieros, incluyendo sin limitación cancelación anticipada. En el caso que la recisión sea dispuesta por EL AGENTE, la notificación deberá ser remitida con una antelación no menor a treinta (30) días de la fecha dispuesta para el cese mencionado, período luego del</w:t>
            </w:r>
            <w:r w:rsidR="00AF474C">
              <w:rPr>
                <w:rFonts w:ascii="Garamond" w:hAnsi="Garamond"/>
                <w:sz w:val="16"/>
                <w:szCs w:val="16"/>
              </w:rPr>
              <w:t xml:space="preserve"> </w:t>
            </w:r>
            <w:r w:rsidRPr="006636C7">
              <w:rPr>
                <w:rFonts w:ascii="Garamond" w:hAnsi="Garamond"/>
                <w:sz w:val="16"/>
                <w:szCs w:val="16"/>
              </w:rPr>
              <w:t xml:space="preserve">cual la recisión producirá sus efectos. En ambos casos, a partir del momento en que se haga efectiva la terminación de la relación comercial, EL AGENTE deberá poner a Caja de Valores S.A., las Cámaras compensadoras, en su caso, y demás normativa aplicable incluyendo todas aquellas normas que la modifiquen y/o complementen, </w:t>
            </w:r>
            <w:r w:rsidRPr="006636C7">
              <w:rPr>
                <w:rFonts w:ascii="Garamond" w:hAnsi="Garamond"/>
                <w:b/>
                <w:sz w:val="16"/>
                <w:szCs w:val="16"/>
              </w:rPr>
              <w:t>3-</w:t>
            </w:r>
            <w:r w:rsidRPr="006636C7">
              <w:rPr>
                <w:rFonts w:ascii="Garamond" w:hAnsi="Garamond"/>
                <w:sz w:val="16"/>
                <w:szCs w:val="16"/>
              </w:rPr>
              <w:t xml:space="preserve"> En el ejercicio de su actividad, EL AGENTE deberá: a) procurar obtener y cobrar las remesas de dividendos, ganancias de capital y/o cualquier otra utilidad o retorno de las inversiones; b) cobrar y pagar, por cuenta y orden de EL CLIENTE, los tributos, tasas, contribuciones, comisiones y/o cualquier otro costo que incida sobre los activos integrantes del portfolio, su negociación o sus respectivos rendimientos y/o sobre la administración que por la presente se solicita; c) proveer toda la documentación relativa a las operaciones realizadas, presentando asimismo información sobre la posición del portfolio; d) percibir a sus vencimientos los dividendos que correspondan a los activos del portfolio, promoviendo la reinversión de los mismos; e) mantener la custodia de</w:t>
            </w:r>
            <w:r w:rsidR="00AF474C">
              <w:rPr>
                <w:rFonts w:ascii="Garamond" w:hAnsi="Garamond"/>
                <w:sz w:val="16"/>
                <w:szCs w:val="16"/>
              </w:rPr>
              <w:t xml:space="preserve"> </w:t>
            </w:r>
            <w:r w:rsidRPr="006636C7">
              <w:rPr>
                <w:rFonts w:ascii="Garamond" w:hAnsi="Garamond"/>
                <w:sz w:val="16"/>
                <w:szCs w:val="16"/>
              </w:rPr>
              <w:t xml:space="preserve">los activos integrantes del portfolio en cuentas a nombre de EL CLIENTE en cualquier entidad autorizada y designada al efecto por EL AGENTE. En el ejercicio de su gestión, EL AGENTE, adoptará sus decisiones conforme a las normas técnicas y administrativas adecuadas a las operaciones del mercado bursátil, corriendo por cuenta y riesgo de EL CLIENTE los resultados de todas las operaciones realizadas, </w:t>
            </w:r>
            <w:r w:rsidRPr="006636C7">
              <w:rPr>
                <w:rFonts w:ascii="Garamond" w:hAnsi="Garamond"/>
                <w:b/>
                <w:sz w:val="16"/>
                <w:szCs w:val="16"/>
              </w:rPr>
              <w:t>4-</w:t>
            </w:r>
            <w:r w:rsidRPr="006636C7">
              <w:rPr>
                <w:rFonts w:ascii="Garamond" w:hAnsi="Garamond"/>
                <w:sz w:val="16"/>
                <w:szCs w:val="16"/>
              </w:rPr>
              <w:t xml:space="preserve"> </w:t>
            </w:r>
            <w:r w:rsidRPr="00AA3792">
              <w:rPr>
                <w:rFonts w:ascii="Garamond" w:hAnsi="Garamond"/>
                <w:sz w:val="16"/>
                <w:szCs w:val="16"/>
              </w:rPr>
              <w:t xml:space="preserve">EL AGENTE manejará por separado la cartera de EL </w:t>
            </w:r>
            <w:r w:rsidR="00DD5A55" w:rsidRPr="00AA3792">
              <w:rPr>
                <w:rFonts w:ascii="Garamond" w:hAnsi="Garamond"/>
                <w:sz w:val="16"/>
                <w:szCs w:val="16"/>
              </w:rPr>
              <w:t xml:space="preserve"> </w:t>
            </w:r>
            <w:r w:rsidR="000C3255" w:rsidRPr="00AA3792">
              <w:rPr>
                <w:rFonts w:ascii="Garamond" w:hAnsi="Garamond"/>
                <w:sz w:val="16"/>
                <w:szCs w:val="16"/>
              </w:rPr>
              <w:t xml:space="preserve">         </w:t>
            </w:r>
            <w:r w:rsidR="0038489B" w:rsidRPr="0038489B">
              <w:rPr>
                <w:rFonts w:ascii="Garamond" w:hAnsi="Garamond"/>
                <w:sz w:val="16"/>
                <w:szCs w:val="16"/>
              </w:rPr>
              <w:lastRenderedPageBreak/>
              <w:t xml:space="preserve">que </w:t>
            </w:r>
            <w:r w:rsidR="000C3255" w:rsidRPr="0038489B">
              <w:rPr>
                <w:rFonts w:ascii="Garamond" w:hAnsi="Garamond"/>
                <w:sz w:val="16"/>
                <w:szCs w:val="16"/>
              </w:rPr>
              <w:t xml:space="preserve">se realicen quedando expresamente aclarado que EL AGENTE no garantiza la </w:t>
            </w:r>
            <w:r w:rsidR="000C3255" w:rsidRPr="006636C7">
              <w:rPr>
                <w:rFonts w:ascii="Garamond" w:hAnsi="Garamond"/>
                <w:sz w:val="16"/>
                <w:szCs w:val="16"/>
              </w:rPr>
              <w:t xml:space="preserve"> </w:t>
            </w:r>
            <w:r w:rsidRPr="006636C7">
              <w:rPr>
                <w:rFonts w:ascii="Garamond" w:hAnsi="Garamond"/>
                <w:sz w:val="16"/>
                <w:szCs w:val="16"/>
              </w:rPr>
              <w:t xml:space="preserve">solvencia de los deudores bajo las mismas ni el rendimiento de las inversiones, ni responde por la existencia, legitimidad y/o evicción debida de los enajenantes de tales inversiones, y declara haber leído, entendido, analizado y aceptado todos y cada uno de los términos del presente, </w:t>
            </w:r>
            <w:r w:rsidRPr="006636C7">
              <w:rPr>
                <w:rFonts w:ascii="Garamond" w:hAnsi="Garamond"/>
                <w:b/>
                <w:sz w:val="16"/>
                <w:szCs w:val="16"/>
              </w:rPr>
              <w:t>16-</w:t>
            </w:r>
            <w:r w:rsidRPr="006636C7">
              <w:rPr>
                <w:rFonts w:ascii="Garamond" w:hAnsi="Garamond"/>
                <w:sz w:val="16"/>
                <w:szCs w:val="16"/>
              </w:rPr>
              <w:t xml:space="preserve"> En cualquier momento EL AGENTE podrá modificar lo establecido en cualquiera de los apartados precedentes. En tal caso, antes de que se hagan efectivas tales modificaciones, EL AGENTE deberá notificárselas por escrito en forma fehaciente a EL CLIENTE, a fin de que este, dentro del plazo de treinta (30) días corridos, manifieste su parecer sobre las mismas. Si dentro de dicho plazo EL CLIENTE no observa por escrito las modificaciones realizadas, estas se considerarán aceptadas, </w:t>
            </w:r>
            <w:r w:rsidRPr="006636C7">
              <w:rPr>
                <w:rFonts w:ascii="Garamond" w:hAnsi="Garamond"/>
                <w:b/>
                <w:sz w:val="16"/>
                <w:szCs w:val="16"/>
              </w:rPr>
              <w:t>17-</w:t>
            </w:r>
            <w:r w:rsidRPr="006636C7">
              <w:rPr>
                <w:rFonts w:ascii="Garamond" w:hAnsi="Garamond"/>
                <w:sz w:val="16"/>
                <w:szCs w:val="16"/>
              </w:rPr>
              <w:t xml:space="preserve"> Para la validez de todas las comunicaciones y </w:t>
            </w:r>
            <w:r w:rsidR="00D73FD0">
              <w:rPr>
                <w:rFonts w:ascii="Garamond" w:hAnsi="Garamond"/>
                <w:sz w:val="16"/>
                <w:szCs w:val="16"/>
              </w:rPr>
              <w:t xml:space="preserve">notificaciones, con motivo de la </w:t>
            </w:r>
            <w:r w:rsidR="00B363DE">
              <w:rPr>
                <w:rFonts w:ascii="Garamond" w:hAnsi="Garamond"/>
                <w:sz w:val="16"/>
                <w:szCs w:val="16"/>
              </w:rPr>
              <w:t>ejecución</w:t>
            </w:r>
            <w:r w:rsidR="00D73FD0">
              <w:rPr>
                <w:rFonts w:ascii="Garamond" w:hAnsi="Garamond"/>
                <w:sz w:val="16"/>
                <w:szCs w:val="16"/>
              </w:rPr>
              <w:t xml:space="preserve"> del presente, las partes señalan como sus domicilios electrónicos, el de EL CLIENTE en la </w:t>
            </w:r>
          </w:p>
        </w:tc>
        <w:tc>
          <w:tcPr>
            <w:tcW w:w="5411" w:type="dxa"/>
            <w:gridSpan w:val="3"/>
            <w:tcBorders>
              <w:top w:val="single" w:sz="4" w:space="0" w:color="000000"/>
              <w:left w:val="single" w:sz="4" w:space="0" w:color="000000"/>
              <w:right w:val="single" w:sz="4" w:space="0" w:color="000000"/>
            </w:tcBorders>
            <w:hideMark/>
          </w:tcPr>
          <w:p w:rsidR="00C64FD8" w:rsidRDefault="00C64FD8" w:rsidP="008E25ED">
            <w:pPr>
              <w:jc w:val="both"/>
              <w:rPr>
                <w:rFonts w:ascii="Garamond" w:hAnsi="Garamond"/>
                <w:sz w:val="16"/>
                <w:szCs w:val="16"/>
              </w:rPr>
            </w:pPr>
            <w:proofErr w:type="gramStart"/>
            <w:r w:rsidRPr="006636C7">
              <w:rPr>
                <w:rFonts w:ascii="Garamond" w:hAnsi="Garamond"/>
                <w:sz w:val="16"/>
                <w:szCs w:val="16"/>
              </w:rPr>
              <w:lastRenderedPageBreak/>
              <w:t>suscriptas</w:t>
            </w:r>
            <w:proofErr w:type="gramEnd"/>
            <w:r w:rsidRPr="006636C7">
              <w:rPr>
                <w:rFonts w:ascii="Garamond" w:hAnsi="Garamond"/>
                <w:sz w:val="16"/>
                <w:szCs w:val="16"/>
              </w:rPr>
              <w:t xml:space="preserve"> e integradas, ya sea en forma parcial o total, depositándose los fondos resultantes en la entidad bancaria en la cual se encuentre abierta la cuenta operativa de EL AGENTE, para que éste proceda a su pago a EL CLIENTE. EL CLIENTE declara haber recibido de EL AGENTE un ejemplar del texto vigente de los reglamentos de gestión de los fondos comunes de inversión alcanzados por la presente.</w:t>
            </w:r>
          </w:p>
          <w:p w:rsidR="00C64FD8" w:rsidRPr="006636C7" w:rsidRDefault="00C64FD8" w:rsidP="006636C7">
            <w:pPr>
              <w:jc w:val="both"/>
              <w:rPr>
                <w:rFonts w:ascii="Garamond" w:hAnsi="Garamond"/>
                <w:sz w:val="16"/>
                <w:szCs w:val="16"/>
              </w:rPr>
            </w:pPr>
            <w:r w:rsidRPr="006636C7">
              <w:rPr>
                <w:rFonts w:ascii="Garamond" w:hAnsi="Garamond"/>
                <w:b/>
                <w:sz w:val="16"/>
                <w:szCs w:val="16"/>
              </w:rPr>
              <w:t xml:space="preserve">D - ORIGEN Y LICITUD DE FONDOS: </w:t>
            </w:r>
            <w:r w:rsidRPr="006636C7">
              <w:rPr>
                <w:rFonts w:ascii="Garamond" w:hAnsi="Garamond"/>
                <w:sz w:val="16"/>
                <w:szCs w:val="16"/>
              </w:rPr>
              <w:t xml:space="preserve">EL AGENTE se reserva el derecho de aceptar y/o rechazar a su solo criterio, la entrega y custodia de determinados fondos y/o títulos valores que considere que pudieran provenir de fuentes no licitas, en cumplimiento de las pautas fijadas por la normativa vigente en la materia y toda otra norma dictada por cualquier autoridad competente que la modifique y/o complemente. EL AGENTE queda facultado para solicitar a EL CLIENTE toda la información que sea necesaria a fin de cumplir con las disposiciones sobre prevención de lavado de dinero proveniente de actividades ilícitas, sobre la base de la normativa aplicable. EL CLIENTE se responsabiliza ante EL AGENTE y los futuros tenedores legítimos de los títulos y las </w:t>
            </w:r>
            <w:r w:rsidR="0074216C" w:rsidRPr="006636C7">
              <w:rPr>
                <w:rFonts w:ascii="Garamond" w:hAnsi="Garamond"/>
                <w:sz w:val="16"/>
                <w:szCs w:val="16"/>
              </w:rPr>
              <w:t>cuota partes</w:t>
            </w:r>
            <w:r w:rsidRPr="006636C7">
              <w:rPr>
                <w:rFonts w:ascii="Garamond" w:hAnsi="Garamond"/>
                <w:sz w:val="16"/>
                <w:szCs w:val="16"/>
              </w:rPr>
              <w:t xml:space="preserve"> de fondos comunes de inversión, por su origen y por toda oposición, adulteración, falsificación, embargo, gravamen y/o traba de cualquier naturaleza que los afecten, debiendo en su caso proceder a solo requerimiento de EL AGENTE, al reemplazo de los mismos.</w:t>
            </w:r>
          </w:p>
          <w:p w:rsidR="00C64FD8" w:rsidRPr="006636C7" w:rsidRDefault="00C64FD8" w:rsidP="006636C7">
            <w:pPr>
              <w:jc w:val="both"/>
              <w:rPr>
                <w:rFonts w:ascii="Garamond" w:hAnsi="Garamond"/>
                <w:sz w:val="16"/>
                <w:szCs w:val="16"/>
              </w:rPr>
            </w:pPr>
            <w:r w:rsidRPr="006636C7">
              <w:rPr>
                <w:rFonts w:ascii="Garamond" w:hAnsi="Garamond"/>
                <w:b/>
                <w:sz w:val="16"/>
                <w:szCs w:val="16"/>
              </w:rPr>
              <w:t>E – CONFIDENCIALIDAD: 1-</w:t>
            </w:r>
            <w:r w:rsidRPr="006636C7">
              <w:rPr>
                <w:rFonts w:ascii="Garamond" w:hAnsi="Garamond"/>
                <w:sz w:val="16"/>
                <w:szCs w:val="16"/>
              </w:rPr>
              <w:t xml:space="preserve"> EL AGENTE, se compromete a mantener con </w:t>
            </w:r>
          </w:p>
          <w:p w:rsidR="00C64FD8" w:rsidRPr="006636C7" w:rsidRDefault="00C64FD8" w:rsidP="006636C7">
            <w:pPr>
              <w:jc w:val="both"/>
              <w:rPr>
                <w:rFonts w:ascii="Garamond" w:hAnsi="Garamond"/>
                <w:sz w:val="16"/>
                <w:szCs w:val="16"/>
              </w:rPr>
            </w:pPr>
            <w:r w:rsidRPr="006636C7">
              <w:rPr>
                <w:rFonts w:ascii="Garamond" w:hAnsi="Garamond"/>
                <w:sz w:val="16"/>
                <w:szCs w:val="16"/>
              </w:rPr>
              <w:t>carácter confidencial toda la información relacionada con EL CLIENTE, el Portfolio y demás información adquirida como consecuencia de la presente, en tanto que tal información no le haya sido requerida por autoridad competente como la Comisión Nacional de Valores,  BYMA, Unidad de Información Financiera, autoridades judiciales o cualquier otro organismo público con facultades para ha</w:t>
            </w:r>
            <w:r w:rsidR="0074216C">
              <w:rPr>
                <w:rFonts w:ascii="Garamond" w:hAnsi="Garamond"/>
                <w:sz w:val="16"/>
                <w:szCs w:val="16"/>
              </w:rPr>
              <w:t>cerlo, o exista por algún motivo</w:t>
            </w:r>
            <w:r w:rsidRPr="006636C7">
              <w:rPr>
                <w:rFonts w:ascii="Garamond" w:hAnsi="Garamond"/>
                <w:sz w:val="16"/>
                <w:szCs w:val="16"/>
              </w:rPr>
              <w:t xml:space="preserve"> obligación legal de informar, </w:t>
            </w:r>
            <w:r w:rsidRPr="006636C7">
              <w:rPr>
                <w:rFonts w:ascii="Garamond" w:hAnsi="Garamond"/>
                <w:b/>
                <w:sz w:val="16"/>
                <w:szCs w:val="16"/>
              </w:rPr>
              <w:t xml:space="preserve">2- </w:t>
            </w:r>
            <w:r w:rsidRPr="006636C7">
              <w:rPr>
                <w:rFonts w:ascii="Garamond" w:hAnsi="Garamond"/>
                <w:sz w:val="16"/>
                <w:szCs w:val="16"/>
              </w:rPr>
              <w:t xml:space="preserve">EL CLIENTE es el único responsable por la confidencialidad y el uso de su contraseña para acceder a la cuenta, EL AGENTE no será responsable en ningún caso y bajo ningún concepto por las pérdidas o daños y perjuicios que pudiere sufrir EL CLIENTE, sean estos actuales, potenciales o futuros, provocados por el uso indebido o sin autorización de la cuenta por parte de terceros, </w:t>
            </w:r>
            <w:r w:rsidRPr="006636C7">
              <w:rPr>
                <w:rFonts w:ascii="Garamond" w:hAnsi="Garamond"/>
                <w:b/>
                <w:sz w:val="16"/>
                <w:szCs w:val="16"/>
              </w:rPr>
              <w:t xml:space="preserve">3- </w:t>
            </w:r>
            <w:r w:rsidRPr="006636C7">
              <w:rPr>
                <w:rFonts w:ascii="Garamond" w:hAnsi="Garamond"/>
                <w:sz w:val="16"/>
                <w:szCs w:val="16"/>
              </w:rPr>
              <w:t>EL CLIENTE entiende y acepta que su información personal y de las Operaciones está sujeta a deberes de reporte o información de conformidad con las Normas, u otras regulaciones nacionales e internacionales (incluyendo, enunciativamente, la regulación FATCA -</w:t>
            </w:r>
            <w:proofErr w:type="spellStart"/>
            <w:r w:rsidRPr="006636C7">
              <w:rPr>
                <w:rFonts w:ascii="Garamond" w:hAnsi="Garamond"/>
                <w:sz w:val="16"/>
                <w:szCs w:val="16"/>
              </w:rPr>
              <w:t>Foreign</w:t>
            </w:r>
            <w:proofErr w:type="spellEnd"/>
            <w:r w:rsidRPr="006636C7">
              <w:rPr>
                <w:rFonts w:ascii="Garamond" w:hAnsi="Garamond"/>
                <w:sz w:val="16"/>
                <w:szCs w:val="16"/>
              </w:rPr>
              <w:t xml:space="preserve"> </w:t>
            </w:r>
            <w:proofErr w:type="spellStart"/>
            <w:r w:rsidRPr="006636C7">
              <w:rPr>
                <w:rFonts w:ascii="Garamond" w:hAnsi="Garamond"/>
                <w:sz w:val="16"/>
                <w:szCs w:val="16"/>
              </w:rPr>
              <w:t>Account</w:t>
            </w:r>
            <w:proofErr w:type="spellEnd"/>
            <w:r w:rsidRPr="006636C7">
              <w:rPr>
                <w:rFonts w:ascii="Garamond" w:hAnsi="Garamond"/>
                <w:sz w:val="16"/>
                <w:szCs w:val="16"/>
              </w:rPr>
              <w:t xml:space="preserve"> </w:t>
            </w:r>
            <w:proofErr w:type="spellStart"/>
            <w:r w:rsidRPr="006636C7">
              <w:rPr>
                <w:rFonts w:ascii="Garamond" w:hAnsi="Garamond"/>
                <w:sz w:val="16"/>
                <w:szCs w:val="16"/>
              </w:rPr>
              <w:t>Tax</w:t>
            </w:r>
            <w:proofErr w:type="spellEnd"/>
            <w:r w:rsidRPr="006636C7">
              <w:rPr>
                <w:rFonts w:ascii="Garamond" w:hAnsi="Garamond"/>
                <w:sz w:val="16"/>
                <w:szCs w:val="16"/>
              </w:rPr>
              <w:t xml:space="preserve"> </w:t>
            </w:r>
            <w:proofErr w:type="spellStart"/>
            <w:r w:rsidRPr="006636C7">
              <w:rPr>
                <w:rFonts w:ascii="Garamond" w:hAnsi="Garamond"/>
                <w:sz w:val="16"/>
                <w:szCs w:val="16"/>
              </w:rPr>
              <w:t>Compliance</w:t>
            </w:r>
            <w:proofErr w:type="spellEnd"/>
            <w:r w:rsidRPr="006636C7">
              <w:rPr>
                <w:rFonts w:ascii="Garamond" w:hAnsi="Garamond"/>
                <w:sz w:val="16"/>
                <w:szCs w:val="16"/>
              </w:rPr>
              <w:t xml:space="preserve"> </w:t>
            </w:r>
            <w:proofErr w:type="spellStart"/>
            <w:r w:rsidRPr="006636C7">
              <w:rPr>
                <w:rFonts w:ascii="Garamond" w:hAnsi="Garamond"/>
                <w:sz w:val="16"/>
                <w:szCs w:val="16"/>
              </w:rPr>
              <w:t>Act</w:t>
            </w:r>
            <w:proofErr w:type="spellEnd"/>
            <w:r w:rsidRPr="006636C7">
              <w:rPr>
                <w:rFonts w:ascii="Garamond" w:hAnsi="Garamond"/>
                <w:sz w:val="16"/>
                <w:szCs w:val="16"/>
              </w:rPr>
              <w:t>-, y las de implementación del régimen de intercambio de información OCDE).</w:t>
            </w:r>
          </w:p>
          <w:p w:rsidR="00C64FD8" w:rsidRPr="006636C7" w:rsidRDefault="00C64FD8" w:rsidP="006636C7">
            <w:pPr>
              <w:jc w:val="both"/>
              <w:rPr>
                <w:rFonts w:ascii="Garamond" w:hAnsi="Garamond"/>
                <w:sz w:val="16"/>
                <w:szCs w:val="16"/>
              </w:rPr>
            </w:pPr>
            <w:r w:rsidRPr="006636C7">
              <w:rPr>
                <w:rFonts w:ascii="Garamond" w:hAnsi="Garamond"/>
                <w:b/>
                <w:sz w:val="16"/>
                <w:szCs w:val="16"/>
              </w:rPr>
              <w:t xml:space="preserve">F – MODIFICACIONES: </w:t>
            </w:r>
            <w:r w:rsidRPr="006636C7">
              <w:rPr>
                <w:rFonts w:ascii="Garamond" w:hAnsi="Garamond"/>
                <w:sz w:val="16"/>
                <w:szCs w:val="16"/>
              </w:rPr>
              <w:t>EL AGENTE se reserva el derecho de modificar los términos y condiciones de la presente, en cuyo caso notificará mediante comunicación a través de su Página Web a EL CLIENTE para que en el término de treinta (30) días manifieste su conformidad o su decisión de cerrar la cuenta. Si dentro de dicho plazo EL CLIENTE no observa por medio fehaciente las modificaciones, las mismas se considerarán aceptadas y plenamente vigentes. La instrucción de Operaciones posterior a dicha comunicación se considerará una aceptación expresa y definitiva de las modificaciones.</w:t>
            </w:r>
          </w:p>
          <w:p w:rsidR="00C64FD8" w:rsidRPr="006636C7" w:rsidRDefault="00C64FD8" w:rsidP="006636C7">
            <w:pPr>
              <w:jc w:val="both"/>
              <w:rPr>
                <w:rFonts w:ascii="Garamond" w:hAnsi="Garamond"/>
                <w:sz w:val="16"/>
                <w:szCs w:val="16"/>
              </w:rPr>
            </w:pPr>
            <w:r w:rsidRPr="006636C7">
              <w:rPr>
                <w:rFonts w:ascii="Garamond" w:hAnsi="Garamond"/>
                <w:b/>
                <w:sz w:val="16"/>
                <w:szCs w:val="16"/>
              </w:rPr>
              <w:t xml:space="preserve">G - DEL CIERRE DE LA CUENTA: </w:t>
            </w:r>
            <w:r w:rsidRPr="006636C7">
              <w:rPr>
                <w:rFonts w:ascii="Garamond" w:hAnsi="Garamond"/>
                <w:sz w:val="16"/>
                <w:szCs w:val="16"/>
              </w:rPr>
              <w:t>EL CLIENTE y/o EL AGENTE de forma unilateral podrán dar por terminado el acuerdo comercial que los une, con la simple manifestación en ese sentido, mediando notificación escrita en forma fehaciente a la otra parte, a los domicilios electrónicos aquí consignados. En el caso que EL CLIENTE sea quien rescinda unilateralmente el presente, los efectos se producirán a partir de las setenta y dos (72) horas de recibida la notificaci</w:t>
            </w:r>
            <w:r w:rsidRPr="006636C7">
              <w:rPr>
                <w:rFonts w:ascii="Garamond" w:hAnsi="Garamond" w:cs="Garamond"/>
                <w:sz w:val="16"/>
                <w:szCs w:val="16"/>
              </w:rPr>
              <w:t>ó</w:t>
            </w:r>
            <w:r w:rsidRPr="006636C7">
              <w:rPr>
                <w:rFonts w:ascii="Garamond" w:hAnsi="Garamond"/>
                <w:sz w:val="16"/>
                <w:szCs w:val="16"/>
              </w:rPr>
              <w:t>n por EL AGENTE. Se exceptúa del plazo consignado a aquellas inversiones inmovilizadas o con plazo de vencimiento posterior al mencionado, en cuyo caso los efectos se producirán a partir de las setenta y dos (72) horas de la expiración del plazo de la respectiva inversión. No obstante lo expuesto, y en cualquier caso, EL CLIENTE podrá solicitar, a su costo y cargo, y de ser materialmente posible, la cancelaci</w:t>
            </w:r>
            <w:r w:rsidRPr="006636C7">
              <w:rPr>
                <w:rFonts w:ascii="Garamond" w:hAnsi="Garamond" w:cs="Garamond"/>
                <w:sz w:val="16"/>
                <w:szCs w:val="16"/>
              </w:rPr>
              <w:t>ó</w:t>
            </w:r>
            <w:r w:rsidRPr="006636C7">
              <w:rPr>
                <w:rFonts w:ascii="Garamond" w:hAnsi="Garamond"/>
                <w:sz w:val="16"/>
                <w:szCs w:val="16"/>
              </w:rPr>
              <w:t>n anticipada de las inversiones/operaciones pendientes de vencimiento, circunstancia en la cual la rescisi</w:t>
            </w:r>
            <w:r w:rsidRPr="006636C7">
              <w:rPr>
                <w:rFonts w:ascii="Garamond" w:hAnsi="Garamond" w:cs="Garamond"/>
                <w:sz w:val="16"/>
                <w:szCs w:val="16"/>
              </w:rPr>
              <w:t>ó</w:t>
            </w:r>
            <w:r w:rsidRPr="006636C7">
              <w:rPr>
                <w:rFonts w:ascii="Garamond" w:hAnsi="Garamond"/>
                <w:sz w:val="16"/>
                <w:szCs w:val="16"/>
              </w:rPr>
              <w:t>n producir</w:t>
            </w:r>
            <w:r w:rsidRPr="006636C7">
              <w:rPr>
                <w:rFonts w:ascii="Garamond" w:hAnsi="Garamond" w:cs="Garamond"/>
                <w:sz w:val="16"/>
                <w:szCs w:val="16"/>
              </w:rPr>
              <w:t>á</w:t>
            </w:r>
            <w:r w:rsidRPr="006636C7">
              <w:rPr>
                <w:rFonts w:ascii="Garamond" w:hAnsi="Garamond"/>
                <w:sz w:val="16"/>
                <w:szCs w:val="16"/>
              </w:rPr>
              <w:t xml:space="preserve"> efectos a las setenta y dos (72) horas de ejecutada la </w:t>
            </w:r>
            <w:r w:rsidRPr="00D94639">
              <w:rPr>
                <w:rFonts w:ascii="Garamond" w:hAnsi="Garamond"/>
                <w:sz w:val="16"/>
                <w:szCs w:val="16"/>
              </w:rPr>
              <w:t>cancelación anticipada.</w:t>
            </w:r>
            <w:r>
              <w:rPr>
                <w:rFonts w:ascii="Garamond" w:hAnsi="Garamond"/>
                <w:sz w:val="16"/>
                <w:szCs w:val="16"/>
              </w:rPr>
              <w:t xml:space="preserve"> En el caso que la recisión sea dispuesta por EL AGENTE, la notificación deberá ser remitida con una antelación no menor a treinta (30) días de la fecha dispuesta para el cese mencionado, período luego del cual la recisión producirá sus efectos. En ambos casos, a</w:t>
            </w:r>
            <w:r w:rsidRPr="00D94639">
              <w:rPr>
                <w:rFonts w:ascii="Garamond" w:hAnsi="Garamond"/>
                <w:sz w:val="16"/>
                <w:szCs w:val="16"/>
              </w:rPr>
              <w:t xml:space="preserve"> partir del momento en que se haga efectiva la terminación de la relación comercial, EL AGENTE deberá poner a disposici</w:t>
            </w:r>
            <w:r w:rsidRPr="00D94639">
              <w:rPr>
                <w:rFonts w:ascii="Garamond" w:hAnsi="Garamond" w:cs="Garamond"/>
                <w:sz w:val="16"/>
                <w:szCs w:val="16"/>
              </w:rPr>
              <w:t>ó</w:t>
            </w:r>
            <w:r w:rsidRPr="00D94639">
              <w:rPr>
                <w:rFonts w:ascii="Garamond" w:hAnsi="Garamond"/>
                <w:sz w:val="16"/>
                <w:szCs w:val="16"/>
              </w:rPr>
              <w:t>n de</w:t>
            </w:r>
            <w:r>
              <w:rPr>
                <w:rFonts w:ascii="Garamond" w:hAnsi="Garamond"/>
                <w:sz w:val="16"/>
                <w:szCs w:val="16"/>
              </w:rPr>
              <w:t xml:space="preserve"> EL</w:t>
            </w:r>
            <w:r w:rsidR="002C2026">
              <w:rPr>
                <w:rFonts w:ascii="Garamond" w:hAnsi="Garamond"/>
                <w:sz w:val="16"/>
                <w:szCs w:val="16"/>
              </w:rPr>
              <w:t xml:space="preserve"> </w:t>
            </w:r>
            <w:r>
              <w:rPr>
                <w:rFonts w:ascii="Garamond" w:hAnsi="Garamond"/>
                <w:sz w:val="16"/>
                <w:szCs w:val="16"/>
              </w:rPr>
              <w:t>CLIENTE</w:t>
            </w:r>
            <w:r w:rsidRPr="00D94639">
              <w:rPr>
                <w:rFonts w:ascii="Garamond" w:hAnsi="Garamond"/>
                <w:sz w:val="16"/>
                <w:szCs w:val="16"/>
              </w:rPr>
              <w:t xml:space="preserve"> y dentro del plazo máximo de veinticuatro (24) horas, los títulos valores</w:t>
            </w:r>
            <w:r>
              <w:rPr>
                <w:rFonts w:ascii="Garamond" w:hAnsi="Garamond"/>
                <w:sz w:val="16"/>
                <w:szCs w:val="16"/>
              </w:rPr>
              <w:t xml:space="preserve">, </w:t>
            </w:r>
            <w:r w:rsidR="0074216C">
              <w:rPr>
                <w:rFonts w:ascii="Garamond" w:hAnsi="Garamond"/>
                <w:sz w:val="16"/>
                <w:szCs w:val="16"/>
              </w:rPr>
              <w:t>cuota partes</w:t>
            </w:r>
            <w:r>
              <w:rPr>
                <w:rFonts w:ascii="Garamond" w:hAnsi="Garamond"/>
                <w:sz w:val="16"/>
                <w:szCs w:val="16"/>
              </w:rPr>
              <w:t xml:space="preserve"> de fondos comunes de inversión</w:t>
            </w:r>
            <w:r w:rsidRPr="00D94639">
              <w:rPr>
                <w:rFonts w:ascii="Garamond" w:hAnsi="Garamond"/>
                <w:sz w:val="16"/>
                <w:szCs w:val="16"/>
              </w:rPr>
              <w:t xml:space="preserve"> y los fondos disponibles en la Cuenta, deducidos los gastos, comisiones y cualquier otra suma adeuda por </w:t>
            </w:r>
            <w:r w:rsidR="002C2026">
              <w:rPr>
                <w:rFonts w:ascii="Garamond" w:hAnsi="Garamond"/>
                <w:sz w:val="16"/>
                <w:szCs w:val="16"/>
              </w:rPr>
              <w:t>EL</w:t>
            </w:r>
            <w:r w:rsidRPr="00D94639">
              <w:rPr>
                <w:rFonts w:ascii="Garamond" w:hAnsi="Garamond"/>
                <w:sz w:val="16"/>
                <w:szCs w:val="16"/>
              </w:rPr>
              <w:t xml:space="preserve"> </w:t>
            </w:r>
            <w:r>
              <w:rPr>
                <w:rFonts w:ascii="Garamond" w:hAnsi="Garamond"/>
                <w:sz w:val="16"/>
                <w:szCs w:val="16"/>
              </w:rPr>
              <w:t>CLIENTE</w:t>
            </w:r>
            <w:r w:rsidRPr="00D94639">
              <w:rPr>
                <w:rFonts w:ascii="Garamond" w:hAnsi="Garamond"/>
                <w:sz w:val="16"/>
                <w:szCs w:val="16"/>
              </w:rPr>
              <w:t>.</w:t>
            </w:r>
          </w:p>
          <w:p w:rsidR="00C64FD8" w:rsidRDefault="00C64FD8" w:rsidP="00F35C96">
            <w:pPr>
              <w:jc w:val="both"/>
              <w:rPr>
                <w:rFonts w:ascii="Garamond" w:hAnsi="Garamond"/>
                <w:sz w:val="16"/>
                <w:szCs w:val="16"/>
              </w:rPr>
            </w:pPr>
            <w:r w:rsidRPr="006636C7">
              <w:rPr>
                <w:rFonts w:ascii="Garamond" w:hAnsi="Garamond"/>
                <w:b/>
                <w:bCs/>
                <w:sz w:val="16"/>
                <w:szCs w:val="16"/>
              </w:rPr>
              <w:t>H - JURISDICCION - NORMATIVA APLICABLE: 1-</w:t>
            </w:r>
            <w:r w:rsidRPr="006636C7">
              <w:rPr>
                <w:rFonts w:ascii="Garamond" w:hAnsi="Garamond"/>
                <w:sz w:val="16"/>
                <w:szCs w:val="16"/>
              </w:rPr>
              <w:t xml:space="preserve"> EL CLIENTE podrá canalizar cualquier consulta o reclamo que posea en el marco del presente al Responsable de Relaciones con el Público designado por EL AGENTE. Él será el encargado de darle curso a la consulta o reclamo e informarle del mismo al Directorio de EL AGENTE. Sin perjuicio de ello, cualquier divergencia o reclamo de EL CLIENTE con relación a EL AGENTE, podrá ser formulado directamente ante la Comisión Nacional de Valores mediante la presentación de una nota en mesa de entradas de esta Entidad, por teléfono o por correo electrónico. El reclamo iniciado ante el mencionado organismo no reemplaza la vía judicial, quedando abierta la posibilidad de realizar el planteo ante la justicia, tanto para EL CLIENTE como para la Comisión Nacional de Valores, </w:t>
            </w:r>
            <w:r w:rsidRPr="006636C7">
              <w:rPr>
                <w:rFonts w:ascii="Garamond" w:hAnsi="Garamond"/>
                <w:b/>
                <w:bCs/>
                <w:sz w:val="16"/>
                <w:szCs w:val="16"/>
              </w:rPr>
              <w:t xml:space="preserve">2- </w:t>
            </w:r>
            <w:r w:rsidRPr="006636C7">
              <w:rPr>
                <w:rFonts w:ascii="Garamond" w:hAnsi="Garamond"/>
                <w:bCs/>
                <w:sz w:val="16"/>
                <w:szCs w:val="16"/>
              </w:rPr>
              <w:t xml:space="preserve">Con relación a cualquier acción o procedimiento judicial que surgiera de o en relación con la presente solicitud, EL CLIENTE y EL AGENTE se someten en forma irrevocable a la jurisdicción de los tribunales ordinarios de la Ciudad Autónoma de Buenos Aires, </w:t>
            </w:r>
            <w:r w:rsidRPr="006636C7">
              <w:rPr>
                <w:rFonts w:ascii="Garamond" w:hAnsi="Garamond"/>
                <w:b/>
                <w:sz w:val="16"/>
                <w:szCs w:val="16"/>
              </w:rPr>
              <w:t>3-</w:t>
            </w:r>
            <w:r w:rsidRPr="006636C7">
              <w:rPr>
                <w:rFonts w:ascii="Garamond" w:hAnsi="Garamond"/>
                <w:sz w:val="16"/>
                <w:szCs w:val="16"/>
              </w:rPr>
              <w:t xml:space="preserve"> A todos los efectos se entenderá por Normativa Aplicable toda legislación,</w:t>
            </w:r>
          </w:p>
          <w:p w:rsidR="00C64FD8" w:rsidRPr="006636C7" w:rsidRDefault="00C64FD8" w:rsidP="00B264A2">
            <w:pPr>
              <w:jc w:val="both"/>
              <w:rPr>
                <w:rFonts w:ascii="Garamond" w:hAnsi="Garamond"/>
                <w:sz w:val="16"/>
                <w:szCs w:val="16"/>
              </w:rPr>
            </w:pPr>
            <w:r w:rsidRPr="006636C7">
              <w:rPr>
                <w:rFonts w:ascii="Garamond" w:hAnsi="Garamond"/>
                <w:sz w:val="16"/>
                <w:szCs w:val="16"/>
              </w:rPr>
              <w:lastRenderedPageBreak/>
              <w:t xml:space="preserve">CLIENTE con honestidad, imparcialidad, profesionalidad, diligencia y lealtad para el mejor interés de EL CLIENTE, de conformidad con lo establecido en las normas aplicables a tal efecto, </w:t>
            </w:r>
            <w:r w:rsidRPr="006636C7">
              <w:rPr>
                <w:rFonts w:ascii="Garamond" w:hAnsi="Garamond"/>
                <w:b/>
                <w:sz w:val="16"/>
                <w:szCs w:val="16"/>
              </w:rPr>
              <w:t xml:space="preserve">5- </w:t>
            </w:r>
            <w:r w:rsidRPr="006636C7">
              <w:rPr>
                <w:rFonts w:ascii="Garamond" w:hAnsi="Garamond"/>
                <w:sz w:val="16"/>
                <w:szCs w:val="16"/>
              </w:rPr>
              <w:t>EL CLIENTE es el único propietario del dinero y</w:t>
            </w:r>
            <w:r w:rsidR="00AF474C">
              <w:rPr>
                <w:rFonts w:ascii="Garamond" w:hAnsi="Garamond"/>
                <w:sz w:val="16"/>
                <w:szCs w:val="16"/>
              </w:rPr>
              <w:t xml:space="preserve"> </w:t>
            </w:r>
            <w:r w:rsidRPr="006636C7">
              <w:rPr>
                <w:rFonts w:ascii="Garamond" w:hAnsi="Garamond"/>
                <w:sz w:val="16"/>
                <w:szCs w:val="16"/>
              </w:rPr>
              <w:t xml:space="preserve">los títulos valores que conforman la cartera administrada por EL AGENTE, </w:t>
            </w:r>
            <w:r w:rsidRPr="006636C7">
              <w:rPr>
                <w:rFonts w:ascii="Garamond" w:hAnsi="Garamond"/>
                <w:b/>
                <w:sz w:val="16"/>
                <w:szCs w:val="16"/>
              </w:rPr>
              <w:t>6-</w:t>
            </w:r>
            <w:r w:rsidRPr="006636C7">
              <w:rPr>
                <w:rFonts w:ascii="Garamond" w:hAnsi="Garamond"/>
                <w:sz w:val="16"/>
                <w:szCs w:val="16"/>
              </w:rPr>
              <w:t xml:space="preserve"> El portfolio de EL CLIENTE variará en su composición de acuerdo al resultado de las operaciones de inversi</w:t>
            </w:r>
            <w:r w:rsidRPr="006636C7">
              <w:rPr>
                <w:rFonts w:ascii="Garamond" w:hAnsi="Garamond" w:cs="Garamond"/>
                <w:sz w:val="16"/>
                <w:szCs w:val="16"/>
              </w:rPr>
              <w:t>ó</w:t>
            </w:r>
            <w:r w:rsidRPr="006636C7">
              <w:rPr>
                <w:rFonts w:ascii="Garamond" w:hAnsi="Garamond"/>
                <w:sz w:val="16"/>
                <w:szCs w:val="16"/>
              </w:rPr>
              <w:t xml:space="preserve">n que realice EL AGENTE, con los distintos activos que lo componen y con las sumas que se acrediten o debiten del portfolio como resultado de las mismas, incluyendo el pago de impuestos (de corresponder), aranceles, diferencias de precio y las comisiones devengadas por EL AGENTE, así como cualquier otro gasto derivado de las inversiones. En cualquier momento, durante la vigencia del presente, EL CLIENTE podrá incorporar nuevos activos a su portfolio, </w:t>
            </w:r>
            <w:r w:rsidRPr="006636C7">
              <w:rPr>
                <w:rFonts w:ascii="Garamond" w:hAnsi="Garamond"/>
                <w:b/>
                <w:sz w:val="16"/>
                <w:szCs w:val="16"/>
              </w:rPr>
              <w:t>7-</w:t>
            </w:r>
            <w:r w:rsidRPr="006636C7">
              <w:rPr>
                <w:rFonts w:ascii="Garamond" w:hAnsi="Garamond"/>
                <w:sz w:val="16"/>
                <w:szCs w:val="16"/>
              </w:rPr>
              <w:t xml:space="preserve"> A los fines del presente, EL AGENTE podrá</w:t>
            </w:r>
            <w:r w:rsidRPr="006636C7">
              <w:rPr>
                <w:sz w:val="16"/>
                <w:szCs w:val="16"/>
              </w:rPr>
              <w:t>́</w:t>
            </w:r>
            <w:r w:rsidRPr="006636C7">
              <w:rPr>
                <w:rFonts w:ascii="Garamond" w:hAnsi="Garamond" w:cs="Garamond"/>
                <w:sz w:val="16"/>
                <w:szCs w:val="16"/>
              </w:rPr>
              <w:t xml:space="preserve"> realizar operaciones y transacciones con entidades o instituciones financieras, bursá</w:t>
            </w:r>
            <w:r w:rsidRPr="006636C7">
              <w:rPr>
                <w:rFonts w:ascii="Garamond" w:hAnsi="Garamond"/>
                <w:sz w:val="16"/>
                <w:szCs w:val="16"/>
              </w:rPr>
              <w:t>tiles, agentes de mercado abierto y/o corredores localizados tanto en el Pa</w:t>
            </w:r>
            <w:r w:rsidRPr="006636C7">
              <w:rPr>
                <w:rFonts w:ascii="Garamond" w:hAnsi="Garamond" w:cs="Garamond"/>
                <w:sz w:val="16"/>
                <w:szCs w:val="16"/>
              </w:rPr>
              <w:t>í</w:t>
            </w:r>
            <w:r w:rsidRPr="006636C7">
              <w:rPr>
                <w:rFonts w:ascii="Garamond" w:hAnsi="Garamond"/>
                <w:sz w:val="16"/>
                <w:szCs w:val="16"/>
              </w:rPr>
              <w:t xml:space="preserve">s como en el exterior. EL AGENTE podrá solicitar a EL CLIENTE en cualquier momento, todo otro tipo de autorización, permiso, carta poder y/o poderes que a su criterio puedan resultar necesarios para representarlo en cualquier acto relacionado con la administración del portfolio, </w:t>
            </w:r>
            <w:r w:rsidRPr="006636C7">
              <w:rPr>
                <w:rFonts w:ascii="Garamond" w:hAnsi="Garamond"/>
                <w:b/>
                <w:sz w:val="16"/>
                <w:szCs w:val="16"/>
              </w:rPr>
              <w:t>8-</w:t>
            </w:r>
            <w:r w:rsidRPr="006636C7">
              <w:rPr>
                <w:rFonts w:ascii="Garamond" w:hAnsi="Garamond"/>
                <w:sz w:val="16"/>
                <w:szCs w:val="16"/>
              </w:rPr>
              <w:t xml:space="preserve"> Los criterios de diversificación de la cartera administrada serán determinados por EL AGENTE, en el ejercicio de sus funciones. Para dicho efecto deberá evaluar el comportamiento del mercado de valores actual y sus perspectivas en el corto, mediano y el largo plazo, la liquidez de los activos, los resultados económico-financieros de los emisores de los valores a ser adquiridos y los que se mantienen en la cartera administrada, las calificaciones de riesgo de los emisores (de ser el caso), y todos aquellos factores que le permitan actuar con la mayor diligencia para el cumplimiento del presente mandato, </w:t>
            </w:r>
            <w:r w:rsidRPr="006636C7">
              <w:rPr>
                <w:rFonts w:ascii="Garamond" w:hAnsi="Garamond"/>
                <w:b/>
                <w:sz w:val="16"/>
                <w:szCs w:val="16"/>
              </w:rPr>
              <w:t>9-</w:t>
            </w:r>
            <w:r w:rsidRPr="006636C7">
              <w:rPr>
                <w:rFonts w:ascii="Garamond" w:hAnsi="Garamond"/>
                <w:sz w:val="16"/>
                <w:szCs w:val="16"/>
              </w:rPr>
              <w:t xml:space="preserve"> El presente mandato se considera de plazo indeterminado, sin perjuicio de las adendas, actualizaciones y/o ratificaciones que se puedan o deban realizar en el futuro por modificaciones en la normativa aplicable. Asimismo, el mismo podrá ser resuelto en cualquier momento por EL CLIENTE, notificando fehacientemente su voluntad a EL AGENTE, considerando que para el caso que EL CLIENTE mantenga operaciones o valores que por su naturaleza o vencimiento requieran del cumplimiento de procedimientos especiales de acuerdo con la normativa vigente, deberá dar a EL AGENTE las instrucciones necesarias de como desea proceder con dichos activos. EL AGENTE tiene la obligación de, conforme solicitud de EL CLIENTE, transferir los títulos valores o instrumentos financieros a nombre de EL CLIENTE, o bien liquidar inversiones y entregar el producto en dinero, una vez terminado el presente, </w:t>
            </w:r>
            <w:r w:rsidRPr="006636C7">
              <w:rPr>
                <w:rFonts w:ascii="Garamond" w:hAnsi="Garamond"/>
                <w:b/>
                <w:sz w:val="16"/>
                <w:szCs w:val="16"/>
              </w:rPr>
              <w:t>10-</w:t>
            </w:r>
            <w:r w:rsidRPr="006636C7">
              <w:rPr>
                <w:rFonts w:ascii="Garamond" w:hAnsi="Garamond"/>
                <w:sz w:val="16"/>
                <w:szCs w:val="16"/>
              </w:rPr>
              <w:t xml:space="preserve"> EL AGENTE podrá cobrar una remuneración por concepto de administración de cartera de EL CLIENTE, la cual se devengará y calculará con frecuencia mensual y su cobranza podrá realizarse mensualmente, dentro de los cinco (5) d</w:t>
            </w:r>
            <w:r w:rsidRPr="006636C7">
              <w:rPr>
                <w:rFonts w:ascii="Garamond" w:hAnsi="Garamond" w:cs="Garamond"/>
                <w:sz w:val="16"/>
                <w:szCs w:val="16"/>
              </w:rPr>
              <w:t>í</w:t>
            </w:r>
            <w:r w:rsidRPr="006636C7">
              <w:rPr>
                <w:rFonts w:ascii="Garamond" w:hAnsi="Garamond"/>
                <w:sz w:val="16"/>
                <w:szCs w:val="16"/>
              </w:rPr>
              <w:t>as h</w:t>
            </w:r>
            <w:r w:rsidRPr="006636C7">
              <w:rPr>
                <w:rFonts w:ascii="Garamond" w:hAnsi="Garamond" w:cs="Garamond"/>
                <w:sz w:val="16"/>
                <w:szCs w:val="16"/>
              </w:rPr>
              <w:t>á</w:t>
            </w:r>
            <w:r w:rsidRPr="006636C7">
              <w:rPr>
                <w:rFonts w:ascii="Garamond" w:hAnsi="Garamond"/>
                <w:sz w:val="16"/>
                <w:szCs w:val="16"/>
              </w:rPr>
              <w:t>biles siguientes del cierre de cada mes, con debito a la cuenta de EL CLIENTE por el servicio prestado. Asimismo, cualquier otro tributo que grave estas remuneraciones tambi</w:t>
            </w:r>
            <w:r w:rsidRPr="006636C7">
              <w:rPr>
                <w:rFonts w:ascii="Garamond" w:hAnsi="Garamond" w:cs="Garamond"/>
                <w:sz w:val="16"/>
                <w:szCs w:val="16"/>
              </w:rPr>
              <w:t>é</w:t>
            </w:r>
            <w:r w:rsidRPr="006636C7">
              <w:rPr>
                <w:rFonts w:ascii="Garamond" w:hAnsi="Garamond"/>
                <w:sz w:val="16"/>
                <w:szCs w:val="16"/>
              </w:rPr>
              <w:t xml:space="preserve">n se adicionara sobre las mismas, </w:t>
            </w:r>
            <w:r w:rsidRPr="006636C7">
              <w:rPr>
                <w:rFonts w:ascii="Garamond" w:hAnsi="Garamond"/>
                <w:b/>
                <w:sz w:val="16"/>
                <w:szCs w:val="16"/>
              </w:rPr>
              <w:t>11-</w:t>
            </w:r>
            <w:r w:rsidRPr="006636C7">
              <w:rPr>
                <w:rFonts w:ascii="Garamond" w:hAnsi="Garamond"/>
                <w:sz w:val="16"/>
                <w:szCs w:val="16"/>
              </w:rPr>
              <w:t xml:space="preserve"> EL CLIENTE reconoce que EL AGENTE le ha explicado el sistema de</w:t>
            </w:r>
            <w:r w:rsidR="00AF474C">
              <w:rPr>
                <w:rFonts w:ascii="Garamond" w:hAnsi="Garamond"/>
                <w:sz w:val="16"/>
                <w:szCs w:val="16"/>
              </w:rPr>
              <w:t xml:space="preserve"> </w:t>
            </w:r>
            <w:r w:rsidRPr="006636C7">
              <w:rPr>
                <w:rFonts w:ascii="Garamond" w:hAnsi="Garamond"/>
                <w:sz w:val="16"/>
                <w:szCs w:val="16"/>
              </w:rPr>
              <w:t xml:space="preserve">remuneración que será aplicado y declara su aceptación. Asimismo, las partes entienden que estas remuneraciones pueden ser modificadas durante la vigencia del presente, en cuyo caso EL CLIENTE deberá manifestar por escrito su consentimiento, </w:t>
            </w:r>
            <w:r w:rsidRPr="006636C7">
              <w:rPr>
                <w:rFonts w:ascii="Garamond" w:hAnsi="Garamond"/>
                <w:b/>
                <w:sz w:val="16"/>
                <w:szCs w:val="16"/>
              </w:rPr>
              <w:t>12-</w:t>
            </w:r>
            <w:r w:rsidRPr="006636C7">
              <w:rPr>
                <w:rFonts w:ascii="Garamond" w:hAnsi="Garamond"/>
                <w:sz w:val="16"/>
                <w:szCs w:val="16"/>
              </w:rPr>
              <w:t xml:space="preserve"> EL CLIENTE declara, reconoce y acepta: a) que las operaciones que EL AGENTE realice en virtud del presente conllevan para él la asunción del riesgo económico regulación de los mercados argentinos y extranjeros respecto de las operaciones a realizarse, así como sus riesgos, y e) los aspectos impositivos aplicables a las operaciones que serán efectuadas por su cuenta y riesgo para los distintos productos en los que ha aceptado invertir u operar y que EL AGENTE no es responsable ante y por cualquier variación que surja y provoque una modificación en los rendimientos esperados, </w:t>
            </w:r>
            <w:r w:rsidRPr="006636C7">
              <w:rPr>
                <w:rFonts w:ascii="Garamond" w:hAnsi="Garamond"/>
                <w:b/>
                <w:sz w:val="16"/>
                <w:szCs w:val="16"/>
              </w:rPr>
              <w:t>13-</w:t>
            </w:r>
            <w:r w:rsidRPr="006636C7">
              <w:rPr>
                <w:rFonts w:ascii="Garamond" w:hAnsi="Garamond"/>
                <w:sz w:val="16"/>
                <w:szCs w:val="16"/>
              </w:rPr>
              <w:t xml:space="preserve"> EL CLIENTE reconoce como válida cualquier operación ejecutada por EL AGENTE, en su calidad de agente de liquidación y compensación y agente de negociación, agente de colocación y operaciones tendientes a procurar a EL CLIENTE cobertura contra riesgos de oscilaciones en los precios o cotizaciones de los activos, en moneda argentina o extranjera, en entidades o instituciones financieras, bursátiles, agentes de mercado abierto o corredores localizados en la República Argentina o en el exterior, permitidas actualmente o en el futuro por la Ley 26.831, las normas de la Comisión Nacional de Valores, la reglamentación de los Mercado de Valores autorizados, la distribución de fondos comunes de inversión, y de agente de administración de fondos comunes de inversión que el mismo realice dentro de las facultades conferidas por el presente, </w:t>
            </w:r>
            <w:r w:rsidRPr="006636C7">
              <w:rPr>
                <w:rFonts w:ascii="Garamond" w:hAnsi="Garamond"/>
                <w:b/>
                <w:sz w:val="16"/>
                <w:szCs w:val="16"/>
              </w:rPr>
              <w:t>14-</w:t>
            </w:r>
            <w:r w:rsidRPr="006636C7">
              <w:rPr>
                <w:rFonts w:ascii="Garamond" w:hAnsi="Garamond"/>
                <w:sz w:val="16"/>
                <w:szCs w:val="16"/>
              </w:rPr>
              <w:t xml:space="preserve"> EL AGENTE informará a EL CLIENTE, a través de los medios de comunicación acordados, con periodicidad trimestral dentro de los quince (15) días corridos de finalizado cada trimestre, un reporte de la cartera administrada con el detalle del retorno neto de comisiones, detalle de las comisiones percibidas de terceros y de EL CLIENTE, diferencias de precios, aranceles y demás gastos aplicados. Se presumirá conformidad del informe remitido si dentro de los sesenta (60) días de comunicado, EL CLIENTE no hubiera formulado reclamo alguno a EL AGENTE. La periodicidad de la comunicación de las inversiones u operaciones y sus características, que se acuerdan con EL CLIENTE, podrán modificarse con posterioridad previa notificación, </w:t>
            </w:r>
            <w:r w:rsidRPr="006636C7">
              <w:rPr>
                <w:rFonts w:ascii="Garamond" w:hAnsi="Garamond"/>
                <w:b/>
                <w:sz w:val="16"/>
                <w:szCs w:val="16"/>
              </w:rPr>
              <w:t>15-</w:t>
            </w:r>
            <w:r w:rsidRPr="006636C7">
              <w:rPr>
                <w:rFonts w:ascii="Garamond" w:hAnsi="Garamond"/>
                <w:sz w:val="16"/>
                <w:szCs w:val="16"/>
              </w:rPr>
              <w:t xml:space="preserve"> Queda expresamente establecido que el presente mandato no asegura rendimientos de ningún tipo y cuantía, ni tampoco liquidez del portfolio administrado. EL CLIENTE manifiesta tener conocimiento de la naturaleza de las operaciones que realiza y de los riesgos inherentes a cada una de las mismas. Asimismo, declara y asume que las inversiones a ser realizadas están sujetas a múltiples variaciones en sus precios o cotizaciones incluyendo condiciones de mercado, riesgo económico</w:t>
            </w:r>
            <w:r w:rsidR="009A74B2">
              <w:rPr>
                <w:rFonts w:ascii="Garamond" w:hAnsi="Garamond"/>
                <w:sz w:val="16"/>
                <w:szCs w:val="16"/>
              </w:rPr>
              <w:t xml:space="preserve">-financiero de las emisoras de los títulos , condiciones micro y macroeconómicas, locales e internacionales, </w:t>
            </w:r>
            <w:proofErr w:type="spellStart"/>
            <w:r w:rsidR="009A74B2">
              <w:rPr>
                <w:rFonts w:ascii="Garamond" w:hAnsi="Garamond"/>
                <w:sz w:val="16"/>
                <w:szCs w:val="16"/>
              </w:rPr>
              <w:t>etc</w:t>
            </w:r>
            <w:proofErr w:type="spellEnd"/>
            <w:r w:rsidR="00B363DE">
              <w:rPr>
                <w:rFonts w:ascii="Garamond" w:hAnsi="Garamond"/>
                <w:sz w:val="16"/>
                <w:szCs w:val="16"/>
              </w:rPr>
              <w:t xml:space="preserve">                                              </w:t>
            </w:r>
            <w:r w:rsidR="00DD5A55">
              <w:rPr>
                <w:rFonts w:ascii="Garamond" w:hAnsi="Garamond"/>
                <w:sz w:val="16"/>
                <w:szCs w:val="16"/>
              </w:rPr>
              <w:t xml:space="preserve">Consecuentemente, EL CLIENTE asume los riesgos originados </w:t>
            </w:r>
            <w:r w:rsidRPr="006636C7">
              <w:rPr>
                <w:rFonts w:ascii="Garamond" w:hAnsi="Garamond"/>
                <w:sz w:val="16"/>
                <w:szCs w:val="16"/>
              </w:rPr>
              <w:t>en</w:t>
            </w:r>
            <w:r w:rsidR="00DD5A55">
              <w:rPr>
                <w:rFonts w:ascii="Garamond" w:hAnsi="Garamond"/>
                <w:sz w:val="16"/>
                <w:szCs w:val="16"/>
              </w:rPr>
              <w:t xml:space="preserve"> las inversiones </w:t>
            </w:r>
            <w:r w:rsidR="00DD5A55">
              <w:rPr>
                <w:rFonts w:ascii="Garamond" w:hAnsi="Garamond"/>
                <w:sz w:val="16"/>
                <w:szCs w:val="16"/>
              </w:rPr>
              <w:lastRenderedPageBreak/>
              <w:t>dirección de correo electrónico informada en la apertura de su cuenta</w:t>
            </w:r>
            <w:r w:rsidRPr="006636C7">
              <w:rPr>
                <w:rFonts w:ascii="Garamond" w:hAnsi="Garamond"/>
                <w:sz w:val="16"/>
                <w:szCs w:val="16"/>
              </w:rPr>
              <w:t xml:space="preserve"> con EL AGENTE, de la cual el presente</w:t>
            </w:r>
            <w:r w:rsidR="00D73FD0">
              <w:rPr>
                <w:rFonts w:ascii="Garamond" w:hAnsi="Garamond"/>
                <w:sz w:val="16"/>
                <w:szCs w:val="16"/>
              </w:rPr>
              <w:t xml:space="preserve"> </w:t>
            </w:r>
            <w:r w:rsidRPr="006636C7">
              <w:rPr>
                <w:rFonts w:ascii="Garamond" w:hAnsi="Garamond"/>
                <w:sz w:val="16"/>
                <w:szCs w:val="16"/>
              </w:rPr>
              <w:t>conf</w:t>
            </w:r>
            <w:r w:rsidR="00B363DE">
              <w:rPr>
                <w:rFonts w:ascii="Garamond" w:hAnsi="Garamond"/>
                <w:sz w:val="16"/>
                <w:szCs w:val="16"/>
              </w:rPr>
              <w:t>orma</w:t>
            </w:r>
            <w:r w:rsidRPr="006636C7">
              <w:rPr>
                <w:rFonts w:ascii="Garamond" w:hAnsi="Garamond"/>
                <w:sz w:val="16"/>
                <w:szCs w:val="16"/>
              </w:rPr>
              <w:t xml:space="preserve"> </w:t>
            </w:r>
            <w:r w:rsidR="00DD5A55">
              <w:rPr>
                <w:rFonts w:ascii="Garamond" w:hAnsi="Garamond"/>
                <w:sz w:val="16"/>
                <w:szCs w:val="16"/>
              </w:rPr>
              <w:t xml:space="preserve">un Anexo, y el de </w:t>
            </w:r>
            <w:r w:rsidR="00DD5A55" w:rsidRPr="00AA3792">
              <w:rPr>
                <w:rFonts w:ascii="Garamond" w:hAnsi="Garamond"/>
                <w:sz w:val="16"/>
                <w:szCs w:val="16"/>
              </w:rPr>
              <w:t>EL</w:t>
            </w:r>
            <w:r w:rsidR="00B264A2" w:rsidRPr="00AA3792">
              <w:rPr>
                <w:rFonts w:ascii="Garamond" w:hAnsi="Garamond"/>
                <w:sz w:val="16"/>
                <w:szCs w:val="16"/>
              </w:rPr>
              <w:t xml:space="preserve"> </w:t>
            </w:r>
            <w:r w:rsidR="00DD5A55" w:rsidRPr="00AA3792">
              <w:rPr>
                <w:rFonts w:ascii="Garamond" w:hAnsi="Garamond"/>
                <w:sz w:val="16"/>
                <w:szCs w:val="16"/>
              </w:rPr>
              <w:t>AGENTE</w:t>
            </w:r>
            <w:r w:rsidR="00DD5A55">
              <w:rPr>
                <w:rFonts w:ascii="Garamond" w:hAnsi="Garamond"/>
                <w:sz w:val="16"/>
                <w:szCs w:val="16"/>
              </w:rPr>
              <w:t xml:space="preserve"> </w:t>
            </w:r>
            <w:r w:rsidRPr="006636C7">
              <w:rPr>
                <w:rFonts w:ascii="Garamond" w:hAnsi="Garamond"/>
                <w:sz w:val="16"/>
                <w:szCs w:val="16"/>
              </w:rPr>
              <w:t xml:space="preserve">en la dirección de correo electrónico </w:t>
            </w:r>
            <w:bookmarkStart w:id="2" w:name="_GoBack"/>
            <w:bookmarkEnd w:id="2"/>
            <w:r w:rsidR="00933724">
              <w:rPr>
                <w:rFonts w:ascii="Garamond" w:hAnsi="Garamond"/>
                <w:sz w:val="16"/>
                <w:szCs w:val="16"/>
                <w:highlight w:val="yellow"/>
              </w:rPr>
              <w:fldChar w:fldCharType="begin"/>
            </w:r>
            <w:r w:rsidR="00FB0577">
              <w:rPr>
                <w:rFonts w:ascii="Garamond" w:hAnsi="Garamond"/>
                <w:sz w:val="16"/>
                <w:szCs w:val="16"/>
                <w:highlight w:val="yellow"/>
              </w:rPr>
              <w:instrText xml:space="preserve"> HYPERLINK "mailto:</w:instrText>
            </w:r>
            <w:r w:rsidR="00FB0577" w:rsidRPr="00FB0577">
              <w:rPr>
                <w:rFonts w:ascii="Garamond" w:hAnsi="Garamond"/>
                <w:sz w:val="16"/>
                <w:szCs w:val="16"/>
              </w:rPr>
              <w:instrText>compliance@agvalores.com.ar</w:instrText>
            </w:r>
            <w:r w:rsidR="00FB0577">
              <w:rPr>
                <w:rFonts w:ascii="Garamond" w:hAnsi="Garamond"/>
                <w:sz w:val="16"/>
                <w:szCs w:val="16"/>
                <w:highlight w:val="yellow"/>
              </w:rPr>
              <w:instrText xml:space="preserve">" </w:instrText>
            </w:r>
            <w:r w:rsidR="00933724">
              <w:rPr>
                <w:rFonts w:ascii="Garamond" w:hAnsi="Garamond"/>
                <w:sz w:val="16"/>
                <w:szCs w:val="16"/>
                <w:highlight w:val="yellow"/>
              </w:rPr>
              <w:fldChar w:fldCharType="separate"/>
            </w:r>
            <w:r w:rsidR="00FB0577" w:rsidRPr="007F5504">
              <w:rPr>
                <w:rStyle w:val="Hipervnculo"/>
                <w:rFonts w:ascii="Garamond" w:hAnsi="Garamond"/>
                <w:sz w:val="16"/>
                <w:szCs w:val="16"/>
              </w:rPr>
              <w:t>compliance@agvalores.com.ar</w:t>
            </w:r>
            <w:r w:rsidR="00933724">
              <w:rPr>
                <w:rFonts w:ascii="Garamond" w:hAnsi="Garamond"/>
                <w:sz w:val="16"/>
                <w:szCs w:val="16"/>
                <w:highlight w:val="yellow"/>
              </w:rPr>
              <w:fldChar w:fldCharType="end"/>
            </w:r>
            <w:r w:rsidRPr="00B264A2">
              <w:rPr>
                <w:rStyle w:val="Hipervnculo"/>
                <w:rFonts w:ascii="Garamond" w:hAnsi="Garamond"/>
                <w:color w:val="auto"/>
                <w:sz w:val="16"/>
                <w:szCs w:val="16"/>
                <w:u w:val="none"/>
              </w:rPr>
              <w:t>,</w:t>
            </w:r>
            <w:r w:rsidRPr="006636C7">
              <w:rPr>
                <w:rStyle w:val="Hipervnculo"/>
                <w:rFonts w:ascii="Garamond" w:hAnsi="Garamond"/>
                <w:color w:val="auto"/>
                <w:sz w:val="16"/>
                <w:szCs w:val="16"/>
                <w:u w:val="none"/>
              </w:rPr>
              <w:t xml:space="preserve"> </w:t>
            </w:r>
            <w:r w:rsidRPr="006636C7">
              <w:rPr>
                <w:rStyle w:val="Hipervnculo"/>
                <w:rFonts w:ascii="Garamond" w:hAnsi="Garamond"/>
                <w:b/>
                <w:color w:val="auto"/>
                <w:sz w:val="16"/>
                <w:szCs w:val="16"/>
                <w:u w:val="none"/>
              </w:rPr>
              <w:t>18-</w:t>
            </w:r>
            <w:r w:rsidRPr="006636C7">
              <w:rPr>
                <w:rFonts w:ascii="Garamond" w:hAnsi="Garamond"/>
                <w:sz w:val="16"/>
                <w:szCs w:val="16"/>
              </w:rPr>
              <w:t xml:space="preserve">El cambio de domicilio de cualquiera de las partes surtirá efecto desde la fecha de comunicación del mismo a la otra parte, por cualquier medio fehaciente, </w:t>
            </w:r>
            <w:r w:rsidRPr="006636C7">
              <w:rPr>
                <w:rFonts w:ascii="Garamond" w:hAnsi="Garamond"/>
                <w:b/>
                <w:sz w:val="16"/>
                <w:szCs w:val="16"/>
              </w:rPr>
              <w:t>19-</w:t>
            </w:r>
            <w:r w:rsidRPr="006636C7">
              <w:rPr>
                <w:rFonts w:ascii="Garamond" w:hAnsi="Garamond"/>
                <w:sz w:val="16"/>
                <w:szCs w:val="16"/>
              </w:rPr>
              <w:t xml:space="preserve"> A todos los efectos derivados del presente, EL CLIENTE y EL AGENTE se someten a los Tribunales Ordinarios de la Ciudad Autónoma de Buenos Aires, con expresa renuncia a todo otro fuero o jurisdicción que pudiera corresponderles, constituyendo domicilios especiales en los indicados precedentemente donde se tendrán por validas todas las notificaciones que allí se cursen. Salvo indicación expresa en contrario, todos los plazos se computarán en días hábiles bursátiles</w:t>
            </w:r>
          </w:p>
        </w:tc>
      </w:tr>
      <w:tr w:rsidR="008E25ED" w:rsidRPr="008E0EE1" w:rsidTr="008B3BDE">
        <w:trPr>
          <w:trHeight w:val="636"/>
          <w:jc w:val="center"/>
        </w:trPr>
        <w:tc>
          <w:tcPr>
            <w:tcW w:w="2659" w:type="dxa"/>
            <w:tcBorders>
              <w:top w:val="single" w:sz="4" w:space="0" w:color="000000"/>
              <w:left w:val="single" w:sz="4" w:space="0" w:color="000000"/>
              <w:bottom w:val="single" w:sz="4" w:space="0" w:color="000000"/>
              <w:right w:val="single" w:sz="4" w:space="0" w:color="000000"/>
            </w:tcBorders>
          </w:tcPr>
          <w:p w:rsidR="008E25ED" w:rsidRPr="006636C7" w:rsidRDefault="008E25ED" w:rsidP="00722187">
            <w:pPr>
              <w:rPr>
                <w:rFonts w:ascii="Garamond" w:hAnsi="Garamond"/>
                <w:b/>
                <w:sz w:val="16"/>
                <w:szCs w:val="16"/>
              </w:rPr>
            </w:pPr>
            <w:r w:rsidRPr="006636C7">
              <w:rPr>
                <w:rFonts w:ascii="Garamond" w:hAnsi="Garamond"/>
                <w:b/>
                <w:sz w:val="16"/>
                <w:szCs w:val="16"/>
              </w:rPr>
              <w:lastRenderedPageBreak/>
              <w:t>Firma Titular</w:t>
            </w:r>
          </w:p>
        </w:tc>
        <w:tc>
          <w:tcPr>
            <w:tcW w:w="2660" w:type="dxa"/>
            <w:gridSpan w:val="2"/>
            <w:tcBorders>
              <w:top w:val="single" w:sz="4" w:space="0" w:color="000000"/>
              <w:left w:val="single" w:sz="4" w:space="0" w:color="000000"/>
              <w:bottom w:val="single" w:sz="4" w:space="0" w:color="000000"/>
              <w:right w:val="single" w:sz="4" w:space="0" w:color="000000"/>
            </w:tcBorders>
          </w:tcPr>
          <w:p w:rsidR="006636C7" w:rsidRDefault="008E25ED" w:rsidP="007A0333">
            <w:pPr>
              <w:rPr>
                <w:rFonts w:ascii="Garamond" w:hAnsi="Garamond"/>
                <w:b/>
                <w:sz w:val="16"/>
                <w:szCs w:val="16"/>
              </w:rPr>
            </w:pPr>
            <w:r w:rsidRPr="006636C7">
              <w:rPr>
                <w:rFonts w:ascii="Garamond" w:hAnsi="Garamond"/>
                <w:b/>
                <w:sz w:val="16"/>
                <w:szCs w:val="16"/>
              </w:rPr>
              <w:t>Aclaración</w:t>
            </w:r>
          </w:p>
          <w:p w:rsidR="007A0333" w:rsidRDefault="007A0333" w:rsidP="007A0333">
            <w:pPr>
              <w:rPr>
                <w:rFonts w:ascii="Garamond" w:hAnsi="Garamond"/>
                <w:b/>
                <w:sz w:val="16"/>
                <w:szCs w:val="16"/>
              </w:rPr>
            </w:pPr>
          </w:p>
          <w:p w:rsidR="007A0333" w:rsidRDefault="007A0333" w:rsidP="007A0333">
            <w:pPr>
              <w:rPr>
                <w:rFonts w:ascii="Garamond" w:hAnsi="Garamond"/>
                <w:b/>
                <w:sz w:val="16"/>
                <w:szCs w:val="16"/>
              </w:rPr>
            </w:pPr>
          </w:p>
          <w:p w:rsidR="007A0333" w:rsidRDefault="007A0333" w:rsidP="007A0333">
            <w:pPr>
              <w:rPr>
                <w:rFonts w:ascii="Garamond" w:hAnsi="Garamond"/>
                <w:b/>
                <w:sz w:val="16"/>
                <w:szCs w:val="16"/>
              </w:rPr>
            </w:pPr>
          </w:p>
          <w:p w:rsidR="007A0333" w:rsidRDefault="007A0333" w:rsidP="007A0333">
            <w:pPr>
              <w:rPr>
                <w:rFonts w:ascii="Garamond" w:hAnsi="Garamond"/>
                <w:b/>
                <w:sz w:val="16"/>
                <w:szCs w:val="16"/>
              </w:rPr>
            </w:pPr>
          </w:p>
          <w:p w:rsidR="007A0333" w:rsidRDefault="007A0333" w:rsidP="007A0333">
            <w:pPr>
              <w:rPr>
                <w:rFonts w:ascii="Garamond" w:hAnsi="Garamond"/>
                <w:b/>
                <w:sz w:val="16"/>
                <w:szCs w:val="16"/>
              </w:rPr>
            </w:pPr>
          </w:p>
          <w:p w:rsidR="007A0333" w:rsidRPr="006636C7" w:rsidRDefault="007A0333" w:rsidP="007A0333">
            <w:pPr>
              <w:rPr>
                <w:rFonts w:ascii="Garamond" w:hAnsi="Garamond"/>
                <w:b/>
                <w:sz w:val="16"/>
                <w:szCs w:val="16"/>
              </w:rPr>
            </w:pPr>
          </w:p>
        </w:tc>
        <w:tc>
          <w:tcPr>
            <w:tcW w:w="2659" w:type="dxa"/>
            <w:tcBorders>
              <w:top w:val="single" w:sz="4" w:space="0" w:color="000000"/>
              <w:left w:val="single" w:sz="4" w:space="0" w:color="000000"/>
              <w:bottom w:val="single" w:sz="4" w:space="0" w:color="000000"/>
              <w:right w:val="single" w:sz="4" w:space="0" w:color="000000"/>
            </w:tcBorders>
          </w:tcPr>
          <w:p w:rsidR="008E25ED" w:rsidRPr="006636C7" w:rsidRDefault="008E25ED" w:rsidP="00722187">
            <w:pPr>
              <w:rPr>
                <w:rFonts w:ascii="Garamond" w:hAnsi="Garamond"/>
                <w:b/>
                <w:sz w:val="16"/>
                <w:szCs w:val="16"/>
              </w:rPr>
            </w:pPr>
            <w:r w:rsidRPr="006636C7">
              <w:rPr>
                <w:rFonts w:ascii="Garamond" w:hAnsi="Garamond"/>
                <w:b/>
                <w:sz w:val="16"/>
                <w:szCs w:val="16"/>
              </w:rPr>
              <w:t>Firma Cotitular</w:t>
            </w:r>
          </w:p>
        </w:tc>
        <w:tc>
          <w:tcPr>
            <w:tcW w:w="2743" w:type="dxa"/>
            <w:tcBorders>
              <w:top w:val="single" w:sz="4" w:space="0" w:color="000000"/>
              <w:left w:val="single" w:sz="4" w:space="0" w:color="000000"/>
              <w:bottom w:val="single" w:sz="4" w:space="0" w:color="000000"/>
              <w:right w:val="single" w:sz="4" w:space="0" w:color="000000"/>
            </w:tcBorders>
          </w:tcPr>
          <w:p w:rsidR="008E25ED" w:rsidRPr="006636C7" w:rsidRDefault="008E25ED" w:rsidP="00722187">
            <w:pPr>
              <w:rPr>
                <w:rFonts w:ascii="Garamond" w:hAnsi="Garamond"/>
                <w:b/>
                <w:sz w:val="16"/>
                <w:szCs w:val="16"/>
              </w:rPr>
            </w:pPr>
            <w:r w:rsidRPr="006636C7">
              <w:rPr>
                <w:rFonts w:ascii="Garamond" w:hAnsi="Garamond"/>
                <w:b/>
                <w:sz w:val="16"/>
                <w:szCs w:val="16"/>
              </w:rPr>
              <w:t>Aclaración</w:t>
            </w:r>
          </w:p>
        </w:tc>
      </w:tr>
    </w:tbl>
    <w:p w:rsidR="00222F08" w:rsidRDefault="00222F08"/>
    <w:p w:rsidR="006636C7" w:rsidRDefault="006636C7">
      <w:r>
        <w:br w:type="page"/>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3462"/>
        <w:gridCol w:w="789"/>
        <w:gridCol w:w="6205"/>
      </w:tblGrid>
      <w:tr w:rsidR="00E755FB" w:rsidTr="00E755FB">
        <w:trPr>
          <w:trHeight w:val="117"/>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55FB" w:rsidRDefault="00E755FB">
            <w:pPr>
              <w:spacing w:line="256" w:lineRule="auto"/>
              <w:rPr>
                <w:rFonts w:ascii="Garamond" w:hAnsi="Garamond"/>
                <w:b/>
                <w:sz w:val="16"/>
                <w:szCs w:val="16"/>
                <w:lang w:val="es-AR"/>
              </w:rPr>
            </w:pPr>
            <w:r>
              <w:rPr>
                <w:rFonts w:ascii="Garamond" w:hAnsi="Garamond"/>
                <w:b/>
                <w:sz w:val="16"/>
                <w:szCs w:val="16"/>
                <w:lang w:val="es-AR"/>
              </w:rPr>
              <w:lastRenderedPageBreak/>
              <w:t>ANEXO I – Aranceles y Comisiones</w:t>
            </w:r>
          </w:p>
        </w:tc>
      </w:tr>
      <w:tr w:rsidR="00E755FB" w:rsidTr="0073181B">
        <w:trPr>
          <w:trHeight w:val="117"/>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b/>
                <w:sz w:val="16"/>
                <w:szCs w:val="16"/>
              </w:rPr>
            </w:pPr>
            <w:r>
              <w:rPr>
                <w:rFonts w:ascii="Garamond" w:hAnsi="Garamond"/>
                <w:b/>
                <w:sz w:val="16"/>
                <w:szCs w:val="16"/>
              </w:rPr>
              <w:t>Tipo de Operación</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b/>
                <w:sz w:val="16"/>
                <w:szCs w:val="16"/>
              </w:rPr>
            </w:pPr>
            <w:r>
              <w:rPr>
                <w:rFonts w:ascii="Garamond" w:hAnsi="Garamond"/>
                <w:b/>
                <w:sz w:val="16"/>
                <w:szCs w:val="16"/>
              </w:rPr>
              <w:t>Mínimo</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b/>
                <w:sz w:val="16"/>
                <w:szCs w:val="16"/>
              </w:rPr>
            </w:pPr>
            <w:r>
              <w:rPr>
                <w:rFonts w:ascii="Garamond" w:hAnsi="Garamond"/>
                <w:b/>
                <w:sz w:val="16"/>
                <w:szCs w:val="16"/>
              </w:rPr>
              <w:t>Máximo</w:t>
            </w:r>
          </w:p>
        </w:tc>
      </w:tr>
      <w:tr w:rsidR="00E755FB" w:rsidTr="0073181B">
        <w:trPr>
          <w:trHeight w:val="190"/>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Acciones Locales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1,5%</w:t>
            </w:r>
          </w:p>
        </w:tc>
      </w:tr>
      <w:tr w:rsidR="00E755FB" w:rsidTr="0073181B">
        <w:trPr>
          <w:trHeight w:val="136"/>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Acciones Exterior</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 xml:space="preserve">hasta 1,5% </w:t>
            </w:r>
          </w:p>
        </w:tc>
      </w:tr>
      <w:tr w:rsidR="00E755FB" w:rsidTr="0073181B">
        <w:trPr>
          <w:trHeight w:val="83"/>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Títulos Públicos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 xml:space="preserve">hasta 1,5% </w:t>
            </w:r>
          </w:p>
        </w:tc>
      </w:tr>
      <w:tr w:rsidR="00E755FB" w:rsidTr="0073181B">
        <w:trPr>
          <w:trHeight w:val="167"/>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proofErr w:type="spellStart"/>
            <w:r>
              <w:rPr>
                <w:rFonts w:ascii="Garamond" w:hAnsi="Garamond"/>
                <w:sz w:val="16"/>
                <w:szCs w:val="16"/>
              </w:rPr>
              <w:t>ONs</w:t>
            </w:r>
            <w:proofErr w:type="spellEnd"/>
            <w:r>
              <w:rPr>
                <w:rFonts w:ascii="Garamond" w:hAnsi="Garamond"/>
                <w:sz w:val="16"/>
                <w:szCs w:val="16"/>
              </w:rPr>
              <w:t>, F. Financieros y VCP</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1,5%</w:t>
            </w:r>
          </w:p>
        </w:tc>
      </w:tr>
      <w:tr w:rsidR="00E755FB" w:rsidTr="0073181B">
        <w:trPr>
          <w:trHeight w:val="91"/>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Opciones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 xml:space="preserve">hasta 2,5 </w:t>
            </w:r>
          </w:p>
        </w:tc>
      </w:tr>
      <w:tr w:rsidR="00E755FB" w:rsidTr="0073181B">
        <w:trPr>
          <w:trHeight w:val="178"/>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Derivados y Futuros Financieros y Agropecuarios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1,5%</w:t>
            </w:r>
          </w:p>
        </w:tc>
      </w:tr>
      <w:tr w:rsidR="00E755FB" w:rsidTr="0073181B">
        <w:trPr>
          <w:trHeight w:val="85"/>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Caución y Pase Tomador</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0,5% (en 30 días proporcional al plazo)</w:t>
            </w:r>
          </w:p>
        </w:tc>
      </w:tr>
      <w:tr w:rsidR="00E755FB" w:rsidTr="0073181B">
        <w:trPr>
          <w:trHeight w:val="172"/>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Caución y Pase Colocador</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0,4% (en 30 días proporcional al plazo)</w:t>
            </w:r>
          </w:p>
        </w:tc>
      </w:tr>
      <w:tr w:rsidR="00E755FB" w:rsidTr="0073181B">
        <w:trPr>
          <w:trHeight w:val="132"/>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Títulos sin cotización o por Licitación</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5%</w:t>
            </w:r>
          </w:p>
        </w:tc>
      </w:tr>
      <w:tr w:rsidR="00E755FB" w:rsidTr="0073181B">
        <w:trPr>
          <w:trHeight w:val="79"/>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Préstamo Venta en Corto</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0,4%</w:t>
            </w:r>
          </w:p>
        </w:tc>
      </w:tr>
      <w:tr w:rsidR="00E755FB" w:rsidTr="0073181B">
        <w:trPr>
          <w:trHeight w:val="180"/>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Préstamo Colocador Títulos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0,2% (en 30 días proporcional al plazo)</w:t>
            </w:r>
          </w:p>
        </w:tc>
      </w:tr>
      <w:tr w:rsidR="00E755FB" w:rsidTr="0073181B">
        <w:trPr>
          <w:trHeight w:val="126"/>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Préstamo Tomador Títulos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0,4% (en 30 días proporcional al plazo)</w:t>
            </w:r>
          </w:p>
        </w:tc>
      </w:tr>
      <w:tr w:rsidR="00E755FB" w:rsidTr="0073181B">
        <w:trPr>
          <w:trHeight w:val="73"/>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C.P.D.</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4%</w:t>
            </w:r>
          </w:p>
        </w:tc>
      </w:tr>
      <w:tr w:rsidR="00E755FB" w:rsidTr="0073181B">
        <w:trPr>
          <w:trHeight w:val="134"/>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Licitaciones y Colocaciones Primarias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1%</w:t>
            </w:r>
          </w:p>
        </w:tc>
      </w:tr>
      <w:tr w:rsidR="00E755FB" w:rsidTr="0073181B">
        <w:trPr>
          <w:trHeight w:val="81"/>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Canjes de Títulos Privados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2%</w:t>
            </w:r>
          </w:p>
        </w:tc>
      </w:tr>
      <w:tr w:rsidR="00E755FB" w:rsidTr="0073181B">
        <w:trPr>
          <w:trHeight w:val="222"/>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Dividendos en Efectivo de Títulos Privados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2%</w:t>
            </w:r>
          </w:p>
        </w:tc>
      </w:tr>
      <w:tr w:rsidR="00E755FB" w:rsidTr="0073181B">
        <w:trPr>
          <w:trHeight w:val="126"/>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 xml:space="preserve">Dividendos y </w:t>
            </w:r>
            <w:proofErr w:type="spellStart"/>
            <w:r>
              <w:rPr>
                <w:rFonts w:ascii="Garamond" w:hAnsi="Garamond"/>
                <w:sz w:val="16"/>
                <w:szCs w:val="16"/>
              </w:rPr>
              <w:t>Revalúos</w:t>
            </w:r>
            <w:proofErr w:type="spellEnd"/>
            <w:r>
              <w:rPr>
                <w:rFonts w:ascii="Garamond" w:hAnsi="Garamond"/>
                <w:sz w:val="16"/>
                <w:szCs w:val="16"/>
              </w:rPr>
              <w:t xml:space="preserve"> de Títulos Privados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2%</w:t>
            </w:r>
          </w:p>
        </w:tc>
      </w:tr>
      <w:tr w:rsidR="00E755FB" w:rsidTr="0073181B">
        <w:trPr>
          <w:trHeight w:val="73"/>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Rentas de Títulos Públicos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1,5%</w:t>
            </w:r>
          </w:p>
        </w:tc>
      </w:tr>
      <w:tr w:rsidR="00E755FB" w:rsidTr="0073181B">
        <w:trPr>
          <w:trHeight w:val="160"/>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Amortizaciones de Títulos Públicos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2%</w:t>
            </w:r>
          </w:p>
        </w:tc>
      </w:tr>
      <w:tr w:rsidR="00E755FB" w:rsidTr="0073181B">
        <w:trPr>
          <w:trHeight w:val="122"/>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Gastos de Conversión</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 xml:space="preserve">hasta U$D 0,1 por ADR + Costos trasladados por Banco </w:t>
            </w:r>
            <w:proofErr w:type="spellStart"/>
            <w:r>
              <w:rPr>
                <w:rFonts w:ascii="Garamond" w:hAnsi="Garamond"/>
                <w:sz w:val="16"/>
                <w:szCs w:val="16"/>
              </w:rPr>
              <w:t>Conversor</w:t>
            </w:r>
            <w:proofErr w:type="spellEnd"/>
          </w:p>
        </w:tc>
      </w:tr>
      <w:tr w:rsidR="00E755FB" w:rsidTr="0073181B">
        <w:trPr>
          <w:trHeight w:val="254"/>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Custodia de Títulos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$ 100 + Costos trasladados por Caja de Valores que superen el mínimo (MENSUAL)</w:t>
            </w:r>
          </w:p>
        </w:tc>
      </w:tr>
      <w:tr w:rsidR="00E755FB" w:rsidTr="0073181B">
        <w:trPr>
          <w:trHeight w:val="178"/>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Transferencia a otra Depositante en Caja de Valores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$ 100</w:t>
            </w:r>
          </w:p>
        </w:tc>
      </w:tr>
      <w:tr w:rsidR="00E755FB" w:rsidTr="0073181B">
        <w:trPr>
          <w:trHeight w:val="223"/>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Transferencias Depositarias del Exterior</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25 Euros + costos trasladados por Caja de Valores</w:t>
            </w:r>
          </w:p>
        </w:tc>
      </w:tr>
      <w:tr w:rsidR="00E755FB" w:rsidTr="0073181B">
        <w:trPr>
          <w:trHeight w:val="172"/>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Cheques Rechazados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$ 50 + Costos trasladados por Banco</w:t>
            </w:r>
          </w:p>
        </w:tc>
      </w:tr>
      <w:tr w:rsidR="00E755FB" w:rsidTr="0073181B">
        <w:trPr>
          <w:trHeight w:val="132"/>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Valor al Cobro</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$100 + Costos trasladados por Banco</w:t>
            </w:r>
          </w:p>
        </w:tc>
      </w:tr>
      <w:tr w:rsidR="00E755FB" w:rsidTr="0073181B">
        <w:trPr>
          <w:trHeight w:val="79"/>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Intereses por Descubierto</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pPr>
            <w:r>
              <w:rPr>
                <w:rFonts w:ascii="Garamond" w:hAnsi="Garamond"/>
                <w:sz w:val="16"/>
                <w:szCs w:val="16"/>
              </w:rPr>
              <w:t>-</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55FB" w:rsidRDefault="00E755FB">
            <w:pPr>
              <w:spacing w:line="256" w:lineRule="auto"/>
              <w:rPr>
                <w:rFonts w:ascii="Garamond" w:hAnsi="Garamond"/>
                <w:sz w:val="16"/>
                <w:szCs w:val="16"/>
              </w:rPr>
            </w:pPr>
            <w:r>
              <w:rPr>
                <w:rFonts w:ascii="Garamond" w:hAnsi="Garamond"/>
                <w:sz w:val="16"/>
                <w:szCs w:val="16"/>
              </w:rPr>
              <w:t>hasta 50% Anual sobre saldos deudores</w:t>
            </w:r>
          </w:p>
        </w:tc>
      </w:tr>
    </w:tbl>
    <w:p w:rsidR="00E755FB" w:rsidRDefault="00E755FB" w:rsidP="00E755FB">
      <w:pPr>
        <w:rPr>
          <w:lang w:val="es-AR"/>
        </w:rPr>
      </w:pPr>
    </w:p>
    <w:p w:rsidR="00E755FB" w:rsidRDefault="00E755FB" w:rsidP="00E755FB">
      <w:pPr>
        <w:rPr>
          <w:lang w:val="es-AR"/>
        </w:rPr>
      </w:pPr>
    </w:p>
    <w:p w:rsidR="00E755FB" w:rsidRDefault="00E755FB" w:rsidP="00E755FB">
      <w:pPr>
        <w:jc w:val="both"/>
        <w:rPr>
          <w:rFonts w:ascii="Garamond" w:hAnsi="Garamond"/>
          <w:sz w:val="16"/>
          <w:szCs w:val="16"/>
        </w:rPr>
      </w:pPr>
      <w:r>
        <w:rPr>
          <w:rFonts w:ascii="Garamond" w:hAnsi="Garamond"/>
          <w:sz w:val="16"/>
          <w:szCs w:val="16"/>
        </w:rPr>
        <w:t>Los derechos de mercados que se cobran sobre las operaciones realizadas, se encuentran establecidos en las respectivas páginas web de los diferentes mercados, de acuerdo al siguiente detalle: Bolsas y Mercados Argentinos S.A. (</w:t>
      </w:r>
      <w:hyperlink r:id="rId23" w:history="1">
        <w:r>
          <w:rPr>
            <w:rStyle w:val="Hipervnculo"/>
            <w:rFonts w:ascii="Garamond" w:hAnsi="Garamond"/>
            <w:sz w:val="16"/>
            <w:szCs w:val="16"/>
          </w:rPr>
          <w:t>www.byma.com.ar</w:t>
        </w:r>
      </w:hyperlink>
      <w:r>
        <w:rPr>
          <w:rFonts w:ascii="Garamond" w:hAnsi="Garamond"/>
          <w:sz w:val="16"/>
          <w:szCs w:val="16"/>
        </w:rPr>
        <w:t xml:space="preserve">), </w:t>
      </w:r>
      <w:proofErr w:type="spellStart"/>
      <w:r>
        <w:rPr>
          <w:rFonts w:ascii="Garamond" w:hAnsi="Garamond"/>
          <w:sz w:val="16"/>
          <w:szCs w:val="16"/>
        </w:rPr>
        <w:t>Rofex</w:t>
      </w:r>
      <w:proofErr w:type="spellEnd"/>
      <w:r>
        <w:rPr>
          <w:rFonts w:ascii="Garamond" w:hAnsi="Garamond"/>
          <w:sz w:val="16"/>
          <w:szCs w:val="16"/>
        </w:rPr>
        <w:t xml:space="preserve"> (www.rofex.com.ar), Mercado Abierto Electrónico S.A. (</w:t>
      </w:r>
      <w:hyperlink r:id="rId24" w:history="1">
        <w:r>
          <w:rPr>
            <w:rStyle w:val="Hipervnculo"/>
            <w:rFonts w:ascii="Garamond" w:hAnsi="Garamond"/>
            <w:sz w:val="16"/>
            <w:szCs w:val="16"/>
          </w:rPr>
          <w:t>www.mae.com.ar</w:t>
        </w:r>
      </w:hyperlink>
      <w:r>
        <w:rPr>
          <w:rFonts w:ascii="Garamond" w:hAnsi="Garamond"/>
          <w:sz w:val="16"/>
          <w:szCs w:val="16"/>
        </w:rPr>
        <w:t>) y Mercado Argentino de Valores S.A. (</w:t>
      </w:r>
      <w:hyperlink r:id="rId25" w:history="1">
        <w:r>
          <w:rPr>
            <w:rStyle w:val="Hipervnculo"/>
            <w:rFonts w:ascii="Garamond" w:hAnsi="Garamond"/>
            <w:sz w:val="16"/>
            <w:szCs w:val="16"/>
          </w:rPr>
          <w:t>www.mav-sa.com.ar</w:t>
        </w:r>
      </w:hyperlink>
      <w:r>
        <w:rPr>
          <w:rFonts w:ascii="Garamond" w:hAnsi="Garamond"/>
          <w:sz w:val="16"/>
          <w:szCs w:val="16"/>
        </w:rPr>
        <w:t>).</w:t>
      </w:r>
    </w:p>
    <w:p w:rsidR="00E755FB" w:rsidRDefault="00E91899" w:rsidP="00E755FB">
      <w:pPr>
        <w:jc w:val="both"/>
        <w:rPr>
          <w:rFonts w:ascii="Garamond" w:hAnsi="Garamond"/>
          <w:sz w:val="16"/>
          <w:szCs w:val="16"/>
        </w:rPr>
      </w:pPr>
      <w:proofErr w:type="spellStart"/>
      <w:r w:rsidRPr="00AA3792">
        <w:rPr>
          <w:rFonts w:ascii="Garamond" w:hAnsi="Garamond"/>
          <w:b/>
          <w:sz w:val="16"/>
          <w:szCs w:val="16"/>
        </w:rPr>
        <w:t>Amirante-Galitis</w:t>
      </w:r>
      <w:proofErr w:type="spellEnd"/>
      <w:r w:rsidRPr="00AA3792">
        <w:rPr>
          <w:rFonts w:ascii="Garamond" w:hAnsi="Garamond"/>
          <w:b/>
          <w:sz w:val="16"/>
          <w:szCs w:val="16"/>
        </w:rPr>
        <w:t xml:space="preserve"> Valores S.A.</w:t>
      </w:r>
      <w:r>
        <w:rPr>
          <w:rFonts w:ascii="Garamond" w:hAnsi="Garamond"/>
          <w:b/>
          <w:sz w:val="16"/>
          <w:szCs w:val="16"/>
        </w:rPr>
        <w:t xml:space="preserve"> </w:t>
      </w:r>
      <w:r>
        <w:rPr>
          <w:rFonts w:ascii="Garamond" w:hAnsi="Garamond"/>
          <w:b/>
          <w:bCs/>
          <w:sz w:val="16"/>
          <w:szCs w:val="16"/>
        </w:rPr>
        <w:t xml:space="preserve"> </w:t>
      </w:r>
      <w:r w:rsidR="00E755FB">
        <w:rPr>
          <w:rFonts w:ascii="Garamond" w:hAnsi="Garamond"/>
          <w:sz w:val="16"/>
          <w:szCs w:val="16"/>
        </w:rPr>
        <w:t xml:space="preserve">se reservan el derecho de modificar los aranceles publicados así como los montos fijos mínimos aplicados a cada tipo de operación, estando siempre disponible su versión actualizada en la página web de la sociedad – Sección Información Adicional - Aranceles </w:t>
      </w:r>
      <w:r w:rsidR="00E755FB" w:rsidRPr="0038489B">
        <w:rPr>
          <w:rFonts w:ascii="Garamond" w:hAnsi="Garamond"/>
          <w:sz w:val="16"/>
          <w:szCs w:val="16"/>
        </w:rPr>
        <w:t>(</w:t>
      </w:r>
      <w:hyperlink r:id="rId26" w:history="1">
        <w:r w:rsidR="00232A68" w:rsidRPr="007800C9">
          <w:rPr>
            <w:rStyle w:val="Hipervnculo"/>
            <w:rFonts w:ascii="Garamond" w:hAnsi="Garamond"/>
            <w:sz w:val="16"/>
            <w:szCs w:val="16"/>
          </w:rPr>
          <w:t>www.agvalores.com.ar</w:t>
        </w:r>
      </w:hyperlink>
      <w:r w:rsidR="00E755FB">
        <w:rPr>
          <w:rFonts w:ascii="Garamond" w:hAnsi="Garamond"/>
          <w:sz w:val="16"/>
          <w:szCs w:val="16"/>
        </w:rPr>
        <w:t>) y en la Autopista de Información Financiera del sitio web de la Comisión Nacional de Valores – Sección Registros Públicos - Agentes (</w:t>
      </w:r>
      <w:hyperlink r:id="rId27" w:history="1">
        <w:r w:rsidR="00E755FB">
          <w:rPr>
            <w:rStyle w:val="Hipervnculo"/>
            <w:rFonts w:ascii="Garamond" w:hAnsi="Garamond"/>
            <w:sz w:val="16"/>
            <w:szCs w:val="16"/>
          </w:rPr>
          <w:t>www.cnv.gov.ar</w:t>
        </w:r>
      </w:hyperlink>
      <w:r w:rsidR="00E755FB">
        <w:rPr>
          <w:rFonts w:ascii="Garamond" w:hAnsi="Garamond"/>
          <w:sz w:val="16"/>
          <w:szCs w:val="16"/>
        </w:rPr>
        <w:t>).</w:t>
      </w:r>
    </w:p>
    <w:p w:rsidR="00E755FB" w:rsidRDefault="00E755FB" w:rsidP="00E755FB">
      <w:pPr>
        <w:jc w:val="both"/>
        <w:rPr>
          <w:rFonts w:ascii="Garamond" w:hAnsi="Garamond"/>
          <w:sz w:val="16"/>
          <w:szCs w:val="16"/>
        </w:rPr>
      </w:pPr>
      <w:r>
        <w:rPr>
          <w:rFonts w:ascii="Garamond" w:hAnsi="Garamond"/>
          <w:sz w:val="16"/>
          <w:szCs w:val="16"/>
        </w:rPr>
        <w:t>Los gastos y comisiones de operaciones bancarias serán modificados en la medida que el Banco correspondiente actualice su tabla.</w:t>
      </w:r>
    </w:p>
    <w:p w:rsidR="00E755FB" w:rsidRDefault="00E755FB" w:rsidP="00E755FB">
      <w:pPr>
        <w:jc w:val="both"/>
        <w:rPr>
          <w:rFonts w:ascii="Garamond" w:hAnsi="Garamond"/>
          <w:sz w:val="16"/>
          <w:szCs w:val="16"/>
        </w:rPr>
      </w:pPr>
      <w:r>
        <w:rPr>
          <w:rFonts w:ascii="Garamond" w:hAnsi="Garamond"/>
          <w:sz w:val="16"/>
          <w:szCs w:val="16"/>
        </w:rPr>
        <w:t xml:space="preserve">Las comisiones percibidas </w:t>
      </w:r>
      <w:r w:rsidR="00FB0577">
        <w:rPr>
          <w:rFonts w:ascii="Garamond" w:hAnsi="Garamond"/>
          <w:sz w:val="16"/>
          <w:szCs w:val="16"/>
        </w:rPr>
        <w:t>por</w:t>
      </w:r>
      <w:r w:rsidR="00E91899">
        <w:rPr>
          <w:rFonts w:ascii="Garamond" w:hAnsi="Garamond"/>
          <w:sz w:val="16"/>
          <w:szCs w:val="16"/>
        </w:rPr>
        <w:t xml:space="preserve"> </w:t>
      </w:r>
      <w:proofErr w:type="spellStart"/>
      <w:r w:rsidR="00E91899" w:rsidRPr="00AA3792">
        <w:rPr>
          <w:rFonts w:ascii="Garamond" w:hAnsi="Garamond"/>
          <w:b/>
          <w:sz w:val="16"/>
          <w:szCs w:val="16"/>
        </w:rPr>
        <w:t>Amirante-Galitis</w:t>
      </w:r>
      <w:proofErr w:type="spellEnd"/>
      <w:r w:rsidR="00E91899" w:rsidRPr="00AA3792">
        <w:rPr>
          <w:rFonts w:ascii="Garamond" w:hAnsi="Garamond"/>
          <w:b/>
          <w:sz w:val="16"/>
          <w:szCs w:val="16"/>
        </w:rPr>
        <w:t xml:space="preserve"> Valores S.A.</w:t>
      </w:r>
      <w:r w:rsidR="00E91899">
        <w:rPr>
          <w:rFonts w:ascii="Garamond" w:hAnsi="Garamond"/>
          <w:b/>
          <w:bCs/>
          <w:sz w:val="16"/>
          <w:szCs w:val="16"/>
        </w:rPr>
        <w:t xml:space="preserve"> </w:t>
      </w:r>
      <w:r>
        <w:rPr>
          <w:rFonts w:ascii="Garamond" w:hAnsi="Garamond"/>
          <w:sz w:val="16"/>
          <w:szCs w:val="16"/>
        </w:rPr>
        <w:t xml:space="preserve">en su calidad de Agente de Colocación y Distribución, están a cargo del Agente de Administración no representando cargo alguno para el </w:t>
      </w:r>
      <w:proofErr w:type="spellStart"/>
      <w:r>
        <w:rPr>
          <w:rFonts w:ascii="Garamond" w:hAnsi="Garamond"/>
          <w:sz w:val="16"/>
          <w:szCs w:val="16"/>
        </w:rPr>
        <w:t>cuotapartista</w:t>
      </w:r>
      <w:proofErr w:type="spellEnd"/>
      <w:r>
        <w:rPr>
          <w:rFonts w:ascii="Garamond" w:hAnsi="Garamond"/>
          <w:sz w:val="16"/>
          <w:szCs w:val="16"/>
        </w:rPr>
        <w:t xml:space="preserve">. </w:t>
      </w:r>
    </w:p>
    <w:p w:rsidR="00E755FB" w:rsidRDefault="00E755FB" w:rsidP="00E755FB">
      <w:pPr>
        <w:jc w:val="both"/>
        <w:rPr>
          <w:rFonts w:ascii="Garamond" w:hAnsi="Garamond"/>
          <w:sz w:val="16"/>
          <w:szCs w:val="16"/>
        </w:rPr>
      </w:pPr>
      <w:r>
        <w:rPr>
          <w:rFonts w:ascii="Garamond" w:hAnsi="Garamond"/>
          <w:sz w:val="16"/>
          <w:szCs w:val="16"/>
        </w:rPr>
        <w:t>A los valores mencionados deberá adicionarse el Impuesto al Valor Agregado (IVA) en caso de corresponder.</w:t>
      </w:r>
    </w:p>
    <w:p w:rsidR="00E755FB" w:rsidRDefault="00E755FB" w:rsidP="00E755FB">
      <w:pPr>
        <w:jc w:val="both"/>
        <w:rPr>
          <w:rFonts w:ascii="Garamond" w:hAnsi="Garamond"/>
          <w:sz w:val="16"/>
          <w:szCs w:val="16"/>
        </w:rPr>
      </w:pPr>
      <w:r>
        <w:rPr>
          <w:rFonts w:ascii="Garamond" w:hAnsi="Garamond"/>
          <w:sz w:val="16"/>
          <w:szCs w:val="16"/>
        </w:rPr>
        <w:t>Al Sr. Consumidor o Usuario: ante cualquier duda o reclamo diríjase al Área de Defensa y Protección al Consumidor de cualquier Centro de Gestión y Participación Comunal (CGCP) del gobierno de la Ciudad Autónoma de Buenos Aires y/o al teléfono gratuito 147.</w:t>
      </w:r>
    </w:p>
    <w:p w:rsidR="00E755FB" w:rsidRDefault="00E81DD7" w:rsidP="00E755FB">
      <w:pPr>
        <w:rPr>
          <w:rFonts w:ascii="Garamond" w:hAnsi="Garamond"/>
          <w:b/>
          <w:sz w:val="16"/>
          <w:szCs w:val="16"/>
        </w:rPr>
      </w:pPr>
      <w:proofErr w:type="spellStart"/>
      <w:r>
        <w:rPr>
          <w:rFonts w:ascii="Garamond" w:hAnsi="Garamond"/>
          <w:b/>
          <w:sz w:val="16"/>
          <w:szCs w:val="16"/>
        </w:rPr>
        <w:t>Amirante-Galitis</w:t>
      </w:r>
      <w:proofErr w:type="spellEnd"/>
      <w:r>
        <w:rPr>
          <w:rFonts w:ascii="Garamond" w:hAnsi="Garamond"/>
          <w:b/>
          <w:sz w:val="16"/>
          <w:szCs w:val="16"/>
        </w:rPr>
        <w:t xml:space="preserve"> Valores S.A.</w:t>
      </w:r>
      <w:r w:rsidR="00E755FB">
        <w:rPr>
          <w:rFonts w:ascii="Garamond" w:hAnsi="Garamond"/>
          <w:b/>
          <w:sz w:val="16"/>
          <w:szCs w:val="16"/>
        </w:rPr>
        <w:t xml:space="preserve"> es un </w:t>
      </w:r>
      <w:proofErr w:type="spellStart"/>
      <w:r w:rsidR="00E755FB">
        <w:rPr>
          <w:rFonts w:ascii="Garamond" w:hAnsi="Garamond"/>
          <w:b/>
          <w:sz w:val="16"/>
          <w:szCs w:val="16"/>
        </w:rPr>
        <w:t>ALyC</w:t>
      </w:r>
      <w:proofErr w:type="spellEnd"/>
      <w:r w:rsidR="00E755FB">
        <w:rPr>
          <w:rFonts w:ascii="Garamond" w:hAnsi="Garamond"/>
          <w:b/>
          <w:sz w:val="16"/>
          <w:szCs w:val="16"/>
        </w:rPr>
        <w:t xml:space="preserve"> y AN Integral y </w:t>
      </w:r>
      <w:proofErr w:type="spellStart"/>
      <w:r w:rsidR="00E755FB">
        <w:rPr>
          <w:rFonts w:ascii="Garamond" w:hAnsi="Garamond"/>
          <w:b/>
          <w:sz w:val="16"/>
          <w:szCs w:val="16"/>
        </w:rPr>
        <w:t>ACyDI</w:t>
      </w:r>
      <w:proofErr w:type="spellEnd"/>
      <w:r w:rsidR="00E755FB">
        <w:rPr>
          <w:rFonts w:ascii="Garamond" w:hAnsi="Garamond"/>
          <w:b/>
          <w:sz w:val="16"/>
          <w:szCs w:val="16"/>
        </w:rPr>
        <w:t xml:space="preserve"> registrado bajo los </w:t>
      </w:r>
      <w:r w:rsidR="00E755FB" w:rsidRPr="00AA3792">
        <w:rPr>
          <w:rFonts w:ascii="Garamond" w:hAnsi="Garamond"/>
          <w:b/>
          <w:sz w:val="16"/>
          <w:szCs w:val="16"/>
        </w:rPr>
        <w:t xml:space="preserve">Números </w:t>
      </w:r>
      <w:r w:rsidR="00FB0577" w:rsidRPr="00AA3792">
        <w:rPr>
          <w:rFonts w:ascii="Garamond" w:hAnsi="Garamond"/>
          <w:b/>
          <w:sz w:val="16"/>
          <w:szCs w:val="16"/>
        </w:rPr>
        <w:t>141</w:t>
      </w:r>
      <w:r w:rsidR="00E755FB" w:rsidRPr="00AA3792">
        <w:rPr>
          <w:rFonts w:ascii="Garamond" w:hAnsi="Garamond"/>
          <w:b/>
          <w:sz w:val="16"/>
          <w:szCs w:val="16"/>
        </w:rPr>
        <w:t xml:space="preserve"> y </w:t>
      </w:r>
      <w:r w:rsidR="00FB0577" w:rsidRPr="00AA3792">
        <w:rPr>
          <w:rFonts w:ascii="Garamond" w:hAnsi="Garamond"/>
          <w:b/>
          <w:sz w:val="16"/>
          <w:szCs w:val="16"/>
        </w:rPr>
        <w:t>101</w:t>
      </w:r>
      <w:r w:rsidR="00E755FB">
        <w:rPr>
          <w:rFonts w:ascii="Garamond" w:hAnsi="Garamond"/>
          <w:b/>
          <w:sz w:val="16"/>
          <w:szCs w:val="16"/>
        </w:rPr>
        <w:t>, respectivamente, de la CNV.</w:t>
      </w:r>
    </w:p>
    <w:p w:rsidR="00222F08" w:rsidRDefault="00222F08" w:rsidP="00CB1FE0">
      <w:pPr>
        <w:rPr>
          <w:rFonts w:ascii="Garamond" w:hAnsi="Garamond"/>
          <w:sz w:val="16"/>
          <w:szCs w:val="16"/>
        </w:rPr>
      </w:pPr>
    </w:p>
    <w:p w:rsidR="00222F08" w:rsidRDefault="00222F08">
      <w:pPr>
        <w:rPr>
          <w:rFonts w:ascii="Garamond" w:hAnsi="Garamond"/>
          <w:sz w:val="16"/>
          <w:szCs w:val="16"/>
        </w:rPr>
      </w:pPr>
      <w:r>
        <w:rPr>
          <w:rFonts w:ascii="Garamond" w:hAnsi="Garamond"/>
          <w:sz w:val="16"/>
          <w:szCs w:val="16"/>
        </w:rPr>
        <w:br w:type="page"/>
      </w:r>
    </w:p>
    <w:p w:rsidR="00AA6D94" w:rsidRPr="00CB1FE0" w:rsidRDefault="00AA6D94" w:rsidP="00AA6D94">
      <w:pPr>
        <w:tabs>
          <w:tab w:val="left" w:pos="2559"/>
        </w:tabs>
        <w:rPr>
          <w:rFonts w:ascii="Garamond" w:hAnsi="Garamond"/>
          <w:sz w:val="16"/>
          <w:szCs w:val="16"/>
        </w:rPr>
      </w:pPr>
      <w:r>
        <w:rPr>
          <w:rFonts w:ascii="Garamond" w:hAnsi="Garamond"/>
          <w:sz w:val="16"/>
          <w:szCs w:val="16"/>
        </w:rPr>
        <w:lastRenderedPageBreak/>
        <w:tab/>
      </w: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2659"/>
        <w:gridCol w:w="2660"/>
        <w:gridCol w:w="2659"/>
        <w:gridCol w:w="2660"/>
      </w:tblGrid>
      <w:tr w:rsidR="00AA6D94" w:rsidRPr="00041DEE" w:rsidTr="00CB27DF">
        <w:trPr>
          <w:trHeight w:val="254"/>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A6D94" w:rsidRPr="00041DEE" w:rsidRDefault="00AA6D94" w:rsidP="00CB27DF">
            <w:pPr>
              <w:spacing w:before="100" w:beforeAutospacing="1" w:after="100" w:afterAutospacing="1"/>
              <w:jc w:val="both"/>
              <w:rPr>
                <w:rFonts w:ascii="Garamond" w:hAnsi="Garamond"/>
                <w:b/>
                <w:bCs/>
                <w:sz w:val="18"/>
                <w:szCs w:val="18"/>
                <w:lang w:val="es-AR"/>
              </w:rPr>
            </w:pPr>
            <w:r w:rsidRPr="00041DEE">
              <w:rPr>
                <w:rFonts w:ascii="Garamond" w:hAnsi="Garamond"/>
                <w:b/>
                <w:bCs/>
                <w:sz w:val="18"/>
                <w:szCs w:val="18"/>
              </w:rPr>
              <w:t xml:space="preserve">ANEXO II - Constancia </w:t>
            </w:r>
            <w:r w:rsidRPr="00DD13B9">
              <w:rPr>
                <w:rFonts w:ascii="Garamond" w:hAnsi="Garamond"/>
                <w:b/>
                <w:bCs/>
                <w:sz w:val="18"/>
                <w:szCs w:val="18"/>
                <w:shd w:val="clear" w:color="auto" w:fill="D9D9D9" w:themeFill="background1" w:themeFillShade="D9"/>
              </w:rPr>
              <w:t>de Entrega y Recibo de Reglamentos de Gestión</w:t>
            </w:r>
          </w:p>
        </w:tc>
      </w:tr>
      <w:tr w:rsidR="00AA6D94" w:rsidRPr="00036BAF" w:rsidTr="00CB27DF">
        <w:trPr>
          <w:trHeight w:val="1039"/>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A6D94" w:rsidRDefault="00AA6D94" w:rsidP="00CB27DF">
            <w:pPr>
              <w:pStyle w:val="Default"/>
              <w:jc w:val="both"/>
              <w:rPr>
                <w:sz w:val="16"/>
                <w:szCs w:val="18"/>
              </w:rPr>
            </w:pPr>
            <w:r w:rsidRPr="00036BAF">
              <w:rPr>
                <w:sz w:val="16"/>
                <w:szCs w:val="18"/>
              </w:rPr>
              <w:t>Por medio de la presente declaro conocer y aceptar los textos de</w:t>
            </w:r>
            <w:r>
              <w:rPr>
                <w:sz w:val="16"/>
                <w:szCs w:val="18"/>
              </w:rPr>
              <w:t xml:space="preserve"> </w:t>
            </w:r>
            <w:r w:rsidRPr="00036BAF">
              <w:rPr>
                <w:sz w:val="16"/>
                <w:szCs w:val="18"/>
              </w:rPr>
              <w:t>los reglamentos de gestión (reglamentos) de</w:t>
            </w:r>
            <w:r>
              <w:rPr>
                <w:sz w:val="16"/>
                <w:szCs w:val="18"/>
              </w:rPr>
              <w:t xml:space="preserve"> </w:t>
            </w:r>
            <w:r w:rsidRPr="00036BAF">
              <w:rPr>
                <w:sz w:val="16"/>
                <w:szCs w:val="18"/>
              </w:rPr>
              <w:t>los fondos com</w:t>
            </w:r>
            <w:r>
              <w:rPr>
                <w:sz w:val="16"/>
                <w:szCs w:val="18"/>
              </w:rPr>
              <w:t>un</w:t>
            </w:r>
            <w:r w:rsidRPr="00036BAF">
              <w:rPr>
                <w:sz w:val="16"/>
                <w:szCs w:val="18"/>
              </w:rPr>
              <w:t>es de inversión (FONDOS) que se detallan a continuación</w:t>
            </w:r>
            <w:r>
              <w:rPr>
                <w:sz w:val="16"/>
                <w:szCs w:val="18"/>
              </w:rPr>
              <w:t xml:space="preserve"> y de los que en el futuro pudiera </w:t>
            </w:r>
            <w:proofErr w:type="spellStart"/>
            <w:r>
              <w:rPr>
                <w:sz w:val="16"/>
                <w:szCs w:val="18"/>
              </w:rPr>
              <w:t>Amirante-Galitis</w:t>
            </w:r>
            <w:proofErr w:type="spellEnd"/>
            <w:r>
              <w:rPr>
                <w:sz w:val="16"/>
                <w:szCs w:val="18"/>
              </w:rPr>
              <w:t xml:space="preserve"> Valores S.A. incorporar, </w:t>
            </w:r>
            <w:r w:rsidRPr="00036BAF">
              <w:rPr>
                <w:sz w:val="16"/>
                <w:szCs w:val="18"/>
              </w:rPr>
              <w:t>de</w:t>
            </w:r>
            <w:r>
              <w:rPr>
                <w:sz w:val="16"/>
                <w:szCs w:val="18"/>
              </w:rPr>
              <w:t xml:space="preserve"> </w:t>
            </w:r>
            <w:r w:rsidRPr="00036BAF">
              <w:rPr>
                <w:sz w:val="16"/>
                <w:szCs w:val="18"/>
              </w:rPr>
              <w:t>los cuales recib</w:t>
            </w:r>
            <w:r>
              <w:rPr>
                <w:sz w:val="16"/>
                <w:szCs w:val="18"/>
              </w:rPr>
              <w:t>iré</w:t>
            </w:r>
            <w:r w:rsidRPr="00036BAF">
              <w:rPr>
                <w:sz w:val="16"/>
                <w:szCs w:val="18"/>
              </w:rPr>
              <w:t xml:space="preserve"> copia íntegra del texto vigente, obrando el presente como suficiente recibo.</w:t>
            </w:r>
          </w:p>
          <w:p w:rsidR="00AA6D94" w:rsidRPr="00036BAF" w:rsidRDefault="00AA6D94" w:rsidP="00CB27DF">
            <w:pPr>
              <w:pStyle w:val="Default"/>
              <w:jc w:val="both"/>
              <w:rPr>
                <w:sz w:val="16"/>
                <w:szCs w:val="18"/>
              </w:rPr>
            </w:pPr>
            <w:r w:rsidRPr="00036BAF">
              <w:rPr>
                <w:sz w:val="16"/>
                <w:szCs w:val="18"/>
              </w:rPr>
              <w:t>Tomo conocimiento que estos reglamentos pueden ser modificados, previa autorización de la COMISION NACIONAL DE VALORES e inscripción en el REGISTRO correspondiente, en cuyo caso las nuevas versiones regirán la operatoria de</w:t>
            </w:r>
            <w:r>
              <w:rPr>
                <w:sz w:val="16"/>
                <w:szCs w:val="18"/>
              </w:rPr>
              <w:t xml:space="preserve"> </w:t>
            </w:r>
            <w:r w:rsidRPr="00036BAF">
              <w:rPr>
                <w:sz w:val="16"/>
                <w:szCs w:val="18"/>
              </w:rPr>
              <w:t>los FONDOS a partir de su entrada en vigencia.</w:t>
            </w:r>
          </w:p>
          <w:p w:rsidR="00AA6D94" w:rsidRPr="00036BAF" w:rsidRDefault="00AA6D94" w:rsidP="00CB27DF">
            <w:pPr>
              <w:pStyle w:val="Default"/>
              <w:spacing w:after="37"/>
              <w:jc w:val="both"/>
              <w:rPr>
                <w:sz w:val="16"/>
                <w:szCs w:val="18"/>
              </w:rPr>
            </w:pPr>
            <w:r>
              <w:rPr>
                <w:sz w:val="16"/>
                <w:szCs w:val="18"/>
              </w:rPr>
              <w:t>L</w:t>
            </w:r>
            <w:r w:rsidRPr="00036BAF">
              <w:rPr>
                <w:sz w:val="16"/>
                <w:szCs w:val="18"/>
              </w:rPr>
              <w:t>os textos vigent</w:t>
            </w:r>
            <w:r>
              <w:rPr>
                <w:sz w:val="16"/>
                <w:szCs w:val="18"/>
              </w:rPr>
              <w:t>e</w:t>
            </w:r>
            <w:r w:rsidRPr="00036BAF">
              <w:rPr>
                <w:sz w:val="16"/>
                <w:szCs w:val="18"/>
              </w:rPr>
              <w:t>s de</w:t>
            </w:r>
            <w:r>
              <w:rPr>
                <w:sz w:val="16"/>
                <w:szCs w:val="18"/>
              </w:rPr>
              <w:t xml:space="preserve"> </w:t>
            </w:r>
            <w:r w:rsidRPr="00036BAF">
              <w:rPr>
                <w:sz w:val="16"/>
                <w:szCs w:val="18"/>
              </w:rPr>
              <w:t>los reglamentos, así como la información adicional sobre los FONDOS, el Administrador y el Custodio, podrán ser consultados en forma gratuita, en todo momento, en www.cnv.gob.ar y/o en www.fondosargentina.org.ar.</w:t>
            </w:r>
          </w:p>
        </w:tc>
      </w:tr>
      <w:tr w:rsidR="00AA6D94" w:rsidRPr="00036BAF" w:rsidTr="00CB27DF">
        <w:trPr>
          <w:trHeight w:val="49"/>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A6D94" w:rsidRPr="00036BAF" w:rsidRDefault="00AA6D94" w:rsidP="00CB27DF">
            <w:pPr>
              <w:jc w:val="center"/>
              <w:rPr>
                <w:rFonts w:ascii="Garamond" w:hAnsi="Garamond"/>
                <w:b/>
                <w:sz w:val="16"/>
                <w:szCs w:val="18"/>
              </w:rPr>
            </w:pPr>
            <w:r w:rsidRPr="00036BAF">
              <w:rPr>
                <w:rFonts w:ascii="Garamond" w:hAnsi="Garamond"/>
                <w:b/>
                <w:sz w:val="16"/>
                <w:szCs w:val="18"/>
              </w:rPr>
              <w:t>DENOMINACIÓN DEL FONDO</w:t>
            </w: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A6D94" w:rsidRPr="00036BAF" w:rsidRDefault="00AA6D94" w:rsidP="00CB27DF">
            <w:pPr>
              <w:jc w:val="center"/>
              <w:rPr>
                <w:rFonts w:ascii="Garamond" w:hAnsi="Garamond"/>
                <w:b/>
                <w:sz w:val="16"/>
                <w:szCs w:val="18"/>
                <w:lang w:val="es-AR"/>
              </w:rPr>
            </w:pPr>
            <w:r w:rsidRPr="00036BAF">
              <w:rPr>
                <w:rFonts w:ascii="Garamond" w:hAnsi="Garamond"/>
                <w:b/>
                <w:sz w:val="16"/>
                <w:szCs w:val="18"/>
                <w:lang w:val="es-AR"/>
              </w:rPr>
              <w:t>MARCAR CON X EL/LOS QUE CORRESPONDA/N</w:t>
            </w:r>
          </w:p>
        </w:tc>
      </w:tr>
      <w:tr w:rsidR="00AA6D94" w:rsidRPr="00370624" w:rsidTr="00CB27DF">
        <w:trPr>
          <w:trHeight w:val="170"/>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r>
              <w:rPr>
                <w:rFonts w:ascii="Garamond" w:hAnsi="Garamond"/>
                <w:sz w:val="16"/>
                <w:szCs w:val="16"/>
              </w:rPr>
              <w:t>QUINQUELA AHORRO FCI</w:t>
            </w: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69"/>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r>
              <w:rPr>
                <w:rFonts w:ascii="Garamond" w:hAnsi="Garamond"/>
                <w:sz w:val="16"/>
                <w:szCs w:val="16"/>
              </w:rPr>
              <w:t>QUINQUELA PESOS FCI</w:t>
            </w: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158"/>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r>
              <w:rPr>
                <w:rFonts w:ascii="Garamond" w:hAnsi="Garamond"/>
                <w:sz w:val="16"/>
                <w:szCs w:val="16"/>
              </w:rPr>
              <w:t>MAF MONEY MARKET</w:t>
            </w: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117"/>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r>
              <w:rPr>
                <w:rFonts w:ascii="Garamond" w:hAnsi="Garamond"/>
                <w:sz w:val="16"/>
                <w:szCs w:val="16"/>
              </w:rPr>
              <w:t>MAF PESOS PLUS</w:t>
            </w: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77"/>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110"/>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56"/>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159"/>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104"/>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64"/>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58"/>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52"/>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46"/>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149"/>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95"/>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lang w:val="es-AR"/>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lang w:val="es-AR"/>
              </w:rPr>
            </w:pPr>
          </w:p>
        </w:tc>
      </w:tr>
      <w:tr w:rsidR="00AA6D94" w:rsidRPr="00370624" w:rsidTr="00CB27DF">
        <w:trPr>
          <w:trHeight w:val="54"/>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lang w:val="es-AR"/>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lang w:val="es-AR"/>
              </w:rPr>
            </w:pPr>
          </w:p>
        </w:tc>
      </w:tr>
      <w:tr w:rsidR="00AA6D94" w:rsidRPr="00370624" w:rsidTr="00CB27DF">
        <w:trPr>
          <w:trHeight w:val="1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88"/>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48"/>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137"/>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97"/>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131"/>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91"/>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sz w:val="16"/>
                <w:szCs w:val="16"/>
              </w:rPr>
            </w:pPr>
          </w:p>
        </w:tc>
      </w:tr>
      <w:tr w:rsidR="00AA6D94" w:rsidRPr="00370624" w:rsidTr="00CB27DF">
        <w:trPr>
          <w:trHeight w:val="144"/>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AA6D94" w:rsidRPr="00370624" w:rsidRDefault="00AA6D94" w:rsidP="00CB27DF">
            <w:pPr>
              <w:jc w:val="both"/>
              <w:rPr>
                <w:rFonts w:ascii="Garamond" w:hAnsi="Garamond"/>
                <w:sz w:val="16"/>
                <w:szCs w:val="16"/>
                <w:lang w:val="es-AR"/>
              </w:rPr>
            </w:pPr>
            <w:r w:rsidRPr="00370624">
              <w:rPr>
                <w:rFonts w:ascii="Garamond" w:hAnsi="Garamond"/>
                <w:sz w:val="16"/>
                <w:szCs w:val="16"/>
                <w:lang w:val="es-AR"/>
              </w:rPr>
              <w:t xml:space="preserve">Las inversiones en cuota partes de los fondos no constituyen depósitos en </w:t>
            </w:r>
            <w:r>
              <w:rPr>
                <w:rFonts w:ascii="Garamond" w:hAnsi="Garamond"/>
                <w:sz w:val="16"/>
                <w:szCs w:val="16"/>
                <w:lang w:val="es-AR"/>
              </w:rPr>
              <w:t>los Agentes de Custodia que</w:t>
            </w:r>
            <w:r w:rsidRPr="00370624">
              <w:rPr>
                <w:rFonts w:ascii="Garamond" w:hAnsi="Garamond"/>
                <w:sz w:val="16"/>
                <w:szCs w:val="16"/>
                <w:lang w:val="es-AR"/>
              </w:rPr>
              <w:t xml:space="preserve"> corresponda</w:t>
            </w:r>
            <w:r>
              <w:rPr>
                <w:rFonts w:ascii="Garamond" w:hAnsi="Garamond"/>
                <w:sz w:val="16"/>
                <w:szCs w:val="16"/>
                <w:lang w:val="es-AR"/>
              </w:rPr>
              <w:t>n</w:t>
            </w:r>
            <w:r w:rsidRPr="00370624">
              <w:rPr>
                <w:rFonts w:ascii="Garamond" w:hAnsi="Garamond"/>
                <w:sz w:val="16"/>
                <w:szCs w:val="16"/>
                <w:lang w:val="es-AR"/>
              </w:rPr>
              <w:t xml:space="preserve">, a los fines de la Ley de Entidades Financieras ni cuentan con ninguna de las garantías que tales depósitos a la vista o a plazo puedan gozar de acuerdo con la legislación y reglamentación aplicables en materia de depósitos en entidades financieras. Asimismo, </w:t>
            </w:r>
            <w:r>
              <w:rPr>
                <w:rFonts w:ascii="Garamond" w:hAnsi="Garamond"/>
                <w:sz w:val="16"/>
                <w:szCs w:val="16"/>
                <w:lang w:val="es-AR"/>
              </w:rPr>
              <w:t>los Agentes de Custodia</w:t>
            </w:r>
            <w:r w:rsidRPr="00370624">
              <w:rPr>
                <w:rFonts w:ascii="Garamond" w:hAnsi="Garamond"/>
                <w:sz w:val="16"/>
                <w:szCs w:val="16"/>
                <w:lang w:val="es-AR"/>
              </w:rPr>
              <w:t>, se encuentra</w:t>
            </w:r>
            <w:r>
              <w:rPr>
                <w:rFonts w:ascii="Garamond" w:hAnsi="Garamond"/>
                <w:sz w:val="16"/>
                <w:szCs w:val="16"/>
                <w:lang w:val="es-AR"/>
              </w:rPr>
              <w:t>n</w:t>
            </w:r>
            <w:r w:rsidRPr="00370624">
              <w:rPr>
                <w:rFonts w:ascii="Garamond" w:hAnsi="Garamond"/>
                <w:sz w:val="16"/>
                <w:szCs w:val="16"/>
                <w:lang w:val="es-AR"/>
              </w:rPr>
              <w:t xml:space="preserve"> impedido</w:t>
            </w:r>
            <w:r>
              <w:rPr>
                <w:rFonts w:ascii="Garamond" w:hAnsi="Garamond"/>
                <w:sz w:val="16"/>
                <w:szCs w:val="16"/>
                <w:lang w:val="es-AR"/>
              </w:rPr>
              <w:t>s</w:t>
            </w:r>
            <w:r w:rsidRPr="00370624">
              <w:rPr>
                <w:rFonts w:ascii="Garamond" w:hAnsi="Garamond"/>
                <w:sz w:val="16"/>
                <w:szCs w:val="16"/>
                <w:lang w:val="es-AR"/>
              </w:rPr>
              <w:t xml:space="preserve"> por normas del Banco Central de la República Argentina de asumir, tácita o expresamente, compromiso alguno en cuanto al mantenimiento, en cualquier momento, del valor del capital invertido, al rendimiento, al valor de rescate de las cuota partes o al otorgamiento de liquidez a tal fin.</w:t>
            </w:r>
          </w:p>
        </w:tc>
      </w:tr>
      <w:tr w:rsidR="00AA6D94" w:rsidRPr="00370624" w:rsidTr="00CB27DF">
        <w:trPr>
          <w:trHeight w:val="1424"/>
          <w:jc w:val="center"/>
        </w:trPr>
        <w:tc>
          <w:tcPr>
            <w:tcW w:w="2659" w:type="dxa"/>
            <w:tcBorders>
              <w:top w:val="single" w:sz="4" w:space="0" w:color="000000"/>
              <w:left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b/>
                <w:sz w:val="16"/>
                <w:szCs w:val="16"/>
              </w:rPr>
            </w:pPr>
            <w:r w:rsidRPr="00370624">
              <w:rPr>
                <w:rFonts w:ascii="Garamond" w:hAnsi="Garamond"/>
                <w:b/>
                <w:sz w:val="16"/>
                <w:szCs w:val="16"/>
              </w:rPr>
              <w:t>Firma Titular</w:t>
            </w:r>
          </w:p>
        </w:tc>
        <w:tc>
          <w:tcPr>
            <w:tcW w:w="2660" w:type="dxa"/>
            <w:tcBorders>
              <w:top w:val="single" w:sz="4" w:space="0" w:color="000000"/>
              <w:left w:val="single" w:sz="4" w:space="0" w:color="000000"/>
              <w:right w:val="single" w:sz="4" w:space="0" w:color="000000"/>
            </w:tcBorders>
            <w:shd w:val="clear" w:color="auto" w:fill="FFFFFF" w:themeFill="background1"/>
          </w:tcPr>
          <w:p w:rsidR="00AA6D94" w:rsidRDefault="00AA6D94" w:rsidP="00CB27DF">
            <w:pPr>
              <w:rPr>
                <w:rFonts w:ascii="Garamond" w:hAnsi="Garamond"/>
                <w:b/>
                <w:sz w:val="16"/>
                <w:szCs w:val="16"/>
              </w:rPr>
            </w:pPr>
            <w:r w:rsidRPr="00370624">
              <w:rPr>
                <w:rFonts w:ascii="Garamond" w:hAnsi="Garamond"/>
                <w:b/>
                <w:sz w:val="16"/>
                <w:szCs w:val="16"/>
              </w:rPr>
              <w:t>Aclaración</w:t>
            </w:r>
          </w:p>
          <w:p w:rsidR="00AA6D94" w:rsidRDefault="00AA6D94" w:rsidP="00CB27DF">
            <w:pPr>
              <w:rPr>
                <w:rFonts w:ascii="Garamond" w:hAnsi="Garamond"/>
                <w:b/>
                <w:sz w:val="16"/>
                <w:szCs w:val="16"/>
              </w:rPr>
            </w:pPr>
          </w:p>
          <w:p w:rsidR="00AA6D94" w:rsidRDefault="00AA6D94" w:rsidP="00CB27DF">
            <w:pPr>
              <w:rPr>
                <w:rFonts w:ascii="Garamond" w:hAnsi="Garamond"/>
                <w:b/>
                <w:sz w:val="16"/>
                <w:szCs w:val="16"/>
              </w:rPr>
            </w:pPr>
          </w:p>
          <w:p w:rsidR="00AA6D94" w:rsidRDefault="00AA6D94" w:rsidP="00CB27DF">
            <w:pPr>
              <w:rPr>
                <w:rFonts w:ascii="Garamond" w:hAnsi="Garamond"/>
                <w:b/>
                <w:sz w:val="16"/>
                <w:szCs w:val="16"/>
              </w:rPr>
            </w:pPr>
          </w:p>
          <w:p w:rsidR="00AA6D94" w:rsidRPr="00370624" w:rsidRDefault="00AA6D94" w:rsidP="00CB27DF">
            <w:pPr>
              <w:rPr>
                <w:rFonts w:ascii="Garamond" w:hAnsi="Garamond"/>
                <w:b/>
                <w:sz w:val="16"/>
                <w:szCs w:val="16"/>
              </w:rPr>
            </w:pPr>
          </w:p>
        </w:tc>
        <w:tc>
          <w:tcPr>
            <w:tcW w:w="2659" w:type="dxa"/>
            <w:tcBorders>
              <w:top w:val="single" w:sz="4" w:space="0" w:color="000000"/>
              <w:left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b/>
                <w:sz w:val="16"/>
                <w:szCs w:val="16"/>
              </w:rPr>
            </w:pPr>
            <w:r w:rsidRPr="00370624">
              <w:rPr>
                <w:rFonts w:ascii="Garamond" w:hAnsi="Garamond"/>
                <w:b/>
                <w:sz w:val="16"/>
                <w:szCs w:val="16"/>
              </w:rPr>
              <w:t>Firma Cotitular</w:t>
            </w:r>
          </w:p>
        </w:tc>
        <w:tc>
          <w:tcPr>
            <w:tcW w:w="2660" w:type="dxa"/>
            <w:tcBorders>
              <w:top w:val="single" w:sz="4" w:space="0" w:color="000000"/>
              <w:left w:val="single" w:sz="4" w:space="0" w:color="000000"/>
              <w:right w:val="single" w:sz="4" w:space="0" w:color="000000"/>
            </w:tcBorders>
            <w:shd w:val="clear" w:color="auto" w:fill="FFFFFF" w:themeFill="background1"/>
          </w:tcPr>
          <w:p w:rsidR="00AA6D94" w:rsidRPr="00370624" w:rsidRDefault="00AA6D94" w:rsidP="00CB27DF">
            <w:pPr>
              <w:rPr>
                <w:rFonts w:ascii="Garamond" w:hAnsi="Garamond"/>
                <w:b/>
                <w:sz w:val="16"/>
                <w:szCs w:val="16"/>
              </w:rPr>
            </w:pPr>
            <w:r w:rsidRPr="00370624">
              <w:rPr>
                <w:rFonts w:ascii="Garamond" w:hAnsi="Garamond"/>
                <w:b/>
                <w:sz w:val="16"/>
                <w:szCs w:val="16"/>
              </w:rPr>
              <w:t>Aclaración</w:t>
            </w:r>
          </w:p>
        </w:tc>
      </w:tr>
    </w:tbl>
    <w:p w:rsidR="0023388F" w:rsidRPr="00CB1FE0" w:rsidRDefault="0023388F" w:rsidP="00AA6D94">
      <w:pPr>
        <w:tabs>
          <w:tab w:val="left" w:pos="2559"/>
        </w:tabs>
        <w:rPr>
          <w:rFonts w:ascii="Garamond" w:hAnsi="Garamond"/>
          <w:sz w:val="16"/>
          <w:szCs w:val="16"/>
        </w:rPr>
      </w:pPr>
    </w:p>
    <w:sectPr w:rsidR="0023388F" w:rsidRPr="00CB1FE0" w:rsidSect="001B794C">
      <w:headerReference w:type="default" r:id="rId28"/>
      <w:footerReference w:type="even" r:id="rId29"/>
      <w:footerReference w:type="default" r:id="rId30"/>
      <w:headerReference w:type="first" r:id="rId31"/>
      <w:pgSz w:w="11900" w:h="16840"/>
      <w:pgMar w:top="720" w:right="720" w:bottom="720" w:left="720" w:header="51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A0" w:rsidRDefault="00A97EA0" w:rsidP="00FE07BC">
      <w:r>
        <w:separator/>
      </w:r>
    </w:p>
  </w:endnote>
  <w:endnote w:type="continuationSeparator" w:id="0">
    <w:p w:rsidR="00A97EA0" w:rsidRDefault="00A97EA0" w:rsidP="00FE0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984118043"/>
      <w:docPartObj>
        <w:docPartGallery w:val="Page Numbers (Bottom of Page)"/>
        <w:docPartUnique/>
      </w:docPartObj>
    </w:sdtPr>
    <w:sdtContent>
      <w:p w:rsidR="0038489B" w:rsidRDefault="00933724" w:rsidP="00CE06B1">
        <w:pPr>
          <w:pStyle w:val="Piedepgina"/>
          <w:framePr w:wrap="none" w:vAnchor="text" w:hAnchor="margin" w:xAlign="right" w:y="1"/>
          <w:rPr>
            <w:rStyle w:val="Nmerodepgina"/>
          </w:rPr>
        </w:pPr>
        <w:r>
          <w:rPr>
            <w:rStyle w:val="Nmerodepgina"/>
          </w:rPr>
          <w:fldChar w:fldCharType="begin"/>
        </w:r>
        <w:r w:rsidR="0038489B">
          <w:rPr>
            <w:rStyle w:val="Nmerodepgina"/>
          </w:rPr>
          <w:instrText xml:space="preserve"> PAGE </w:instrText>
        </w:r>
        <w:r>
          <w:rPr>
            <w:rStyle w:val="Nmerodepgina"/>
          </w:rPr>
          <w:fldChar w:fldCharType="end"/>
        </w:r>
      </w:p>
    </w:sdtContent>
  </w:sdt>
  <w:p w:rsidR="0038489B" w:rsidRDefault="0038489B" w:rsidP="00BA436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9B" w:rsidRDefault="0038489B">
    <w:pPr>
      <w:pStyle w:val="Piedepgina"/>
      <w:jc w:val="right"/>
    </w:pPr>
  </w:p>
  <w:p w:rsidR="0038489B" w:rsidRDefault="0038489B" w:rsidP="00BA436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A0" w:rsidRDefault="00A97EA0" w:rsidP="00FE07BC">
      <w:r>
        <w:separator/>
      </w:r>
    </w:p>
  </w:footnote>
  <w:footnote w:type="continuationSeparator" w:id="0">
    <w:p w:rsidR="00A97EA0" w:rsidRDefault="00A97EA0" w:rsidP="00FE07BC">
      <w:r>
        <w:continuationSeparator/>
      </w:r>
    </w:p>
  </w:footnote>
  <w:footnote w:id="1">
    <w:p w:rsidR="0038489B" w:rsidRPr="00670E14" w:rsidRDefault="0038489B">
      <w:pPr>
        <w:pStyle w:val="Textonotapie"/>
        <w:rPr>
          <w:rFonts w:ascii="Garamond" w:hAnsi="Garamond"/>
          <w:sz w:val="14"/>
          <w:szCs w:val="14"/>
          <w:lang w:val="es-AR"/>
        </w:rPr>
      </w:pPr>
      <w:r w:rsidRPr="00670E14">
        <w:rPr>
          <w:rStyle w:val="Refdenotaalpie"/>
          <w:rFonts w:ascii="Garamond" w:hAnsi="Garamond"/>
          <w:sz w:val="14"/>
          <w:szCs w:val="14"/>
        </w:rPr>
        <w:footnoteRef/>
      </w:r>
      <w:r>
        <w:rPr>
          <w:rFonts w:ascii="Garamond" w:hAnsi="Garamond"/>
          <w:sz w:val="14"/>
          <w:szCs w:val="14"/>
        </w:rPr>
        <w:t>El</w:t>
      </w:r>
      <w:r w:rsidRPr="00670E14">
        <w:rPr>
          <w:rFonts w:ascii="Garamond" w:hAnsi="Garamond"/>
          <w:sz w:val="14"/>
          <w:szCs w:val="14"/>
        </w:rPr>
        <w:t xml:space="preserve"> </w:t>
      </w:r>
      <w:proofErr w:type="spellStart"/>
      <w:r w:rsidRPr="00670E14">
        <w:rPr>
          <w:rFonts w:ascii="Garamond" w:hAnsi="Garamond"/>
          <w:sz w:val="14"/>
          <w:szCs w:val="14"/>
        </w:rPr>
        <w:t>Foreign</w:t>
      </w:r>
      <w:proofErr w:type="spellEnd"/>
      <w:r w:rsidRPr="00670E14">
        <w:rPr>
          <w:rFonts w:ascii="Garamond" w:hAnsi="Garamond"/>
          <w:sz w:val="14"/>
          <w:szCs w:val="14"/>
        </w:rPr>
        <w:t xml:space="preserve"> </w:t>
      </w:r>
      <w:proofErr w:type="spellStart"/>
      <w:r w:rsidRPr="00670E14">
        <w:rPr>
          <w:rFonts w:ascii="Garamond" w:hAnsi="Garamond"/>
          <w:sz w:val="14"/>
          <w:szCs w:val="14"/>
        </w:rPr>
        <w:t>Account</w:t>
      </w:r>
      <w:proofErr w:type="spellEnd"/>
      <w:r w:rsidRPr="00670E14">
        <w:rPr>
          <w:rFonts w:ascii="Garamond" w:hAnsi="Garamond"/>
          <w:sz w:val="14"/>
          <w:szCs w:val="14"/>
        </w:rPr>
        <w:t xml:space="preserve"> </w:t>
      </w:r>
      <w:proofErr w:type="spellStart"/>
      <w:r w:rsidRPr="00670E14">
        <w:rPr>
          <w:rFonts w:ascii="Garamond" w:hAnsi="Garamond"/>
          <w:sz w:val="14"/>
          <w:szCs w:val="14"/>
        </w:rPr>
        <w:t>Tax</w:t>
      </w:r>
      <w:proofErr w:type="spellEnd"/>
      <w:r w:rsidRPr="00670E14">
        <w:rPr>
          <w:rFonts w:ascii="Garamond" w:hAnsi="Garamond"/>
          <w:sz w:val="14"/>
          <w:szCs w:val="14"/>
        </w:rPr>
        <w:t xml:space="preserve"> </w:t>
      </w:r>
      <w:proofErr w:type="spellStart"/>
      <w:r w:rsidRPr="00670E14">
        <w:rPr>
          <w:rFonts w:ascii="Garamond" w:hAnsi="Garamond"/>
          <w:sz w:val="14"/>
          <w:szCs w:val="14"/>
        </w:rPr>
        <w:t>Compliance</w:t>
      </w:r>
      <w:proofErr w:type="spellEnd"/>
      <w:r w:rsidRPr="00670E14">
        <w:rPr>
          <w:rFonts w:ascii="Garamond" w:hAnsi="Garamond"/>
          <w:sz w:val="14"/>
          <w:szCs w:val="14"/>
        </w:rPr>
        <w:t xml:space="preserve"> </w:t>
      </w:r>
      <w:proofErr w:type="spellStart"/>
      <w:r w:rsidRPr="00670E14">
        <w:rPr>
          <w:rFonts w:ascii="Garamond" w:hAnsi="Garamond"/>
          <w:sz w:val="14"/>
          <w:szCs w:val="14"/>
        </w:rPr>
        <w:t>Act</w:t>
      </w:r>
      <w:proofErr w:type="spellEnd"/>
      <w:r w:rsidRPr="00670E14">
        <w:rPr>
          <w:rFonts w:ascii="Garamond" w:hAnsi="Garamond"/>
          <w:sz w:val="14"/>
          <w:szCs w:val="14"/>
        </w:rPr>
        <w:t xml:space="preserve"> (FATCA) de los Estados Unidos establece que un</w:t>
      </w:r>
      <w:r>
        <w:rPr>
          <w:rFonts w:ascii="Garamond" w:hAnsi="Garamond"/>
          <w:sz w:val="14"/>
          <w:szCs w:val="14"/>
        </w:rPr>
        <w:t>a persona</w:t>
      </w:r>
      <w:r w:rsidRPr="00670E14">
        <w:rPr>
          <w:rFonts w:ascii="Garamond" w:hAnsi="Garamond"/>
          <w:sz w:val="14"/>
          <w:szCs w:val="14"/>
        </w:rPr>
        <w:t xml:space="preserve"> estadounidense es un individuo que reúne alguna de las siguientes características: 1) Ciudadano estadounidense con Pasaporte estadounidense, 2) Residente estadounidense con Tarjeta de Residencia (Green </w:t>
      </w:r>
      <w:proofErr w:type="spellStart"/>
      <w:r w:rsidRPr="00670E14">
        <w:rPr>
          <w:rFonts w:ascii="Garamond" w:hAnsi="Garamond"/>
          <w:sz w:val="14"/>
          <w:szCs w:val="14"/>
        </w:rPr>
        <w:t>Card</w:t>
      </w:r>
      <w:proofErr w:type="spellEnd"/>
      <w:r w:rsidRPr="00670E14">
        <w:rPr>
          <w:rFonts w:ascii="Garamond" w:hAnsi="Garamond"/>
          <w:sz w:val="14"/>
          <w:szCs w:val="14"/>
        </w:rPr>
        <w:t xml:space="preserve">) y 3) Residente Parcial </w:t>
      </w:r>
      <w:r>
        <w:rPr>
          <w:rFonts w:ascii="Garamond" w:hAnsi="Garamond"/>
          <w:sz w:val="14"/>
          <w:szCs w:val="14"/>
        </w:rPr>
        <w:t xml:space="preserve">de los Estados Unidos </w:t>
      </w:r>
      <w:r w:rsidRPr="00670E14">
        <w:rPr>
          <w:rFonts w:ascii="Garamond" w:hAnsi="Garamond"/>
          <w:sz w:val="14"/>
          <w:szCs w:val="14"/>
        </w:rPr>
        <w:t>(183 días en 1 año calendario, o 122 días de promedio en los últimos 3 años calendario)</w:t>
      </w:r>
      <w:r>
        <w:rPr>
          <w:rFonts w:ascii="Garamond" w:hAnsi="Garamond"/>
          <w:sz w:val="14"/>
          <w:szCs w:val="14"/>
        </w:rPr>
        <w:t xml:space="preserve">. </w:t>
      </w:r>
      <w:r w:rsidRPr="002310B8">
        <w:rPr>
          <w:rFonts w:ascii="Garamond" w:hAnsi="Garamond"/>
          <w:sz w:val="14"/>
          <w:szCs w:val="14"/>
        </w:rPr>
        <w:t>Una declaración falsa en este sentido puede ser pasible de penas en virtud de las leyes de los Estados Unidos de América</w:t>
      </w:r>
      <w:r>
        <w:rPr>
          <w:rFonts w:ascii="Garamond" w:hAnsi="Garamond"/>
          <w:sz w:val="14"/>
          <w:szCs w:val="14"/>
        </w:rPr>
        <w:t xml:space="preserve">. </w:t>
      </w:r>
      <w:r w:rsidRPr="002310B8">
        <w:rPr>
          <w:rFonts w:ascii="Garamond" w:hAnsi="Garamond"/>
          <w:sz w:val="14"/>
          <w:szCs w:val="14"/>
        </w:rPr>
        <w:t>En igual sentido declara que si su situación se modifica, y pasa a ser una persona estadounidense, notificará este hecho en un plazo de 30 días.</w:t>
      </w:r>
    </w:p>
  </w:footnote>
  <w:footnote w:id="2">
    <w:p w:rsidR="0038489B" w:rsidRPr="00670E14" w:rsidRDefault="0038489B" w:rsidP="00164372">
      <w:pPr>
        <w:pStyle w:val="Textonotapie"/>
        <w:rPr>
          <w:rFonts w:ascii="Garamond" w:hAnsi="Garamond"/>
          <w:sz w:val="14"/>
          <w:szCs w:val="14"/>
          <w:lang w:val="es-AR"/>
        </w:rPr>
      </w:pPr>
      <w:r w:rsidRPr="00670E14">
        <w:rPr>
          <w:rStyle w:val="Refdenotaalpie"/>
          <w:rFonts w:ascii="Garamond" w:hAnsi="Garamond"/>
          <w:sz w:val="14"/>
          <w:szCs w:val="14"/>
        </w:rPr>
        <w:footnoteRef/>
      </w:r>
      <w:r>
        <w:rPr>
          <w:rFonts w:ascii="Garamond" w:hAnsi="Garamond"/>
          <w:sz w:val="14"/>
          <w:szCs w:val="14"/>
        </w:rPr>
        <w:t>El</w:t>
      </w:r>
      <w:r w:rsidRPr="00670E14">
        <w:rPr>
          <w:rFonts w:ascii="Garamond" w:hAnsi="Garamond"/>
          <w:sz w:val="14"/>
          <w:szCs w:val="14"/>
        </w:rPr>
        <w:t xml:space="preserve"> </w:t>
      </w:r>
      <w:proofErr w:type="spellStart"/>
      <w:r w:rsidRPr="00670E14">
        <w:rPr>
          <w:rFonts w:ascii="Garamond" w:hAnsi="Garamond"/>
          <w:sz w:val="14"/>
          <w:szCs w:val="14"/>
        </w:rPr>
        <w:t>Foreign</w:t>
      </w:r>
      <w:proofErr w:type="spellEnd"/>
      <w:r w:rsidRPr="00670E14">
        <w:rPr>
          <w:rFonts w:ascii="Garamond" w:hAnsi="Garamond"/>
          <w:sz w:val="14"/>
          <w:szCs w:val="14"/>
        </w:rPr>
        <w:t xml:space="preserve"> </w:t>
      </w:r>
      <w:proofErr w:type="spellStart"/>
      <w:r w:rsidRPr="00670E14">
        <w:rPr>
          <w:rFonts w:ascii="Garamond" w:hAnsi="Garamond"/>
          <w:sz w:val="14"/>
          <w:szCs w:val="14"/>
        </w:rPr>
        <w:t>Account</w:t>
      </w:r>
      <w:proofErr w:type="spellEnd"/>
      <w:r w:rsidRPr="00670E14">
        <w:rPr>
          <w:rFonts w:ascii="Garamond" w:hAnsi="Garamond"/>
          <w:sz w:val="14"/>
          <w:szCs w:val="14"/>
        </w:rPr>
        <w:t xml:space="preserve"> </w:t>
      </w:r>
      <w:proofErr w:type="spellStart"/>
      <w:r w:rsidRPr="00670E14">
        <w:rPr>
          <w:rFonts w:ascii="Garamond" w:hAnsi="Garamond"/>
          <w:sz w:val="14"/>
          <w:szCs w:val="14"/>
        </w:rPr>
        <w:t>Tax</w:t>
      </w:r>
      <w:proofErr w:type="spellEnd"/>
      <w:r w:rsidRPr="00670E14">
        <w:rPr>
          <w:rFonts w:ascii="Garamond" w:hAnsi="Garamond"/>
          <w:sz w:val="14"/>
          <w:szCs w:val="14"/>
        </w:rPr>
        <w:t xml:space="preserve"> </w:t>
      </w:r>
      <w:proofErr w:type="spellStart"/>
      <w:r w:rsidRPr="00670E14">
        <w:rPr>
          <w:rFonts w:ascii="Garamond" w:hAnsi="Garamond"/>
          <w:sz w:val="14"/>
          <w:szCs w:val="14"/>
        </w:rPr>
        <w:t>Compliance</w:t>
      </w:r>
      <w:proofErr w:type="spellEnd"/>
      <w:r w:rsidRPr="00670E14">
        <w:rPr>
          <w:rFonts w:ascii="Garamond" w:hAnsi="Garamond"/>
          <w:sz w:val="14"/>
          <w:szCs w:val="14"/>
        </w:rPr>
        <w:t xml:space="preserve"> </w:t>
      </w:r>
      <w:proofErr w:type="spellStart"/>
      <w:r w:rsidRPr="00670E14">
        <w:rPr>
          <w:rFonts w:ascii="Garamond" w:hAnsi="Garamond"/>
          <w:sz w:val="14"/>
          <w:szCs w:val="14"/>
        </w:rPr>
        <w:t>Act</w:t>
      </w:r>
      <w:proofErr w:type="spellEnd"/>
      <w:r w:rsidRPr="00670E14">
        <w:rPr>
          <w:rFonts w:ascii="Garamond" w:hAnsi="Garamond"/>
          <w:sz w:val="14"/>
          <w:szCs w:val="14"/>
        </w:rPr>
        <w:t xml:space="preserve"> (FATCA) de los Estados Unidos establece que un</w:t>
      </w:r>
      <w:r>
        <w:rPr>
          <w:rFonts w:ascii="Garamond" w:hAnsi="Garamond"/>
          <w:sz w:val="14"/>
          <w:szCs w:val="14"/>
        </w:rPr>
        <w:t>a persona</w:t>
      </w:r>
      <w:r w:rsidRPr="00670E14">
        <w:rPr>
          <w:rFonts w:ascii="Garamond" w:hAnsi="Garamond"/>
          <w:sz w:val="14"/>
          <w:szCs w:val="14"/>
        </w:rPr>
        <w:t xml:space="preserve"> estadounidense es un individuo que reúne alguna de las siguientes características: 1) Ciudadano estadounidense con Pasaporte estadounidense, 2) Residente estadounidense con Tarjeta de Residencia (Green </w:t>
      </w:r>
      <w:proofErr w:type="spellStart"/>
      <w:r w:rsidRPr="00670E14">
        <w:rPr>
          <w:rFonts w:ascii="Garamond" w:hAnsi="Garamond"/>
          <w:sz w:val="14"/>
          <w:szCs w:val="14"/>
        </w:rPr>
        <w:t>Card</w:t>
      </w:r>
      <w:proofErr w:type="spellEnd"/>
      <w:r w:rsidRPr="00670E14">
        <w:rPr>
          <w:rFonts w:ascii="Garamond" w:hAnsi="Garamond"/>
          <w:sz w:val="14"/>
          <w:szCs w:val="14"/>
        </w:rPr>
        <w:t xml:space="preserve">) y 3) Residente Parcial </w:t>
      </w:r>
      <w:r>
        <w:rPr>
          <w:rFonts w:ascii="Garamond" w:hAnsi="Garamond"/>
          <w:sz w:val="14"/>
          <w:szCs w:val="14"/>
        </w:rPr>
        <w:t xml:space="preserve">de los Estados Unidos </w:t>
      </w:r>
      <w:r w:rsidRPr="00670E14">
        <w:rPr>
          <w:rFonts w:ascii="Garamond" w:hAnsi="Garamond"/>
          <w:sz w:val="14"/>
          <w:szCs w:val="14"/>
        </w:rPr>
        <w:t>(183 días en 1 año calendario, o 122 días de promedio en los últimos 3 años calendario)</w:t>
      </w:r>
      <w:r>
        <w:rPr>
          <w:rFonts w:ascii="Garamond" w:hAnsi="Garamond"/>
          <w:sz w:val="14"/>
          <w:szCs w:val="14"/>
        </w:rPr>
        <w:t xml:space="preserve">. </w:t>
      </w:r>
      <w:r w:rsidRPr="002310B8">
        <w:rPr>
          <w:rFonts w:ascii="Garamond" w:hAnsi="Garamond"/>
          <w:sz w:val="14"/>
          <w:szCs w:val="14"/>
        </w:rPr>
        <w:t>Una declaración falsa en este sentido puede ser pasible de penas en virtud de las leyes de los Estados Unidos de América</w:t>
      </w:r>
      <w:r>
        <w:rPr>
          <w:rFonts w:ascii="Garamond" w:hAnsi="Garamond"/>
          <w:sz w:val="14"/>
          <w:szCs w:val="14"/>
        </w:rPr>
        <w:t xml:space="preserve">. </w:t>
      </w:r>
      <w:r w:rsidRPr="002310B8">
        <w:rPr>
          <w:rFonts w:ascii="Garamond" w:hAnsi="Garamond"/>
          <w:sz w:val="14"/>
          <w:szCs w:val="14"/>
        </w:rPr>
        <w:t>En igual sentido declara que si su situación se modifica, y pasa a ser una persona estadounidense, notificará este hecho en un plazo de 30 días.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9B" w:rsidRDefault="0038489B">
    <w:pPr>
      <w:pStyle w:val="Encabezado"/>
    </w:pPr>
  </w:p>
  <w:p w:rsidR="0038489B" w:rsidRPr="005473F5" w:rsidRDefault="0038489B">
    <w:pPr>
      <w:pStyle w:val="Encabezado"/>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9B" w:rsidRDefault="0038489B" w:rsidP="001F7D8F">
    <w:pPr>
      <w:pStyle w:val="Encabezado"/>
      <w:ind w:left="2832" w:firstLine="4419"/>
      <w:jc w:val="right"/>
      <w:rPr>
        <w:color w:val="A6A6A6" w:themeColor="background1" w:themeShade="A6"/>
        <w:sz w:val="20"/>
        <w:szCs w:val="20"/>
      </w:rPr>
    </w:pPr>
    <w:r>
      <w:rPr>
        <w:color w:val="A6A6A6" w:themeColor="background1" w:themeShade="A6"/>
        <w:sz w:val="20"/>
        <w:szCs w:val="20"/>
      </w:rPr>
      <w:t xml:space="preserve"> </w:t>
    </w:r>
  </w:p>
  <w:p w:rsidR="0038489B" w:rsidRDefault="0038489B" w:rsidP="001F7D8F">
    <w:pPr>
      <w:pStyle w:val="Encabezado"/>
      <w:jc w:val="right"/>
      <w:rPr>
        <w:color w:val="A6A6A6" w:themeColor="background1" w:themeShade="A6"/>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FBC"/>
    <w:multiLevelType w:val="hybridMultilevel"/>
    <w:tmpl w:val="BF164300"/>
    <w:lvl w:ilvl="0" w:tplc="95A67C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B097BBC"/>
    <w:multiLevelType w:val="hybridMultilevel"/>
    <w:tmpl w:val="A6A81598"/>
    <w:lvl w:ilvl="0" w:tplc="E282467E">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F41808"/>
    <w:multiLevelType w:val="hybridMultilevel"/>
    <w:tmpl w:val="4FF034F0"/>
    <w:lvl w:ilvl="0" w:tplc="F74A855A">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575A37"/>
    <w:multiLevelType w:val="hybridMultilevel"/>
    <w:tmpl w:val="8412485C"/>
    <w:lvl w:ilvl="0" w:tplc="4322FBB2">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02E4C5D"/>
    <w:multiLevelType w:val="hybridMultilevel"/>
    <w:tmpl w:val="DEC25C4C"/>
    <w:lvl w:ilvl="0" w:tplc="1BF4A412">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4AC0C60"/>
    <w:multiLevelType w:val="hybridMultilevel"/>
    <w:tmpl w:val="7890AA02"/>
    <w:lvl w:ilvl="0" w:tplc="49B0512C">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55D233F"/>
    <w:multiLevelType w:val="hybridMultilevel"/>
    <w:tmpl w:val="EDD22548"/>
    <w:lvl w:ilvl="0" w:tplc="3528AD0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7EA7FE4"/>
    <w:multiLevelType w:val="multilevel"/>
    <w:tmpl w:val="CB2E6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E275A"/>
    <w:multiLevelType w:val="hybridMultilevel"/>
    <w:tmpl w:val="A2180FDA"/>
    <w:lvl w:ilvl="0" w:tplc="6854DEA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ECD1930"/>
    <w:multiLevelType w:val="hybridMultilevel"/>
    <w:tmpl w:val="24AAD534"/>
    <w:lvl w:ilvl="0" w:tplc="4560DF68">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F73075F"/>
    <w:multiLevelType w:val="multilevel"/>
    <w:tmpl w:val="CB2E6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2F575B"/>
    <w:multiLevelType w:val="hybridMultilevel"/>
    <w:tmpl w:val="BF164300"/>
    <w:lvl w:ilvl="0" w:tplc="95A67C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EF27CB0"/>
    <w:multiLevelType w:val="hybridMultilevel"/>
    <w:tmpl w:val="2312EA2C"/>
    <w:lvl w:ilvl="0" w:tplc="BB066C4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F9E3EFC"/>
    <w:multiLevelType w:val="hybridMultilevel"/>
    <w:tmpl w:val="F746F1D8"/>
    <w:lvl w:ilvl="0" w:tplc="6B96F57A">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0635899"/>
    <w:multiLevelType w:val="hybridMultilevel"/>
    <w:tmpl w:val="3536BACA"/>
    <w:lvl w:ilvl="0" w:tplc="DE7E398C">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95932B7"/>
    <w:multiLevelType w:val="hybridMultilevel"/>
    <w:tmpl w:val="047C4712"/>
    <w:lvl w:ilvl="0" w:tplc="26F4BD5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B3444EA"/>
    <w:multiLevelType w:val="hybridMultilevel"/>
    <w:tmpl w:val="BF164300"/>
    <w:lvl w:ilvl="0" w:tplc="95A67C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8F442B0"/>
    <w:multiLevelType w:val="hybridMultilevel"/>
    <w:tmpl w:val="15362104"/>
    <w:lvl w:ilvl="0" w:tplc="578E77E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C442D95"/>
    <w:multiLevelType w:val="hybridMultilevel"/>
    <w:tmpl w:val="3A2866D0"/>
    <w:lvl w:ilvl="0" w:tplc="F0FC9A5C">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F927BE5"/>
    <w:multiLevelType w:val="hybridMultilevel"/>
    <w:tmpl w:val="BF164300"/>
    <w:lvl w:ilvl="0" w:tplc="95A67C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0B40467"/>
    <w:multiLevelType w:val="hybridMultilevel"/>
    <w:tmpl w:val="BF164300"/>
    <w:lvl w:ilvl="0" w:tplc="95A67C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72921AB2"/>
    <w:multiLevelType w:val="hybridMultilevel"/>
    <w:tmpl w:val="C044618C"/>
    <w:lvl w:ilvl="0" w:tplc="6752212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3596975"/>
    <w:multiLevelType w:val="hybridMultilevel"/>
    <w:tmpl w:val="BF164300"/>
    <w:lvl w:ilvl="0" w:tplc="95A67C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781631E3"/>
    <w:multiLevelType w:val="hybridMultilevel"/>
    <w:tmpl w:val="4014C992"/>
    <w:lvl w:ilvl="0" w:tplc="B2B44910">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2"/>
  </w:num>
  <w:num w:numId="4">
    <w:abstractNumId w:val="20"/>
  </w:num>
  <w:num w:numId="5">
    <w:abstractNumId w:val="11"/>
  </w:num>
  <w:num w:numId="6">
    <w:abstractNumId w:val="19"/>
  </w:num>
  <w:num w:numId="7">
    <w:abstractNumId w:val="10"/>
  </w:num>
  <w:num w:numId="8">
    <w:abstractNumId w:val="7"/>
  </w:num>
  <w:num w:numId="9">
    <w:abstractNumId w:val="0"/>
  </w:num>
  <w:num w:numId="10">
    <w:abstractNumId w:val="17"/>
  </w:num>
  <w:num w:numId="11">
    <w:abstractNumId w:val="12"/>
  </w:num>
  <w:num w:numId="12">
    <w:abstractNumId w:val="5"/>
  </w:num>
  <w:num w:numId="13">
    <w:abstractNumId w:val="15"/>
  </w:num>
  <w:num w:numId="14">
    <w:abstractNumId w:val="21"/>
  </w:num>
  <w:num w:numId="15">
    <w:abstractNumId w:val="6"/>
  </w:num>
  <w:num w:numId="16">
    <w:abstractNumId w:val="9"/>
  </w:num>
  <w:num w:numId="17">
    <w:abstractNumId w:val="13"/>
  </w:num>
  <w:num w:numId="18">
    <w:abstractNumId w:val="4"/>
  </w:num>
  <w:num w:numId="19">
    <w:abstractNumId w:val="3"/>
  </w:num>
  <w:num w:numId="20">
    <w:abstractNumId w:val="1"/>
  </w:num>
  <w:num w:numId="21">
    <w:abstractNumId w:val="18"/>
  </w:num>
  <w:num w:numId="22">
    <w:abstractNumId w:val="14"/>
  </w:num>
  <w:num w:numId="23">
    <w:abstractNumId w:val="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proofState w:spelling="clean" w:grammar="clean"/>
  <w:defaultTabStop w:val="708"/>
  <w:hyphenationZone w:val="425"/>
  <w:characterSpacingControl w:val="doNotCompress"/>
  <w:hdrShapeDefaults>
    <o:shapedefaults v:ext="edit" spidmax="97282"/>
  </w:hdrShapeDefaults>
  <w:footnotePr>
    <w:footnote w:id="-1"/>
    <w:footnote w:id="0"/>
  </w:footnotePr>
  <w:endnotePr>
    <w:endnote w:id="-1"/>
    <w:endnote w:id="0"/>
  </w:endnotePr>
  <w:compat/>
  <w:rsids>
    <w:rsidRoot w:val="00EF5B9D"/>
    <w:rsid w:val="00000C68"/>
    <w:rsid w:val="00001824"/>
    <w:rsid w:val="000021CD"/>
    <w:rsid w:val="000026F2"/>
    <w:rsid w:val="0001273F"/>
    <w:rsid w:val="000132E3"/>
    <w:rsid w:val="00016EAC"/>
    <w:rsid w:val="000204F1"/>
    <w:rsid w:val="000213FD"/>
    <w:rsid w:val="00022B53"/>
    <w:rsid w:val="000319C6"/>
    <w:rsid w:val="0003485E"/>
    <w:rsid w:val="0003654C"/>
    <w:rsid w:val="00036BAF"/>
    <w:rsid w:val="000410DE"/>
    <w:rsid w:val="00041DEE"/>
    <w:rsid w:val="00045C72"/>
    <w:rsid w:val="00046889"/>
    <w:rsid w:val="00053010"/>
    <w:rsid w:val="00053FD2"/>
    <w:rsid w:val="000540F3"/>
    <w:rsid w:val="0005525D"/>
    <w:rsid w:val="00055AC6"/>
    <w:rsid w:val="00056573"/>
    <w:rsid w:val="00056FA2"/>
    <w:rsid w:val="0006141B"/>
    <w:rsid w:val="00065404"/>
    <w:rsid w:val="00066326"/>
    <w:rsid w:val="00067E6C"/>
    <w:rsid w:val="0007168F"/>
    <w:rsid w:val="00076AD3"/>
    <w:rsid w:val="00080E1A"/>
    <w:rsid w:val="00084134"/>
    <w:rsid w:val="00091243"/>
    <w:rsid w:val="00097D28"/>
    <w:rsid w:val="000A1589"/>
    <w:rsid w:val="000A22B1"/>
    <w:rsid w:val="000A2927"/>
    <w:rsid w:val="000A49E8"/>
    <w:rsid w:val="000A5590"/>
    <w:rsid w:val="000A69E3"/>
    <w:rsid w:val="000A6CC0"/>
    <w:rsid w:val="000A6FD8"/>
    <w:rsid w:val="000B0485"/>
    <w:rsid w:val="000B0C20"/>
    <w:rsid w:val="000B3A37"/>
    <w:rsid w:val="000B67B8"/>
    <w:rsid w:val="000B746B"/>
    <w:rsid w:val="000C0419"/>
    <w:rsid w:val="000C2104"/>
    <w:rsid w:val="000C3255"/>
    <w:rsid w:val="000C3939"/>
    <w:rsid w:val="000C47EF"/>
    <w:rsid w:val="000C61EA"/>
    <w:rsid w:val="000D006D"/>
    <w:rsid w:val="000D362E"/>
    <w:rsid w:val="000D3C5F"/>
    <w:rsid w:val="000D5D8A"/>
    <w:rsid w:val="000D5EF0"/>
    <w:rsid w:val="000D6402"/>
    <w:rsid w:val="000D7C1E"/>
    <w:rsid w:val="000D7D5A"/>
    <w:rsid w:val="000E22B4"/>
    <w:rsid w:val="000E3156"/>
    <w:rsid w:val="000E439F"/>
    <w:rsid w:val="000E5B95"/>
    <w:rsid w:val="000E6270"/>
    <w:rsid w:val="000F40FD"/>
    <w:rsid w:val="000F57A8"/>
    <w:rsid w:val="00101B50"/>
    <w:rsid w:val="00103BDE"/>
    <w:rsid w:val="001048FE"/>
    <w:rsid w:val="0010548F"/>
    <w:rsid w:val="00105580"/>
    <w:rsid w:val="00106462"/>
    <w:rsid w:val="00106DE8"/>
    <w:rsid w:val="00107329"/>
    <w:rsid w:val="00111ED8"/>
    <w:rsid w:val="00112EAB"/>
    <w:rsid w:val="001134DA"/>
    <w:rsid w:val="001146E4"/>
    <w:rsid w:val="001147BB"/>
    <w:rsid w:val="00116115"/>
    <w:rsid w:val="00116DE2"/>
    <w:rsid w:val="00120CB0"/>
    <w:rsid w:val="00121A68"/>
    <w:rsid w:val="001221DB"/>
    <w:rsid w:val="00124C5C"/>
    <w:rsid w:val="00124F0D"/>
    <w:rsid w:val="00132A2A"/>
    <w:rsid w:val="00134083"/>
    <w:rsid w:val="0013660D"/>
    <w:rsid w:val="00144762"/>
    <w:rsid w:val="001471E0"/>
    <w:rsid w:val="00150BBD"/>
    <w:rsid w:val="00150BF8"/>
    <w:rsid w:val="00154630"/>
    <w:rsid w:val="00155893"/>
    <w:rsid w:val="00161AC9"/>
    <w:rsid w:val="00162823"/>
    <w:rsid w:val="00164372"/>
    <w:rsid w:val="00165B17"/>
    <w:rsid w:val="00167D2D"/>
    <w:rsid w:val="0017606A"/>
    <w:rsid w:val="00176962"/>
    <w:rsid w:val="0017785A"/>
    <w:rsid w:val="00185200"/>
    <w:rsid w:val="001856CE"/>
    <w:rsid w:val="001A0F21"/>
    <w:rsid w:val="001A35D0"/>
    <w:rsid w:val="001A3FED"/>
    <w:rsid w:val="001A408F"/>
    <w:rsid w:val="001A539B"/>
    <w:rsid w:val="001A5720"/>
    <w:rsid w:val="001B1521"/>
    <w:rsid w:val="001B1D13"/>
    <w:rsid w:val="001B1F71"/>
    <w:rsid w:val="001B22F0"/>
    <w:rsid w:val="001B23D1"/>
    <w:rsid w:val="001B2651"/>
    <w:rsid w:val="001B2A73"/>
    <w:rsid w:val="001B4E6C"/>
    <w:rsid w:val="001B794C"/>
    <w:rsid w:val="001C0E58"/>
    <w:rsid w:val="001C11E0"/>
    <w:rsid w:val="001C1717"/>
    <w:rsid w:val="001C3E08"/>
    <w:rsid w:val="001C793B"/>
    <w:rsid w:val="001C7F62"/>
    <w:rsid w:val="001D1A90"/>
    <w:rsid w:val="001E2375"/>
    <w:rsid w:val="001E2902"/>
    <w:rsid w:val="001E2ADD"/>
    <w:rsid w:val="001E2D98"/>
    <w:rsid w:val="001E2F7D"/>
    <w:rsid w:val="001E6329"/>
    <w:rsid w:val="001F1AA8"/>
    <w:rsid w:val="001F342F"/>
    <w:rsid w:val="001F53C6"/>
    <w:rsid w:val="001F7467"/>
    <w:rsid w:val="001F7D8F"/>
    <w:rsid w:val="00200310"/>
    <w:rsid w:val="0020192B"/>
    <w:rsid w:val="002039E7"/>
    <w:rsid w:val="00205182"/>
    <w:rsid w:val="00205A4C"/>
    <w:rsid w:val="002074CC"/>
    <w:rsid w:val="0020769D"/>
    <w:rsid w:val="002078F9"/>
    <w:rsid w:val="00210BC9"/>
    <w:rsid w:val="002110ED"/>
    <w:rsid w:val="0021476E"/>
    <w:rsid w:val="00214B0D"/>
    <w:rsid w:val="00220603"/>
    <w:rsid w:val="00222F08"/>
    <w:rsid w:val="00224FED"/>
    <w:rsid w:val="002310B8"/>
    <w:rsid w:val="00232A68"/>
    <w:rsid w:val="0023388F"/>
    <w:rsid w:val="00237F56"/>
    <w:rsid w:val="00242815"/>
    <w:rsid w:val="002432D9"/>
    <w:rsid w:val="002433A3"/>
    <w:rsid w:val="002447BC"/>
    <w:rsid w:val="002455AE"/>
    <w:rsid w:val="00246EC3"/>
    <w:rsid w:val="00247F38"/>
    <w:rsid w:val="00251B45"/>
    <w:rsid w:val="002526E3"/>
    <w:rsid w:val="00254D82"/>
    <w:rsid w:val="002557A0"/>
    <w:rsid w:val="002662A5"/>
    <w:rsid w:val="002729F1"/>
    <w:rsid w:val="002740B5"/>
    <w:rsid w:val="00274767"/>
    <w:rsid w:val="00276294"/>
    <w:rsid w:val="002812AD"/>
    <w:rsid w:val="002872FA"/>
    <w:rsid w:val="002876DC"/>
    <w:rsid w:val="002901E4"/>
    <w:rsid w:val="00290A12"/>
    <w:rsid w:val="00291054"/>
    <w:rsid w:val="00293D7E"/>
    <w:rsid w:val="002952E4"/>
    <w:rsid w:val="002A1B93"/>
    <w:rsid w:val="002A2497"/>
    <w:rsid w:val="002A5EFE"/>
    <w:rsid w:val="002A5FC0"/>
    <w:rsid w:val="002A66EA"/>
    <w:rsid w:val="002A7EC3"/>
    <w:rsid w:val="002B2D54"/>
    <w:rsid w:val="002B453E"/>
    <w:rsid w:val="002B4A7F"/>
    <w:rsid w:val="002B4BE6"/>
    <w:rsid w:val="002B59EE"/>
    <w:rsid w:val="002B5E9B"/>
    <w:rsid w:val="002B773A"/>
    <w:rsid w:val="002C2026"/>
    <w:rsid w:val="002C2907"/>
    <w:rsid w:val="002C3802"/>
    <w:rsid w:val="002C605B"/>
    <w:rsid w:val="002C6C1D"/>
    <w:rsid w:val="002C706E"/>
    <w:rsid w:val="002C70AD"/>
    <w:rsid w:val="002C72CE"/>
    <w:rsid w:val="002D0042"/>
    <w:rsid w:val="002D3B3E"/>
    <w:rsid w:val="002D3E60"/>
    <w:rsid w:val="002D446A"/>
    <w:rsid w:val="002D5B57"/>
    <w:rsid w:val="002D5E60"/>
    <w:rsid w:val="002E0B13"/>
    <w:rsid w:val="002E1D26"/>
    <w:rsid w:val="002E290C"/>
    <w:rsid w:val="002E2C87"/>
    <w:rsid w:val="002E404F"/>
    <w:rsid w:val="002E49BF"/>
    <w:rsid w:val="002E5BBA"/>
    <w:rsid w:val="002E77FA"/>
    <w:rsid w:val="002F0040"/>
    <w:rsid w:val="002F0499"/>
    <w:rsid w:val="002F106B"/>
    <w:rsid w:val="002F2214"/>
    <w:rsid w:val="002F44F3"/>
    <w:rsid w:val="0030023D"/>
    <w:rsid w:val="00300F2C"/>
    <w:rsid w:val="003018C9"/>
    <w:rsid w:val="00302599"/>
    <w:rsid w:val="0030500A"/>
    <w:rsid w:val="00313955"/>
    <w:rsid w:val="003147BF"/>
    <w:rsid w:val="0031539D"/>
    <w:rsid w:val="00316DF7"/>
    <w:rsid w:val="00320EBF"/>
    <w:rsid w:val="00321338"/>
    <w:rsid w:val="00321419"/>
    <w:rsid w:val="00322734"/>
    <w:rsid w:val="00322BA5"/>
    <w:rsid w:val="00322FD4"/>
    <w:rsid w:val="003247AB"/>
    <w:rsid w:val="003252BF"/>
    <w:rsid w:val="0032597B"/>
    <w:rsid w:val="003259FB"/>
    <w:rsid w:val="00326CC1"/>
    <w:rsid w:val="00327B68"/>
    <w:rsid w:val="00330CBB"/>
    <w:rsid w:val="003355FA"/>
    <w:rsid w:val="003400AD"/>
    <w:rsid w:val="0034064A"/>
    <w:rsid w:val="00343B06"/>
    <w:rsid w:val="0034450F"/>
    <w:rsid w:val="003447CD"/>
    <w:rsid w:val="003459CE"/>
    <w:rsid w:val="00346F74"/>
    <w:rsid w:val="00347BC3"/>
    <w:rsid w:val="00350695"/>
    <w:rsid w:val="00352B0F"/>
    <w:rsid w:val="00353511"/>
    <w:rsid w:val="0035384A"/>
    <w:rsid w:val="0035495C"/>
    <w:rsid w:val="00355895"/>
    <w:rsid w:val="00355912"/>
    <w:rsid w:val="00362915"/>
    <w:rsid w:val="00363AA2"/>
    <w:rsid w:val="00364CE1"/>
    <w:rsid w:val="0036598D"/>
    <w:rsid w:val="00366E16"/>
    <w:rsid w:val="00370624"/>
    <w:rsid w:val="003742A4"/>
    <w:rsid w:val="00374DDA"/>
    <w:rsid w:val="00376B8F"/>
    <w:rsid w:val="003830CA"/>
    <w:rsid w:val="00383F80"/>
    <w:rsid w:val="0038489B"/>
    <w:rsid w:val="003863FF"/>
    <w:rsid w:val="003872FE"/>
    <w:rsid w:val="003936F8"/>
    <w:rsid w:val="003942BA"/>
    <w:rsid w:val="00396E2A"/>
    <w:rsid w:val="00397DAB"/>
    <w:rsid w:val="003A0450"/>
    <w:rsid w:val="003A1B38"/>
    <w:rsid w:val="003A2B2D"/>
    <w:rsid w:val="003B0CCC"/>
    <w:rsid w:val="003B1878"/>
    <w:rsid w:val="003B1E6A"/>
    <w:rsid w:val="003B46F2"/>
    <w:rsid w:val="003B5A48"/>
    <w:rsid w:val="003B7C51"/>
    <w:rsid w:val="003C09F7"/>
    <w:rsid w:val="003C67A8"/>
    <w:rsid w:val="003C6944"/>
    <w:rsid w:val="003D2464"/>
    <w:rsid w:val="003D52BE"/>
    <w:rsid w:val="003D54CE"/>
    <w:rsid w:val="003D5C25"/>
    <w:rsid w:val="003D7C68"/>
    <w:rsid w:val="003E0D31"/>
    <w:rsid w:val="003E1297"/>
    <w:rsid w:val="003E3843"/>
    <w:rsid w:val="003E7C31"/>
    <w:rsid w:val="003F24C7"/>
    <w:rsid w:val="003F3118"/>
    <w:rsid w:val="003F6232"/>
    <w:rsid w:val="003F6407"/>
    <w:rsid w:val="00400916"/>
    <w:rsid w:val="00400E30"/>
    <w:rsid w:val="00402625"/>
    <w:rsid w:val="00403116"/>
    <w:rsid w:val="0040322F"/>
    <w:rsid w:val="00403FA1"/>
    <w:rsid w:val="00405373"/>
    <w:rsid w:val="004073E5"/>
    <w:rsid w:val="00411CB0"/>
    <w:rsid w:val="00412B2E"/>
    <w:rsid w:val="00415443"/>
    <w:rsid w:val="004175DE"/>
    <w:rsid w:val="00420A76"/>
    <w:rsid w:val="004231CD"/>
    <w:rsid w:val="004236FC"/>
    <w:rsid w:val="004304CC"/>
    <w:rsid w:val="00431AFD"/>
    <w:rsid w:val="00431D7A"/>
    <w:rsid w:val="00435AB7"/>
    <w:rsid w:val="00436166"/>
    <w:rsid w:val="00440A12"/>
    <w:rsid w:val="004435C4"/>
    <w:rsid w:val="004436F3"/>
    <w:rsid w:val="00443A8C"/>
    <w:rsid w:val="00443B1E"/>
    <w:rsid w:val="004445D7"/>
    <w:rsid w:val="0045068F"/>
    <w:rsid w:val="004527CF"/>
    <w:rsid w:val="0045284A"/>
    <w:rsid w:val="004552E9"/>
    <w:rsid w:val="004570E0"/>
    <w:rsid w:val="00457D4D"/>
    <w:rsid w:val="00461CDF"/>
    <w:rsid w:val="00462288"/>
    <w:rsid w:val="004663AA"/>
    <w:rsid w:val="0046645D"/>
    <w:rsid w:val="004677BA"/>
    <w:rsid w:val="00470C02"/>
    <w:rsid w:val="0047174B"/>
    <w:rsid w:val="0047282E"/>
    <w:rsid w:val="00475C41"/>
    <w:rsid w:val="004763D1"/>
    <w:rsid w:val="0047719C"/>
    <w:rsid w:val="0048497F"/>
    <w:rsid w:val="00484C57"/>
    <w:rsid w:val="004856C7"/>
    <w:rsid w:val="0049292C"/>
    <w:rsid w:val="00496410"/>
    <w:rsid w:val="004A100A"/>
    <w:rsid w:val="004A4668"/>
    <w:rsid w:val="004A6268"/>
    <w:rsid w:val="004A671A"/>
    <w:rsid w:val="004B0B81"/>
    <w:rsid w:val="004B23B2"/>
    <w:rsid w:val="004B5CEC"/>
    <w:rsid w:val="004B67B4"/>
    <w:rsid w:val="004C0C8F"/>
    <w:rsid w:val="004C51B6"/>
    <w:rsid w:val="004C6041"/>
    <w:rsid w:val="004C74B7"/>
    <w:rsid w:val="004D1531"/>
    <w:rsid w:val="004D2CC2"/>
    <w:rsid w:val="004D3516"/>
    <w:rsid w:val="004D6E64"/>
    <w:rsid w:val="004F3040"/>
    <w:rsid w:val="004F3C10"/>
    <w:rsid w:val="004F42E4"/>
    <w:rsid w:val="004F5F66"/>
    <w:rsid w:val="004F68DD"/>
    <w:rsid w:val="005000D7"/>
    <w:rsid w:val="00500B89"/>
    <w:rsid w:val="005030F1"/>
    <w:rsid w:val="00503714"/>
    <w:rsid w:val="005117D1"/>
    <w:rsid w:val="00511811"/>
    <w:rsid w:val="00512337"/>
    <w:rsid w:val="005132F8"/>
    <w:rsid w:val="00520C86"/>
    <w:rsid w:val="00522CAD"/>
    <w:rsid w:val="00522FAC"/>
    <w:rsid w:val="00525872"/>
    <w:rsid w:val="005258A2"/>
    <w:rsid w:val="00527C5F"/>
    <w:rsid w:val="0053302E"/>
    <w:rsid w:val="00533C0B"/>
    <w:rsid w:val="0053659B"/>
    <w:rsid w:val="00544FA6"/>
    <w:rsid w:val="005473F5"/>
    <w:rsid w:val="00551082"/>
    <w:rsid w:val="00554BE0"/>
    <w:rsid w:val="005557F1"/>
    <w:rsid w:val="00561924"/>
    <w:rsid w:val="00564D8E"/>
    <w:rsid w:val="005653FA"/>
    <w:rsid w:val="00567103"/>
    <w:rsid w:val="005676FB"/>
    <w:rsid w:val="00570BAF"/>
    <w:rsid w:val="00571786"/>
    <w:rsid w:val="00574B8D"/>
    <w:rsid w:val="00575A70"/>
    <w:rsid w:val="005803FA"/>
    <w:rsid w:val="00580923"/>
    <w:rsid w:val="0058334F"/>
    <w:rsid w:val="00584E6F"/>
    <w:rsid w:val="00585131"/>
    <w:rsid w:val="00587479"/>
    <w:rsid w:val="00591B4D"/>
    <w:rsid w:val="0059344C"/>
    <w:rsid w:val="00596604"/>
    <w:rsid w:val="0059689B"/>
    <w:rsid w:val="00596A82"/>
    <w:rsid w:val="005A1D1E"/>
    <w:rsid w:val="005A24EC"/>
    <w:rsid w:val="005A2E52"/>
    <w:rsid w:val="005A5898"/>
    <w:rsid w:val="005A6A6C"/>
    <w:rsid w:val="005B1193"/>
    <w:rsid w:val="005B1F16"/>
    <w:rsid w:val="005B2E0A"/>
    <w:rsid w:val="005B4502"/>
    <w:rsid w:val="005C0CAA"/>
    <w:rsid w:val="005C0DB0"/>
    <w:rsid w:val="005C5EA9"/>
    <w:rsid w:val="005C7110"/>
    <w:rsid w:val="005C72E0"/>
    <w:rsid w:val="005C7D7F"/>
    <w:rsid w:val="005D1000"/>
    <w:rsid w:val="005D13EB"/>
    <w:rsid w:val="005E0881"/>
    <w:rsid w:val="005E2D27"/>
    <w:rsid w:val="005F0D51"/>
    <w:rsid w:val="005F0D66"/>
    <w:rsid w:val="005F36F1"/>
    <w:rsid w:val="005F3D7E"/>
    <w:rsid w:val="005F4398"/>
    <w:rsid w:val="00601675"/>
    <w:rsid w:val="00602976"/>
    <w:rsid w:val="00604E8D"/>
    <w:rsid w:val="00610945"/>
    <w:rsid w:val="00611C7A"/>
    <w:rsid w:val="00611E52"/>
    <w:rsid w:val="00613F1B"/>
    <w:rsid w:val="006165C0"/>
    <w:rsid w:val="00617223"/>
    <w:rsid w:val="00617530"/>
    <w:rsid w:val="00621668"/>
    <w:rsid w:val="00621C74"/>
    <w:rsid w:val="00623D08"/>
    <w:rsid w:val="00624FB7"/>
    <w:rsid w:val="006266FD"/>
    <w:rsid w:val="00627EBE"/>
    <w:rsid w:val="006324CC"/>
    <w:rsid w:val="00635A98"/>
    <w:rsid w:val="00637C65"/>
    <w:rsid w:val="00641ED2"/>
    <w:rsid w:val="006451DB"/>
    <w:rsid w:val="0064576A"/>
    <w:rsid w:val="00647BE3"/>
    <w:rsid w:val="00653FA8"/>
    <w:rsid w:val="00654CEC"/>
    <w:rsid w:val="006567A8"/>
    <w:rsid w:val="0066047D"/>
    <w:rsid w:val="006636C7"/>
    <w:rsid w:val="00664CB7"/>
    <w:rsid w:val="00664CEF"/>
    <w:rsid w:val="006651B0"/>
    <w:rsid w:val="00666075"/>
    <w:rsid w:val="00667249"/>
    <w:rsid w:val="00670E14"/>
    <w:rsid w:val="0067485B"/>
    <w:rsid w:val="006814E2"/>
    <w:rsid w:val="00686033"/>
    <w:rsid w:val="00686834"/>
    <w:rsid w:val="0068687F"/>
    <w:rsid w:val="00692517"/>
    <w:rsid w:val="00692E45"/>
    <w:rsid w:val="00695347"/>
    <w:rsid w:val="006A1EA9"/>
    <w:rsid w:val="006A2AF5"/>
    <w:rsid w:val="006A55B1"/>
    <w:rsid w:val="006A6309"/>
    <w:rsid w:val="006B2204"/>
    <w:rsid w:val="006B2FF7"/>
    <w:rsid w:val="006B42AA"/>
    <w:rsid w:val="006B44B9"/>
    <w:rsid w:val="006B66E5"/>
    <w:rsid w:val="006B74EC"/>
    <w:rsid w:val="006C0EAC"/>
    <w:rsid w:val="006C0F50"/>
    <w:rsid w:val="006C633F"/>
    <w:rsid w:val="006C643D"/>
    <w:rsid w:val="006C758E"/>
    <w:rsid w:val="006D2942"/>
    <w:rsid w:val="006D30CD"/>
    <w:rsid w:val="006D48AF"/>
    <w:rsid w:val="006D4DD7"/>
    <w:rsid w:val="006D66AD"/>
    <w:rsid w:val="006E02DA"/>
    <w:rsid w:val="006E0AB9"/>
    <w:rsid w:val="006E1728"/>
    <w:rsid w:val="006E4997"/>
    <w:rsid w:val="006E4B33"/>
    <w:rsid w:val="006E4D7B"/>
    <w:rsid w:val="006E5113"/>
    <w:rsid w:val="006E5E7B"/>
    <w:rsid w:val="006F1C92"/>
    <w:rsid w:val="006F21E1"/>
    <w:rsid w:val="006F51C7"/>
    <w:rsid w:val="006F5F1E"/>
    <w:rsid w:val="006F712F"/>
    <w:rsid w:val="006F7B45"/>
    <w:rsid w:val="007038EB"/>
    <w:rsid w:val="00703B6B"/>
    <w:rsid w:val="00703CC7"/>
    <w:rsid w:val="00705B2C"/>
    <w:rsid w:val="00706081"/>
    <w:rsid w:val="007075D6"/>
    <w:rsid w:val="007110E8"/>
    <w:rsid w:val="00712C9E"/>
    <w:rsid w:val="00713E20"/>
    <w:rsid w:val="007143CD"/>
    <w:rsid w:val="00716347"/>
    <w:rsid w:val="00722187"/>
    <w:rsid w:val="0072293C"/>
    <w:rsid w:val="0073181B"/>
    <w:rsid w:val="00731B29"/>
    <w:rsid w:val="0073274C"/>
    <w:rsid w:val="0073372F"/>
    <w:rsid w:val="0074147B"/>
    <w:rsid w:val="0074216C"/>
    <w:rsid w:val="007429AC"/>
    <w:rsid w:val="00744675"/>
    <w:rsid w:val="0074735F"/>
    <w:rsid w:val="007478E8"/>
    <w:rsid w:val="0075254B"/>
    <w:rsid w:val="0075528A"/>
    <w:rsid w:val="00755E1E"/>
    <w:rsid w:val="00756B6C"/>
    <w:rsid w:val="00760151"/>
    <w:rsid w:val="007618C0"/>
    <w:rsid w:val="007640C0"/>
    <w:rsid w:val="00766E73"/>
    <w:rsid w:val="007671ED"/>
    <w:rsid w:val="007707B8"/>
    <w:rsid w:val="007709F2"/>
    <w:rsid w:val="00771983"/>
    <w:rsid w:val="00774F60"/>
    <w:rsid w:val="00775815"/>
    <w:rsid w:val="00776719"/>
    <w:rsid w:val="0077713A"/>
    <w:rsid w:val="007802F7"/>
    <w:rsid w:val="007804EF"/>
    <w:rsid w:val="00781C95"/>
    <w:rsid w:val="00781F2C"/>
    <w:rsid w:val="00783BBA"/>
    <w:rsid w:val="00785702"/>
    <w:rsid w:val="00787E0E"/>
    <w:rsid w:val="007901AE"/>
    <w:rsid w:val="007902E0"/>
    <w:rsid w:val="007930FA"/>
    <w:rsid w:val="007948D8"/>
    <w:rsid w:val="00797139"/>
    <w:rsid w:val="00797B3E"/>
    <w:rsid w:val="007A0333"/>
    <w:rsid w:val="007A299E"/>
    <w:rsid w:val="007A2CC2"/>
    <w:rsid w:val="007A5FAC"/>
    <w:rsid w:val="007A68BF"/>
    <w:rsid w:val="007B2764"/>
    <w:rsid w:val="007B5056"/>
    <w:rsid w:val="007C04A9"/>
    <w:rsid w:val="007C08AB"/>
    <w:rsid w:val="007C1086"/>
    <w:rsid w:val="007C570B"/>
    <w:rsid w:val="007C5725"/>
    <w:rsid w:val="007D1E08"/>
    <w:rsid w:val="007D4F74"/>
    <w:rsid w:val="007D64FA"/>
    <w:rsid w:val="007D731F"/>
    <w:rsid w:val="007E129A"/>
    <w:rsid w:val="007E2C73"/>
    <w:rsid w:val="007E57D8"/>
    <w:rsid w:val="007E79FB"/>
    <w:rsid w:val="007F3D47"/>
    <w:rsid w:val="007F4B51"/>
    <w:rsid w:val="007F70B1"/>
    <w:rsid w:val="008001C4"/>
    <w:rsid w:val="008016DE"/>
    <w:rsid w:val="00801EC0"/>
    <w:rsid w:val="00801F2D"/>
    <w:rsid w:val="00802245"/>
    <w:rsid w:val="00804B27"/>
    <w:rsid w:val="008064EE"/>
    <w:rsid w:val="0080717A"/>
    <w:rsid w:val="0080720D"/>
    <w:rsid w:val="00807BDB"/>
    <w:rsid w:val="0081019A"/>
    <w:rsid w:val="0081130E"/>
    <w:rsid w:val="008144EA"/>
    <w:rsid w:val="008176BE"/>
    <w:rsid w:val="008218D9"/>
    <w:rsid w:val="00825895"/>
    <w:rsid w:val="00831BCB"/>
    <w:rsid w:val="0083335C"/>
    <w:rsid w:val="008356AD"/>
    <w:rsid w:val="00841396"/>
    <w:rsid w:val="00844EE2"/>
    <w:rsid w:val="00850EDB"/>
    <w:rsid w:val="00852656"/>
    <w:rsid w:val="00852A2F"/>
    <w:rsid w:val="00854673"/>
    <w:rsid w:val="00855175"/>
    <w:rsid w:val="0086090B"/>
    <w:rsid w:val="008620F4"/>
    <w:rsid w:val="0086325C"/>
    <w:rsid w:val="00863CD5"/>
    <w:rsid w:val="008656AF"/>
    <w:rsid w:val="00865F28"/>
    <w:rsid w:val="0086797F"/>
    <w:rsid w:val="008702B1"/>
    <w:rsid w:val="00871FCB"/>
    <w:rsid w:val="008735A9"/>
    <w:rsid w:val="00873946"/>
    <w:rsid w:val="008747C0"/>
    <w:rsid w:val="008747E1"/>
    <w:rsid w:val="008752D7"/>
    <w:rsid w:val="008763C2"/>
    <w:rsid w:val="008769DB"/>
    <w:rsid w:val="008779C9"/>
    <w:rsid w:val="00877E40"/>
    <w:rsid w:val="00881E38"/>
    <w:rsid w:val="008831BB"/>
    <w:rsid w:val="00883D07"/>
    <w:rsid w:val="0088473E"/>
    <w:rsid w:val="0088506E"/>
    <w:rsid w:val="0089436F"/>
    <w:rsid w:val="00897391"/>
    <w:rsid w:val="008A2F0C"/>
    <w:rsid w:val="008A3DAB"/>
    <w:rsid w:val="008A3E7E"/>
    <w:rsid w:val="008A65C9"/>
    <w:rsid w:val="008A6B59"/>
    <w:rsid w:val="008A7E83"/>
    <w:rsid w:val="008B0753"/>
    <w:rsid w:val="008B093E"/>
    <w:rsid w:val="008B3BDE"/>
    <w:rsid w:val="008B3CB1"/>
    <w:rsid w:val="008C154E"/>
    <w:rsid w:val="008C1623"/>
    <w:rsid w:val="008C20C2"/>
    <w:rsid w:val="008C35C7"/>
    <w:rsid w:val="008C4596"/>
    <w:rsid w:val="008C5D00"/>
    <w:rsid w:val="008D0D84"/>
    <w:rsid w:val="008D3932"/>
    <w:rsid w:val="008D3A4A"/>
    <w:rsid w:val="008E0ED7"/>
    <w:rsid w:val="008E1711"/>
    <w:rsid w:val="008E1FB7"/>
    <w:rsid w:val="008E211E"/>
    <w:rsid w:val="008E25ED"/>
    <w:rsid w:val="008E2F10"/>
    <w:rsid w:val="008E38F1"/>
    <w:rsid w:val="008E42BC"/>
    <w:rsid w:val="008F1466"/>
    <w:rsid w:val="008F2AC9"/>
    <w:rsid w:val="008F6CC1"/>
    <w:rsid w:val="008F7F4A"/>
    <w:rsid w:val="0090158C"/>
    <w:rsid w:val="0090475B"/>
    <w:rsid w:val="00905961"/>
    <w:rsid w:val="00905AA9"/>
    <w:rsid w:val="0090640A"/>
    <w:rsid w:val="00907BDE"/>
    <w:rsid w:val="0091018A"/>
    <w:rsid w:val="00910F28"/>
    <w:rsid w:val="009119A7"/>
    <w:rsid w:val="00915046"/>
    <w:rsid w:val="009162E1"/>
    <w:rsid w:val="00916B8E"/>
    <w:rsid w:val="00916C2F"/>
    <w:rsid w:val="00922179"/>
    <w:rsid w:val="009247CC"/>
    <w:rsid w:val="00924BAC"/>
    <w:rsid w:val="00924E86"/>
    <w:rsid w:val="009272F6"/>
    <w:rsid w:val="0093028F"/>
    <w:rsid w:val="0093193A"/>
    <w:rsid w:val="0093367A"/>
    <w:rsid w:val="00933724"/>
    <w:rsid w:val="00933FB1"/>
    <w:rsid w:val="00935C66"/>
    <w:rsid w:val="00940E0A"/>
    <w:rsid w:val="00942E9D"/>
    <w:rsid w:val="009436BC"/>
    <w:rsid w:val="00946D23"/>
    <w:rsid w:val="00955B82"/>
    <w:rsid w:val="00956BFA"/>
    <w:rsid w:val="00961407"/>
    <w:rsid w:val="009644CD"/>
    <w:rsid w:val="009665EF"/>
    <w:rsid w:val="00974097"/>
    <w:rsid w:val="009746BF"/>
    <w:rsid w:val="009765B2"/>
    <w:rsid w:val="00976E11"/>
    <w:rsid w:val="00977997"/>
    <w:rsid w:val="00983B74"/>
    <w:rsid w:val="00985796"/>
    <w:rsid w:val="00985DBB"/>
    <w:rsid w:val="00986914"/>
    <w:rsid w:val="00986B56"/>
    <w:rsid w:val="00987787"/>
    <w:rsid w:val="00990F97"/>
    <w:rsid w:val="009937F7"/>
    <w:rsid w:val="00993B5A"/>
    <w:rsid w:val="009A0A2D"/>
    <w:rsid w:val="009A2C3E"/>
    <w:rsid w:val="009A333C"/>
    <w:rsid w:val="009A366F"/>
    <w:rsid w:val="009A74B2"/>
    <w:rsid w:val="009B038C"/>
    <w:rsid w:val="009B29F5"/>
    <w:rsid w:val="009B2D2B"/>
    <w:rsid w:val="009B362C"/>
    <w:rsid w:val="009B4624"/>
    <w:rsid w:val="009B4831"/>
    <w:rsid w:val="009C19BD"/>
    <w:rsid w:val="009C37D6"/>
    <w:rsid w:val="009C3B37"/>
    <w:rsid w:val="009C4382"/>
    <w:rsid w:val="009C7698"/>
    <w:rsid w:val="009C7BF2"/>
    <w:rsid w:val="009D52ED"/>
    <w:rsid w:val="009D5AD8"/>
    <w:rsid w:val="009D5CC7"/>
    <w:rsid w:val="009D6A5C"/>
    <w:rsid w:val="009E0052"/>
    <w:rsid w:val="009E0B78"/>
    <w:rsid w:val="009E225E"/>
    <w:rsid w:val="009E3517"/>
    <w:rsid w:val="009E47FC"/>
    <w:rsid w:val="009E4F89"/>
    <w:rsid w:val="009E7234"/>
    <w:rsid w:val="009E7272"/>
    <w:rsid w:val="009F0549"/>
    <w:rsid w:val="009F179A"/>
    <w:rsid w:val="009F4391"/>
    <w:rsid w:val="009F5261"/>
    <w:rsid w:val="009F5CD3"/>
    <w:rsid w:val="009F740A"/>
    <w:rsid w:val="009F7A48"/>
    <w:rsid w:val="00A01898"/>
    <w:rsid w:val="00A03398"/>
    <w:rsid w:val="00A035DC"/>
    <w:rsid w:val="00A04327"/>
    <w:rsid w:val="00A0560C"/>
    <w:rsid w:val="00A05F49"/>
    <w:rsid w:val="00A06686"/>
    <w:rsid w:val="00A06FCF"/>
    <w:rsid w:val="00A079A0"/>
    <w:rsid w:val="00A1026D"/>
    <w:rsid w:val="00A22168"/>
    <w:rsid w:val="00A237F5"/>
    <w:rsid w:val="00A24F6F"/>
    <w:rsid w:val="00A25184"/>
    <w:rsid w:val="00A300D0"/>
    <w:rsid w:val="00A30262"/>
    <w:rsid w:val="00A31B8C"/>
    <w:rsid w:val="00A31C9A"/>
    <w:rsid w:val="00A3419A"/>
    <w:rsid w:val="00A36AEA"/>
    <w:rsid w:val="00A4022B"/>
    <w:rsid w:val="00A418A7"/>
    <w:rsid w:val="00A47C56"/>
    <w:rsid w:val="00A47F4A"/>
    <w:rsid w:val="00A5150F"/>
    <w:rsid w:val="00A51C77"/>
    <w:rsid w:val="00A522A3"/>
    <w:rsid w:val="00A52685"/>
    <w:rsid w:val="00A5532D"/>
    <w:rsid w:val="00A628F1"/>
    <w:rsid w:val="00A644A6"/>
    <w:rsid w:val="00A65451"/>
    <w:rsid w:val="00A66625"/>
    <w:rsid w:val="00A66A1B"/>
    <w:rsid w:val="00A733D7"/>
    <w:rsid w:val="00A74F4B"/>
    <w:rsid w:val="00A76207"/>
    <w:rsid w:val="00A8026F"/>
    <w:rsid w:val="00A8196C"/>
    <w:rsid w:val="00A824E1"/>
    <w:rsid w:val="00A83D3C"/>
    <w:rsid w:val="00A84805"/>
    <w:rsid w:val="00A859B3"/>
    <w:rsid w:val="00A860BE"/>
    <w:rsid w:val="00A8758C"/>
    <w:rsid w:val="00A915B3"/>
    <w:rsid w:val="00A92521"/>
    <w:rsid w:val="00A925CD"/>
    <w:rsid w:val="00A947C0"/>
    <w:rsid w:val="00A94E6D"/>
    <w:rsid w:val="00A95C4E"/>
    <w:rsid w:val="00A97EA0"/>
    <w:rsid w:val="00AA3792"/>
    <w:rsid w:val="00AA6D94"/>
    <w:rsid w:val="00AA753C"/>
    <w:rsid w:val="00AB18F0"/>
    <w:rsid w:val="00AB1CBC"/>
    <w:rsid w:val="00AB5591"/>
    <w:rsid w:val="00AB5D0A"/>
    <w:rsid w:val="00AB5D3B"/>
    <w:rsid w:val="00AB63C7"/>
    <w:rsid w:val="00AC0A9D"/>
    <w:rsid w:val="00AC21B3"/>
    <w:rsid w:val="00AC27CC"/>
    <w:rsid w:val="00AC4CC4"/>
    <w:rsid w:val="00AC621B"/>
    <w:rsid w:val="00AD2FE5"/>
    <w:rsid w:val="00AD383D"/>
    <w:rsid w:val="00AD5554"/>
    <w:rsid w:val="00AE30CB"/>
    <w:rsid w:val="00AE350F"/>
    <w:rsid w:val="00AE4A77"/>
    <w:rsid w:val="00AE55EB"/>
    <w:rsid w:val="00AE5ECA"/>
    <w:rsid w:val="00AF0A6C"/>
    <w:rsid w:val="00AF2081"/>
    <w:rsid w:val="00AF2EF1"/>
    <w:rsid w:val="00AF3C52"/>
    <w:rsid w:val="00AF41FB"/>
    <w:rsid w:val="00AF42B9"/>
    <w:rsid w:val="00AF474C"/>
    <w:rsid w:val="00AF5906"/>
    <w:rsid w:val="00AF7564"/>
    <w:rsid w:val="00AF7FD8"/>
    <w:rsid w:val="00B0203D"/>
    <w:rsid w:val="00B0360B"/>
    <w:rsid w:val="00B03F0D"/>
    <w:rsid w:val="00B04049"/>
    <w:rsid w:val="00B05032"/>
    <w:rsid w:val="00B06279"/>
    <w:rsid w:val="00B06578"/>
    <w:rsid w:val="00B074C9"/>
    <w:rsid w:val="00B12336"/>
    <w:rsid w:val="00B129DB"/>
    <w:rsid w:val="00B15B55"/>
    <w:rsid w:val="00B20EB3"/>
    <w:rsid w:val="00B2119C"/>
    <w:rsid w:val="00B21581"/>
    <w:rsid w:val="00B264A2"/>
    <w:rsid w:val="00B26C73"/>
    <w:rsid w:val="00B321DA"/>
    <w:rsid w:val="00B32A1F"/>
    <w:rsid w:val="00B363DE"/>
    <w:rsid w:val="00B368B5"/>
    <w:rsid w:val="00B37AE5"/>
    <w:rsid w:val="00B41CA9"/>
    <w:rsid w:val="00B42066"/>
    <w:rsid w:val="00B432FE"/>
    <w:rsid w:val="00B43E55"/>
    <w:rsid w:val="00B449FF"/>
    <w:rsid w:val="00B46256"/>
    <w:rsid w:val="00B46820"/>
    <w:rsid w:val="00B501CA"/>
    <w:rsid w:val="00B50630"/>
    <w:rsid w:val="00B50635"/>
    <w:rsid w:val="00B50D33"/>
    <w:rsid w:val="00B51EF1"/>
    <w:rsid w:val="00B556C0"/>
    <w:rsid w:val="00B55C74"/>
    <w:rsid w:val="00B5670B"/>
    <w:rsid w:val="00B56E9F"/>
    <w:rsid w:val="00B61D2B"/>
    <w:rsid w:val="00B626AF"/>
    <w:rsid w:val="00B654C4"/>
    <w:rsid w:val="00B65A0E"/>
    <w:rsid w:val="00B67088"/>
    <w:rsid w:val="00B67E0C"/>
    <w:rsid w:val="00B81F52"/>
    <w:rsid w:val="00B82270"/>
    <w:rsid w:val="00B8527A"/>
    <w:rsid w:val="00B90100"/>
    <w:rsid w:val="00B90CAE"/>
    <w:rsid w:val="00B92D5A"/>
    <w:rsid w:val="00B95A2C"/>
    <w:rsid w:val="00B95AFB"/>
    <w:rsid w:val="00B95C24"/>
    <w:rsid w:val="00BA0C5F"/>
    <w:rsid w:val="00BA114E"/>
    <w:rsid w:val="00BA17DE"/>
    <w:rsid w:val="00BA436F"/>
    <w:rsid w:val="00BA6312"/>
    <w:rsid w:val="00BB3617"/>
    <w:rsid w:val="00BB3655"/>
    <w:rsid w:val="00BB3F7D"/>
    <w:rsid w:val="00BB4A2D"/>
    <w:rsid w:val="00BB4BBD"/>
    <w:rsid w:val="00BB4CC2"/>
    <w:rsid w:val="00BB4F1E"/>
    <w:rsid w:val="00BB6628"/>
    <w:rsid w:val="00BB6C29"/>
    <w:rsid w:val="00BB7AD5"/>
    <w:rsid w:val="00BB7B4B"/>
    <w:rsid w:val="00BC27C8"/>
    <w:rsid w:val="00BC2F9B"/>
    <w:rsid w:val="00BC4186"/>
    <w:rsid w:val="00BC47ED"/>
    <w:rsid w:val="00BC4D71"/>
    <w:rsid w:val="00BC6981"/>
    <w:rsid w:val="00BD0594"/>
    <w:rsid w:val="00BD07F3"/>
    <w:rsid w:val="00BD1E2F"/>
    <w:rsid w:val="00BD3E71"/>
    <w:rsid w:val="00BD447E"/>
    <w:rsid w:val="00BD4DCC"/>
    <w:rsid w:val="00BD61C2"/>
    <w:rsid w:val="00BD6412"/>
    <w:rsid w:val="00BD6DF2"/>
    <w:rsid w:val="00BD706E"/>
    <w:rsid w:val="00BD7720"/>
    <w:rsid w:val="00BD794D"/>
    <w:rsid w:val="00BE673C"/>
    <w:rsid w:val="00BE79A5"/>
    <w:rsid w:val="00BF0656"/>
    <w:rsid w:val="00BF1A5A"/>
    <w:rsid w:val="00BF3006"/>
    <w:rsid w:val="00C00844"/>
    <w:rsid w:val="00C014D2"/>
    <w:rsid w:val="00C03A6F"/>
    <w:rsid w:val="00C05F46"/>
    <w:rsid w:val="00C06A1C"/>
    <w:rsid w:val="00C1197E"/>
    <w:rsid w:val="00C13E74"/>
    <w:rsid w:val="00C140C1"/>
    <w:rsid w:val="00C15199"/>
    <w:rsid w:val="00C15300"/>
    <w:rsid w:val="00C20641"/>
    <w:rsid w:val="00C216CA"/>
    <w:rsid w:val="00C319F1"/>
    <w:rsid w:val="00C32068"/>
    <w:rsid w:val="00C32751"/>
    <w:rsid w:val="00C36AB2"/>
    <w:rsid w:val="00C37019"/>
    <w:rsid w:val="00C376B8"/>
    <w:rsid w:val="00C4172D"/>
    <w:rsid w:val="00C4173E"/>
    <w:rsid w:val="00C42839"/>
    <w:rsid w:val="00C444F6"/>
    <w:rsid w:val="00C52DF1"/>
    <w:rsid w:val="00C53466"/>
    <w:rsid w:val="00C57D94"/>
    <w:rsid w:val="00C61246"/>
    <w:rsid w:val="00C61547"/>
    <w:rsid w:val="00C647BC"/>
    <w:rsid w:val="00C64FD8"/>
    <w:rsid w:val="00C65FC1"/>
    <w:rsid w:val="00C6783F"/>
    <w:rsid w:val="00C70BAC"/>
    <w:rsid w:val="00C71B58"/>
    <w:rsid w:val="00C71BDC"/>
    <w:rsid w:val="00C71F17"/>
    <w:rsid w:val="00C7256C"/>
    <w:rsid w:val="00C749C3"/>
    <w:rsid w:val="00C7575A"/>
    <w:rsid w:val="00C75ABB"/>
    <w:rsid w:val="00C76039"/>
    <w:rsid w:val="00C7754A"/>
    <w:rsid w:val="00C80969"/>
    <w:rsid w:val="00C81F42"/>
    <w:rsid w:val="00C842DA"/>
    <w:rsid w:val="00C90EAE"/>
    <w:rsid w:val="00C91BDE"/>
    <w:rsid w:val="00C943C0"/>
    <w:rsid w:val="00C96B08"/>
    <w:rsid w:val="00C96B89"/>
    <w:rsid w:val="00CA2429"/>
    <w:rsid w:val="00CA2D11"/>
    <w:rsid w:val="00CA3B0C"/>
    <w:rsid w:val="00CA4435"/>
    <w:rsid w:val="00CA4F77"/>
    <w:rsid w:val="00CA5D65"/>
    <w:rsid w:val="00CA6417"/>
    <w:rsid w:val="00CA7AFE"/>
    <w:rsid w:val="00CB131A"/>
    <w:rsid w:val="00CB14A2"/>
    <w:rsid w:val="00CB18B8"/>
    <w:rsid w:val="00CB1EF5"/>
    <w:rsid w:val="00CB1FE0"/>
    <w:rsid w:val="00CB4630"/>
    <w:rsid w:val="00CB7274"/>
    <w:rsid w:val="00CC018E"/>
    <w:rsid w:val="00CC586B"/>
    <w:rsid w:val="00CD16DA"/>
    <w:rsid w:val="00CD4644"/>
    <w:rsid w:val="00CD7F47"/>
    <w:rsid w:val="00CE06B1"/>
    <w:rsid w:val="00CE25B2"/>
    <w:rsid w:val="00CE34B8"/>
    <w:rsid w:val="00CE3E2C"/>
    <w:rsid w:val="00CE5553"/>
    <w:rsid w:val="00CE630C"/>
    <w:rsid w:val="00CF0C39"/>
    <w:rsid w:val="00CF26BB"/>
    <w:rsid w:val="00CF36FB"/>
    <w:rsid w:val="00CF790A"/>
    <w:rsid w:val="00CF7A82"/>
    <w:rsid w:val="00D0077D"/>
    <w:rsid w:val="00D013EE"/>
    <w:rsid w:val="00D01C81"/>
    <w:rsid w:val="00D05F02"/>
    <w:rsid w:val="00D0779B"/>
    <w:rsid w:val="00D11830"/>
    <w:rsid w:val="00D14F40"/>
    <w:rsid w:val="00D1663A"/>
    <w:rsid w:val="00D223AD"/>
    <w:rsid w:val="00D22527"/>
    <w:rsid w:val="00D229EA"/>
    <w:rsid w:val="00D22E7B"/>
    <w:rsid w:val="00D26450"/>
    <w:rsid w:val="00D26B1E"/>
    <w:rsid w:val="00D279C8"/>
    <w:rsid w:val="00D305EA"/>
    <w:rsid w:val="00D32C84"/>
    <w:rsid w:val="00D33F3F"/>
    <w:rsid w:val="00D3592B"/>
    <w:rsid w:val="00D374AB"/>
    <w:rsid w:val="00D37CA1"/>
    <w:rsid w:val="00D434D8"/>
    <w:rsid w:val="00D4396C"/>
    <w:rsid w:val="00D4552A"/>
    <w:rsid w:val="00D45C84"/>
    <w:rsid w:val="00D5109F"/>
    <w:rsid w:val="00D51620"/>
    <w:rsid w:val="00D52369"/>
    <w:rsid w:val="00D54A33"/>
    <w:rsid w:val="00D561B9"/>
    <w:rsid w:val="00D5745F"/>
    <w:rsid w:val="00D576D1"/>
    <w:rsid w:val="00D6057C"/>
    <w:rsid w:val="00D639EE"/>
    <w:rsid w:val="00D645A5"/>
    <w:rsid w:val="00D64D6A"/>
    <w:rsid w:val="00D64E61"/>
    <w:rsid w:val="00D65ED2"/>
    <w:rsid w:val="00D66D38"/>
    <w:rsid w:val="00D67DAC"/>
    <w:rsid w:val="00D70010"/>
    <w:rsid w:val="00D722AF"/>
    <w:rsid w:val="00D728A9"/>
    <w:rsid w:val="00D73FD0"/>
    <w:rsid w:val="00D75275"/>
    <w:rsid w:val="00D80FAF"/>
    <w:rsid w:val="00D81583"/>
    <w:rsid w:val="00D8214E"/>
    <w:rsid w:val="00D84323"/>
    <w:rsid w:val="00D8728D"/>
    <w:rsid w:val="00D8757E"/>
    <w:rsid w:val="00D9237D"/>
    <w:rsid w:val="00D93B77"/>
    <w:rsid w:val="00D94155"/>
    <w:rsid w:val="00D94639"/>
    <w:rsid w:val="00D95292"/>
    <w:rsid w:val="00D966FE"/>
    <w:rsid w:val="00D96A35"/>
    <w:rsid w:val="00D96E25"/>
    <w:rsid w:val="00D97BA8"/>
    <w:rsid w:val="00DA04D1"/>
    <w:rsid w:val="00DA09B3"/>
    <w:rsid w:val="00DA27FB"/>
    <w:rsid w:val="00DA5A53"/>
    <w:rsid w:val="00DA6BD7"/>
    <w:rsid w:val="00DA78F5"/>
    <w:rsid w:val="00DB02F3"/>
    <w:rsid w:val="00DB048F"/>
    <w:rsid w:val="00DB4D45"/>
    <w:rsid w:val="00DB4F84"/>
    <w:rsid w:val="00DC02B1"/>
    <w:rsid w:val="00DC12B6"/>
    <w:rsid w:val="00DC1B1C"/>
    <w:rsid w:val="00DD05F8"/>
    <w:rsid w:val="00DD13B9"/>
    <w:rsid w:val="00DD1F71"/>
    <w:rsid w:val="00DD2776"/>
    <w:rsid w:val="00DD2944"/>
    <w:rsid w:val="00DD3D25"/>
    <w:rsid w:val="00DD4F0A"/>
    <w:rsid w:val="00DD5409"/>
    <w:rsid w:val="00DD5451"/>
    <w:rsid w:val="00DD5A55"/>
    <w:rsid w:val="00DD654E"/>
    <w:rsid w:val="00DD7F0E"/>
    <w:rsid w:val="00DE0A21"/>
    <w:rsid w:val="00DE3CFB"/>
    <w:rsid w:val="00DE4365"/>
    <w:rsid w:val="00DE5A78"/>
    <w:rsid w:val="00DE6EDD"/>
    <w:rsid w:val="00DE749C"/>
    <w:rsid w:val="00DF0839"/>
    <w:rsid w:val="00DF15EE"/>
    <w:rsid w:val="00DF2706"/>
    <w:rsid w:val="00DF30B7"/>
    <w:rsid w:val="00DF3A6D"/>
    <w:rsid w:val="00DF4A42"/>
    <w:rsid w:val="00DF5590"/>
    <w:rsid w:val="00DF75BE"/>
    <w:rsid w:val="00E03326"/>
    <w:rsid w:val="00E127D3"/>
    <w:rsid w:val="00E1311B"/>
    <w:rsid w:val="00E13383"/>
    <w:rsid w:val="00E14548"/>
    <w:rsid w:val="00E23D4B"/>
    <w:rsid w:val="00E25943"/>
    <w:rsid w:val="00E27617"/>
    <w:rsid w:val="00E27EF2"/>
    <w:rsid w:val="00E31C72"/>
    <w:rsid w:val="00E33040"/>
    <w:rsid w:val="00E35D3C"/>
    <w:rsid w:val="00E36277"/>
    <w:rsid w:val="00E37C49"/>
    <w:rsid w:val="00E37CBE"/>
    <w:rsid w:val="00E40540"/>
    <w:rsid w:val="00E427C0"/>
    <w:rsid w:val="00E43F7B"/>
    <w:rsid w:val="00E4415C"/>
    <w:rsid w:val="00E46951"/>
    <w:rsid w:val="00E46D8D"/>
    <w:rsid w:val="00E50D1E"/>
    <w:rsid w:val="00E56C77"/>
    <w:rsid w:val="00E62A95"/>
    <w:rsid w:val="00E657CA"/>
    <w:rsid w:val="00E67010"/>
    <w:rsid w:val="00E70D04"/>
    <w:rsid w:val="00E71A45"/>
    <w:rsid w:val="00E7305E"/>
    <w:rsid w:val="00E75227"/>
    <w:rsid w:val="00E755FB"/>
    <w:rsid w:val="00E770F3"/>
    <w:rsid w:val="00E81DD7"/>
    <w:rsid w:val="00E83035"/>
    <w:rsid w:val="00E83CAC"/>
    <w:rsid w:val="00E875F6"/>
    <w:rsid w:val="00E91899"/>
    <w:rsid w:val="00E91A3C"/>
    <w:rsid w:val="00E94BBF"/>
    <w:rsid w:val="00E975E8"/>
    <w:rsid w:val="00EA357A"/>
    <w:rsid w:val="00EA3A8E"/>
    <w:rsid w:val="00EA4B4D"/>
    <w:rsid w:val="00EA6EC7"/>
    <w:rsid w:val="00EB1042"/>
    <w:rsid w:val="00EB3939"/>
    <w:rsid w:val="00EB57F7"/>
    <w:rsid w:val="00EC1A34"/>
    <w:rsid w:val="00EC4709"/>
    <w:rsid w:val="00EC5F4B"/>
    <w:rsid w:val="00EC64BE"/>
    <w:rsid w:val="00EC7B01"/>
    <w:rsid w:val="00ED0143"/>
    <w:rsid w:val="00ED08E2"/>
    <w:rsid w:val="00ED2A65"/>
    <w:rsid w:val="00ED30E0"/>
    <w:rsid w:val="00ED4001"/>
    <w:rsid w:val="00ED41D4"/>
    <w:rsid w:val="00ED6C70"/>
    <w:rsid w:val="00ED6CED"/>
    <w:rsid w:val="00ED7E99"/>
    <w:rsid w:val="00EE046D"/>
    <w:rsid w:val="00EE1D31"/>
    <w:rsid w:val="00EE1DA7"/>
    <w:rsid w:val="00EE2770"/>
    <w:rsid w:val="00EE27AD"/>
    <w:rsid w:val="00EE3CA3"/>
    <w:rsid w:val="00EE7572"/>
    <w:rsid w:val="00EE79F7"/>
    <w:rsid w:val="00EE7A6C"/>
    <w:rsid w:val="00EE7B3B"/>
    <w:rsid w:val="00EF0FCE"/>
    <w:rsid w:val="00EF5B9D"/>
    <w:rsid w:val="00EF6131"/>
    <w:rsid w:val="00EF637D"/>
    <w:rsid w:val="00EF7395"/>
    <w:rsid w:val="00F01291"/>
    <w:rsid w:val="00F01ADA"/>
    <w:rsid w:val="00F01D9A"/>
    <w:rsid w:val="00F03960"/>
    <w:rsid w:val="00F04C0A"/>
    <w:rsid w:val="00F07887"/>
    <w:rsid w:val="00F07E21"/>
    <w:rsid w:val="00F13171"/>
    <w:rsid w:val="00F13508"/>
    <w:rsid w:val="00F15443"/>
    <w:rsid w:val="00F17260"/>
    <w:rsid w:val="00F20241"/>
    <w:rsid w:val="00F22565"/>
    <w:rsid w:val="00F24D69"/>
    <w:rsid w:val="00F24FEA"/>
    <w:rsid w:val="00F25179"/>
    <w:rsid w:val="00F30246"/>
    <w:rsid w:val="00F313A1"/>
    <w:rsid w:val="00F34703"/>
    <w:rsid w:val="00F35C96"/>
    <w:rsid w:val="00F404B1"/>
    <w:rsid w:val="00F42041"/>
    <w:rsid w:val="00F4289A"/>
    <w:rsid w:val="00F46EBB"/>
    <w:rsid w:val="00F51467"/>
    <w:rsid w:val="00F51AC2"/>
    <w:rsid w:val="00F51D6D"/>
    <w:rsid w:val="00F543B8"/>
    <w:rsid w:val="00F55131"/>
    <w:rsid w:val="00F554FA"/>
    <w:rsid w:val="00F558AE"/>
    <w:rsid w:val="00F55CFA"/>
    <w:rsid w:val="00F55F22"/>
    <w:rsid w:val="00F57A8C"/>
    <w:rsid w:val="00F61439"/>
    <w:rsid w:val="00F630E6"/>
    <w:rsid w:val="00F65605"/>
    <w:rsid w:val="00F657E9"/>
    <w:rsid w:val="00F65D5E"/>
    <w:rsid w:val="00F662EA"/>
    <w:rsid w:val="00F7070E"/>
    <w:rsid w:val="00F720F7"/>
    <w:rsid w:val="00F72516"/>
    <w:rsid w:val="00F76223"/>
    <w:rsid w:val="00F76DE0"/>
    <w:rsid w:val="00F77669"/>
    <w:rsid w:val="00F808A6"/>
    <w:rsid w:val="00F820AC"/>
    <w:rsid w:val="00F82A4F"/>
    <w:rsid w:val="00F83F67"/>
    <w:rsid w:val="00F85AE4"/>
    <w:rsid w:val="00F874CC"/>
    <w:rsid w:val="00F910A3"/>
    <w:rsid w:val="00F9236F"/>
    <w:rsid w:val="00F92792"/>
    <w:rsid w:val="00F94AED"/>
    <w:rsid w:val="00F94C52"/>
    <w:rsid w:val="00FA298C"/>
    <w:rsid w:val="00FA4625"/>
    <w:rsid w:val="00FA57A2"/>
    <w:rsid w:val="00FA6D8E"/>
    <w:rsid w:val="00FA78B6"/>
    <w:rsid w:val="00FB0577"/>
    <w:rsid w:val="00FB14BD"/>
    <w:rsid w:val="00FB1E78"/>
    <w:rsid w:val="00FB3C77"/>
    <w:rsid w:val="00FB578F"/>
    <w:rsid w:val="00FB6488"/>
    <w:rsid w:val="00FB6E72"/>
    <w:rsid w:val="00FC16CF"/>
    <w:rsid w:val="00FC3707"/>
    <w:rsid w:val="00FC408C"/>
    <w:rsid w:val="00FC5634"/>
    <w:rsid w:val="00FD3125"/>
    <w:rsid w:val="00FD33AA"/>
    <w:rsid w:val="00FD426F"/>
    <w:rsid w:val="00FD45EC"/>
    <w:rsid w:val="00FD5B5E"/>
    <w:rsid w:val="00FD6A76"/>
    <w:rsid w:val="00FD7A5C"/>
    <w:rsid w:val="00FE07BC"/>
    <w:rsid w:val="00FE08EA"/>
    <w:rsid w:val="00FE0BB5"/>
    <w:rsid w:val="00FE4298"/>
    <w:rsid w:val="00FE644A"/>
    <w:rsid w:val="00FE69E0"/>
    <w:rsid w:val="00FE73E0"/>
    <w:rsid w:val="00FF31AD"/>
    <w:rsid w:val="00FF3C83"/>
    <w:rsid w:val="00FF578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8A"/>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7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192B"/>
    <w:pPr>
      <w:spacing w:before="100" w:beforeAutospacing="1" w:after="100" w:afterAutospacing="1"/>
    </w:pPr>
  </w:style>
  <w:style w:type="paragraph" w:styleId="Prrafodelista">
    <w:name w:val="List Paragraph"/>
    <w:basedOn w:val="Normal"/>
    <w:uiPriority w:val="1"/>
    <w:qFormat/>
    <w:rsid w:val="00C76039"/>
    <w:pPr>
      <w:ind w:left="720"/>
      <w:contextualSpacing/>
    </w:pPr>
  </w:style>
  <w:style w:type="paragraph" w:styleId="Encabezado">
    <w:name w:val="header"/>
    <w:basedOn w:val="Normal"/>
    <w:link w:val="EncabezadoCar"/>
    <w:uiPriority w:val="99"/>
    <w:unhideWhenUsed/>
    <w:rsid w:val="00FE07BC"/>
    <w:pPr>
      <w:tabs>
        <w:tab w:val="center" w:pos="4419"/>
        <w:tab w:val="right" w:pos="8838"/>
      </w:tabs>
    </w:pPr>
  </w:style>
  <w:style w:type="character" w:customStyle="1" w:styleId="EncabezadoCar">
    <w:name w:val="Encabezado Car"/>
    <w:basedOn w:val="Fuentedeprrafopredeter"/>
    <w:link w:val="Encabezado"/>
    <w:uiPriority w:val="99"/>
    <w:rsid w:val="00FE07BC"/>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FE07BC"/>
    <w:pPr>
      <w:tabs>
        <w:tab w:val="center" w:pos="4419"/>
        <w:tab w:val="right" w:pos="8838"/>
      </w:tabs>
    </w:pPr>
  </w:style>
  <w:style w:type="character" w:customStyle="1" w:styleId="PiedepginaCar">
    <w:name w:val="Pie de página Car"/>
    <w:basedOn w:val="Fuentedeprrafopredeter"/>
    <w:link w:val="Piedepgina"/>
    <w:uiPriority w:val="99"/>
    <w:rsid w:val="00FE07BC"/>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BA436F"/>
  </w:style>
  <w:style w:type="paragraph" w:styleId="Textodeglobo">
    <w:name w:val="Balloon Text"/>
    <w:basedOn w:val="Normal"/>
    <w:link w:val="TextodegloboCar"/>
    <w:uiPriority w:val="99"/>
    <w:semiHidden/>
    <w:unhideWhenUsed/>
    <w:rsid w:val="009F5CD3"/>
    <w:rPr>
      <w:sz w:val="18"/>
      <w:szCs w:val="18"/>
    </w:rPr>
  </w:style>
  <w:style w:type="character" w:customStyle="1" w:styleId="TextodegloboCar">
    <w:name w:val="Texto de globo Car"/>
    <w:basedOn w:val="Fuentedeprrafopredeter"/>
    <w:link w:val="Textodeglobo"/>
    <w:uiPriority w:val="99"/>
    <w:semiHidden/>
    <w:rsid w:val="009F5CD3"/>
    <w:rPr>
      <w:rFonts w:ascii="Times New Roman" w:eastAsia="Times New Roman" w:hAnsi="Times New Roman" w:cs="Times New Roman"/>
      <w:sz w:val="18"/>
      <w:szCs w:val="18"/>
      <w:lang w:eastAsia="es-ES_tradnl"/>
    </w:rPr>
  </w:style>
  <w:style w:type="character" w:styleId="Hipervnculo">
    <w:name w:val="Hyperlink"/>
    <w:basedOn w:val="Fuentedeprrafopredeter"/>
    <w:uiPriority w:val="99"/>
    <w:unhideWhenUsed/>
    <w:rsid w:val="00B50D33"/>
    <w:rPr>
      <w:color w:val="0563C1" w:themeColor="hyperlink"/>
      <w:u w:val="single"/>
    </w:rPr>
  </w:style>
  <w:style w:type="paragraph" w:styleId="Sinespaciado">
    <w:name w:val="No Spacing"/>
    <w:link w:val="SinespaciadoCar"/>
    <w:uiPriority w:val="1"/>
    <w:qFormat/>
    <w:rsid w:val="00B05032"/>
    <w:rPr>
      <w:rFonts w:ascii="Calibri" w:eastAsia="Batang" w:hAnsi="Calibri" w:cs="Times New Roman"/>
      <w:sz w:val="22"/>
      <w:szCs w:val="22"/>
      <w:lang w:val="es-ES"/>
    </w:rPr>
  </w:style>
  <w:style w:type="character" w:customStyle="1" w:styleId="SinespaciadoCar">
    <w:name w:val="Sin espaciado Car"/>
    <w:basedOn w:val="Fuentedeprrafopredeter"/>
    <w:link w:val="Sinespaciado"/>
    <w:uiPriority w:val="1"/>
    <w:rsid w:val="00B05032"/>
    <w:rPr>
      <w:rFonts w:ascii="Calibri" w:eastAsia="Batang" w:hAnsi="Calibri" w:cs="Times New Roman"/>
      <w:sz w:val="22"/>
      <w:szCs w:val="22"/>
      <w:lang w:val="es-ES"/>
    </w:rPr>
  </w:style>
  <w:style w:type="paragraph" w:styleId="Textonotapie">
    <w:name w:val="footnote text"/>
    <w:basedOn w:val="Normal"/>
    <w:link w:val="TextonotapieCar"/>
    <w:uiPriority w:val="99"/>
    <w:semiHidden/>
    <w:unhideWhenUsed/>
    <w:rsid w:val="00670E14"/>
    <w:rPr>
      <w:sz w:val="20"/>
      <w:szCs w:val="20"/>
    </w:rPr>
  </w:style>
  <w:style w:type="character" w:customStyle="1" w:styleId="TextonotapieCar">
    <w:name w:val="Texto nota pie Car"/>
    <w:basedOn w:val="Fuentedeprrafopredeter"/>
    <w:link w:val="Textonotapie"/>
    <w:uiPriority w:val="99"/>
    <w:semiHidden/>
    <w:rsid w:val="00670E14"/>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670E14"/>
    <w:rPr>
      <w:vertAlign w:val="superscript"/>
    </w:rPr>
  </w:style>
  <w:style w:type="paragraph" w:customStyle="1" w:styleId="Default">
    <w:name w:val="Default"/>
    <w:rsid w:val="009C7698"/>
    <w:pPr>
      <w:autoSpaceDE w:val="0"/>
      <w:autoSpaceDN w:val="0"/>
      <w:adjustRightInd w:val="0"/>
    </w:pPr>
    <w:rPr>
      <w:rFonts w:ascii="Garamond" w:hAnsi="Garamond" w:cs="Garamond"/>
      <w:color w:val="000000"/>
      <w:lang w:val="es-AR"/>
    </w:rPr>
  </w:style>
  <w:style w:type="character" w:customStyle="1" w:styleId="UnresolvedMention">
    <w:name w:val="Unresolved Mention"/>
    <w:basedOn w:val="Fuentedeprrafopredeter"/>
    <w:uiPriority w:val="99"/>
    <w:semiHidden/>
    <w:unhideWhenUsed/>
    <w:rsid w:val="00604E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8A"/>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7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192B"/>
    <w:pPr>
      <w:spacing w:before="100" w:beforeAutospacing="1" w:after="100" w:afterAutospacing="1"/>
    </w:pPr>
  </w:style>
  <w:style w:type="paragraph" w:styleId="Prrafodelista">
    <w:name w:val="List Paragraph"/>
    <w:basedOn w:val="Normal"/>
    <w:uiPriority w:val="1"/>
    <w:qFormat/>
    <w:rsid w:val="00C76039"/>
    <w:pPr>
      <w:ind w:left="720"/>
      <w:contextualSpacing/>
    </w:pPr>
  </w:style>
  <w:style w:type="paragraph" w:styleId="Encabezado">
    <w:name w:val="header"/>
    <w:basedOn w:val="Normal"/>
    <w:link w:val="EncabezadoCar"/>
    <w:uiPriority w:val="99"/>
    <w:unhideWhenUsed/>
    <w:rsid w:val="00FE07BC"/>
    <w:pPr>
      <w:tabs>
        <w:tab w:val="center" w:pos="4419"/>
        <w:tab w:val="right" w:pos="8838"/>
      </w:tabs>
    </w:pPr>
  </w:style>
  <w:style w:type="character" w:customStyle="1" w:styleId="EncabezadoCar">
    <w:name w:val="Encabezado Car"/>
    <w:basedOn w:val="Fuentedeprrafopredeter"/>
    <w:link w:val="Encabezado"/>
    <w:uiPriority w:val="99"/>
    <w:rsid w:val="00FE07BC"/>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FE07BC"/>
    <w:pPr>
      <w:tabs>
        <w:tab w:val="center" w:pos="4419"/>
        <w:tab w:val="right" w:pos="8838"/>
      </w:tabs>
    </w:pPr>
  </w:style>
  <w:style w:type="character" w:customStyle="1" w:styleId="PiedepginaCar">
    <w:name w:val="Pie de página Car"/>
    <w:basedOn w:val="Fuentedeprrafopredeter"/>
    <w:link w:val="Piedepgina"/>
    <w:uiPriority w:val="99"/>
    <w:rsid w:val="00FE07BC"/>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BA436F"/>
  </w:style>
  <w:style w:type="paragraph" w:styleId="Textodeglobo">
    <w:name w:val="Balloon Text"/>
    <w:basedOn w:val="Normal"/>
    <w:link w:val="TextodegloboCar"/>
    <w:uiPriority w:val="99"/>
    <w:semiHidden/>
    <w:unhideWhenUsed/>
    <w:rsid w:val="009F5CD3"/>
    <w:rPr>
      <w:sz w:val="18"/>
      <w:szCs w:val="18"/>
    </w:rPr>
  </w:style>
  <w:style w:type="character" w:customStyle="1" w:styleId="TextodegloboCar">
    <w:name w:val="Texto de globo Car"/>
    <w:basedOn w:val="Fuentedeprrafopredeter"/>
    <w:link w:val="Textodeglobo"/>
    <w:uiPriority w:val="99"/>
    <w:semiHidden/>
    <w:rsid w:val="009F5CD3"/>
    <w:rPr>
      <w:rFonts w:ascii="Times New Roman" w:eastAsia="Times New Roman" w:hAnsi="Times New Roman" w:cs="Times New Roman"/>
      <w:sz w:val="18"/>
      <w:szCs w:val="18"/>
      <w:lang w:eastAsia="es-ES_tradnl"/>
    </w:rPr>
  </w:style>
  <w:style w:type="character" w:styleId="Hipervnculo">
    <w:name w:val="Hyperlink"/>
    <w:basedOn w:val="Fuentedeprrafopredeter"/>
    <w:uiPriority w:val="99"/>
    <w:unhideWhenUsed/>
    <w:rsid w:val="00B50D33"/>
    <w:rPr>
      <w:color w:val="0563C1" w:themeColor="hyperlink"/>
      <w:u w:val="single"/>
    </w:rPr>
  </w:style>
  <w:style w:type="paragraph" w:styleId="Sinespaciado">
    <w:name w:val="No Spacing"/>
    <w:link w:val="SinespaciadoCar"/>
    <w:uiPriority w:val="1"/>
    <w:qFormat/>
    <w:rsid w:val="00B05032"/>
    <w:rPr>
      <w:rFonts w:ascii="Calibri" w:eastAsia="Batang" w:hAnsi="Calibri" w:cs="Times New Roman"/>
      <w:sz w:val="22"/>
      <w:szCs w:val="22"/>
      <w:lang w:val="es-ES"/>
    </w:rPr>
  </w:style>
  <w:style w:type="character" w:customStyle="1" w:styleId="SinespaciadoCar">
    <w:name w:val="Sin espaciado Car"/>
    <w:basedOn w:val="Fuentedeprrafopredeter"/>
    <w:link w:val="Sinespaciado"/>
    <w:uiPriority w:val="1"/>
    <w:rsid w:val="00B05032"/>
    <w:rPr>
      <w:rFonts w:ascii="Calibri" w:eastAsia="Batang" w:hAnsi="Calibri" w:cs="Times New Roman"/>
      <w:sz w:val="22"/>
      <w:szCs w:val="22"/>
      <w:lang w:val="es-ES"/>
    </w:rPr>
  </w:style>
  <w:style w:type="paragraph" w:styleId="Textonotapie">
    <w:name w:val="footnote text"/>
    <w:basedOn w:val="Normal"/>
    <w:link w:val="TextonotapieCar"/>
    <w:uiPriority w:val="99"/>
    <w:semiHidden/>
    <w:unhideWhenUsed/>
    <w:rsid w:val="00670E14"/>
    <w:rPr>
      <w:sz w:val="20"/>
      <w:szCs w:val="20"/>
    </w:rPr>
  </w:style>
  <w:style w:type="character" w:customStyle="1" w:styleId="TextonotapieCar">
    <w:name w:val="Texto nota pie Car"/>
    <w:basedOn w:val="Fuentedeprrafopredeter"/>
    <w:link w:val="Textonotapie"/>
    <w:uiPriority w:val="99"/>
    <w:semiHidden/>
    <w:rsid w:val="00670E14"/>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670E14"/>
    <w:rPr>
      <w:vertAlign w:val="superscript"/>
    </w:rPr>
  </w:style>
  <w:style w:type="paragraph" w:customStyle="1" w:styleId="Default">
    <w:name w:val="Default"/>
    <w:rsid w:val="009C7698"/>
    <w:pPr>
      <w:autoSpaceDE w:val="0"/>
      <w:autoSpaceDN w:val="0"/>
      <w:adjustRightInd w:val="0"/>
    </w:pPr>
    <w:rPr>
      <w:rFonts w:ascii="Garamond" w:hAnsi="Garamond" w:cs="Garamond"/>
      <w:color w:val="000000"/>
      <w:lang w:val="es-AR"/>
    </w:rPr>
  </w:style>
  <w:style w:type="character" w:customStyle="1" w:styleId="UnresolvedMention">
    <w:name w:val="Unresolved Mention"/>
    <w:basedOn w:val="Fuentedeprrafopredeter"/>
    <w:uiPriority w:val="99"/>
    <w:semiHidden/>
    <w:unhideWhenUsed/>
    <w:rsid w:val="00604E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385225">
      <w:bodyDiv w:val="1"/>
      <w:marLeft w:val="0"/>
      <w:marRight w:val="0"/>
      <w:marTop w:val="0"/>
      <w:marBottom w:val="0"/>
      <w:divBdr>
        <w:top w:val="none" w:sz="0" w:space="0" w:color="auto"/>
        <w:left w:val="none" w:sz="0" w:space="0" w:color="auto"/>
        <w:bottom w:val="none" w:sz="0" w:space="0" w:color="auto"/>
        <w:right w:val="none" w:sz="0" w:space="0" w:color="auto"/>
      </w:divBdr>
      <w:divsChild>
        <w:div w:id="1394766856">
          <w:marLeft w:val="0"/>
          <w:marRight w:val="0"/>
          <w:marTop w:val="0"/>
          <w:marBottom w:val="0"/>
          <w:divBdr>
            <w:top w:val="none" w:sz="0" w:space="0" w:color="auto"/>
            <w:left w:val="none" w:sz="0" w:space="0" w:color="auto"/>
            <w:bottom w:val="none" w:sz="0" w:space="0" w:color="auto"/>
            <w:right w:val="none" w:sz="0" w:space="0" w:color="auto"/>
          </w:divBdr>
          <w:divsChild>
            <w:div w:id="1621718563">
              <w:marLeft w:val="0"/>
              <w:marRight w:val="0"/>
              <w:marTop w:val="0"/>
              <w:marBottom w:val="0"/>
              <w:divBdr>
                <w:top w:val="none" w:sz="0" w:space="0" w:color="auto"/>
                <w:left w:val="none" w:sz="0" w:space="0" w:color="auto"/>
                <w:bottom w:val="none" w:sz="0" w:space="0" w:color="auto"/>
                <w:right w:val="none" w:sz="0" w:space="0" w:color="auto"/>
              </w:divBdr>
              <w:divsChild>
                <w:div w:id="18656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3061">
      <w:bodyDiv w:val="1"/>
      <w:marLeft w:val="0"/>
      <w:marRight w:val="0"/>
      <w:marTop w:val="0"/>
      <w:marBottom w:val="0"/>
      <w:divBdr>
        <w:top w:val="none" w:sz="0" w:space="0" w:color="auto"/>
        <w:left w:val="none" w:sz="0" w:space="0" w:color="auto"/>
        <w:bottom w:val="none" w:sz="0" w:space="0" w:color="auto"/>
        <w:right w:val="none" w:sz="0" w:space="0" w:color="auto"/>
      </w:divBdr>
      <w:divsChild>
        <w:div w:id="214320103">
          <w:marLeft w:val="0"/>
          <w:marRight w:val="0"/>
          <w:marTop w:val="0"/>
          <w:marBottom w:val="0"/>
          <w:divBdr>
            <w:top w:val="none" w:sz="0" w:space="0" w:color="auto"/>
            <w:left w:val="none" w:sz="0" w:space="0" w:color="auto"/>
            <w:bottom w:val="none" w:sz="0" w:space="0" w:color="auto"/>
            <w:right w:val="none" w:sz="0" w:space="0" w:color="auto"/>
          </w:divBdr>
          <w:divsChild>
            <w:div w:id="1451778442">
              <w:marLeft w:val="0"/>
              <w:marRight w:val="0"/>
              <w:marTop w:val="0"/>
              <w:marBottom w:val="0"/>
              <w:divBdr>
                <w:top w:val="none" w:sz="0" w:space="0" w:color="auto"/>
                <w:left w:val="none" w:sz="0" w:space="0" w:color="auto"/>
                <w:bottom w:val="none" w:sz="0" w:space="0" w:color="auto"/>
                <w:right w:val="none" w:sz="0" w:space="0" w:color="auto"/>
              </w:divBdr>
              <w:divsChild>
                <w:div w:id="12885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440">
      <w:bodyDiv w:val="1"/>
      <w:marLeft w:val="0"/>
      <w:marRight w:val="0"/>
      <w:marTop w:val="0"/>
      <w:marBottom w:val="0"/>
      <w:divBdr>
        <w:top w:val="none" w:sz="0" w:space="0" w:color="auto"/>
        <w:left w:val="none" w:sz="0" w:space="0" w:color="auto"/>
        <w:bottom w:val="none" w:sz="0" w:space="0" w:color="auto"/>
        <w:right w:val="none" w:sz="0" w:space="0" w:color="auto"/>
      </w:divBdr>
      <w:divsChild>
        <w:div w:id="2095937065">
          <w:marLeft w:val="0"/>
          <w:marRight w:val="0"/>
          <w:marTop w:val="0"/>
          <w:marBottom w:val="0"/>
          <w:divBdr>
            <w:top w:val="none" w:sz="0" w:space="0" w:color="auto"/>
            <w:left w:val="none" w:sz="0" w:space="0" w:color="auto"/>
            <w:bottom w:val="none" w:sz="0" w:space="0" w:color="auto"/>
            <w:right w:val="none" w:sz="0" w:space="0" w:color="auto"/>
          </w:divBdr>
          <w:divsChild>
            <w:div w:id="487136371">
              <w:marLeft w:val="0"/>
              <w:marRight w:val="0"/>
              <w:marTop w:val="0"/>
              <w:marBottom w:val="0"/>
              <w:divBdr>
                <w:top w:val="none" w:sz="0" w:space="0" w:color="auto"/>
                <w:left w:val="none" w:sz="0" w:space="0" w:color="auto"/>
                <w:bottom w:val="none" w:sz="0" w:space="0" w:color="auto"/>
                <w:right w:val="none" w:sz="0" w:space="0" w:color="auto"/>
              </w:divBdr>
              <w:divsChild>
                <w:div w:id="818498739">
                  <w:marLeft w:val="0"/>
                  <w:marRight w:val="0"/>
                  <w:marTop w:val="0"/>
                  <w:marBottom w:val="0"/>
                  <w:divBdr>
                    <w:top w:val="none" w:sz="0" w:space="0" w:color="auto"/>
                    <w:left w:val="none" w:sz="0" w:space="0" w:color="auto"/>
                    <w:bottom w:val="none" w:sz="0" w:space="0" w:color="auto"/>
                    <w:right w:val="none" w:sz="0" w:space="0" w:color="auto"/>
                  </w:divBdr>
                </w:div>
              </w:divsChild>
            </w:div>
            <w:div w:id="1846673492">
              <w:marLeft w:val="0"/>
              <w:marRight w:val="0"/>
              <w:marTop w:val="0"/>
              <w:marBottom w:val="0"/>
              <w:divBdr>
                <w:top w:val="none" w:sz="0" w:space="0" w:color="auto"/>
                <w:left w:val="none" w:sz="0" w:space="0" w:color="auto"/>
                <w:bottom w:val="none" w:sz="0" w:space="0" w:color="auto"/>
                <w:right w:val="none" w:sz="0" w:space="0" w:color="auto"/>
              </w:divBdr>
              <w:divsChild>
                <w:div w:id="1925918523">
                  <w:marLeft w:val="0"/>
                  <w:marRight w:val="0"/>
                  <w:marTop w:val="0"/>
                  <w:marBottom w:val="0"/>
                  <w:divBdr>
                    <w:top w:val="none" w:sz="0" w:space="0" w:color="auto"/>
                    <w:left w:val="none" w:sz="0" w:space="0" w:color="auto"/>
                    <w:bottom w:val="none" w:sz="0" w:space="0" w:color="auto"/>
                    <w:right w:val="none" w:sz="0" w:space="0" w:color="auto"/>
                  </w:divBdr>
                </w:div>
              </w:divsChild>
            </w:div>
            <w:div w:id="765004628">
              <w:marLeft w:val="0"/>
              <w:marRight w:val="0"/>
              <w:marTop w:val="0"/>
              <w:marBottom w:val="0"/>
              <w:divBdr>
                <w:top w:val="none" w:sz="0" w:space="0" w:color="auto"/>
                <w:left w:val="none" w:sz="0" w:space="0" w:color="auto"/>
                <w:bottom w:val="none" w:sz="0" w:space="0" w:color="auto"/>
                <w:right w:val="none" w:sz="0" w:space="0" w:color="auto"/>
              </w:divBdr>
              <w:divsChild>
                <w:div w:id="507329661">
                  <w:marLeft w:val="0"/>
                  <w:marRight w:val="0"/>
                  <w:marTop w:val="0"/>
                  <w:marBottom w:val="0"/>
                  <w:divBdr>
                    <w:top w:val="none" w:sz="0" w:space="0" w:color="auto"/>
                    <w:left w:val="none" w:sz="0" w:space="0" w:color="auto"/>
                    <w:bottom w:val="none" w:sz="0" w:space="0" w:color="auto"/>
                    <w:right w:val="none" w:sz="0" w:space="0" w:color="auto"/>
                  </w:divBdr>
                </w:div>
              </w:divsChild>
            </w:div>
            <w:div w:id="970524114">
              <w:marLeft w:val="0"/>
              <w:marRight w:val="0"/>
              <w:marTop w:val="0"/>
              <w:marBottom w:val="0"/>
              <w:divBdr>
                <w:top w:val="none" w:sz="0" w:space="0" w:color="auto"/>
                <w:left w:val="none" w:sz="0" w:space="0" w:color="auto"/>
                <w:bottom w:val="none" w:sz="0" w:space="0" w:color="auto"/>
                <w:right w:val="none" w:sz="0" w:space="0" w:color="auto"/>
              </w:divBdr>
              <w:divsChild>
                <w:div w:id="283464895">
                  <w:marLeft w:val="0"/>
                  <w:marRight w:val="0"/>
                  <w:marTop w:val="0"/>
                  <w:marBottom w:val="0"/>
                  <w:divBdr>
                    <w:top w:val="none" w:sz="0" w:space="0" w:color="auto"/>
                    <w:left w:val="none" w:sz="0" w:space="0" w:color="auto"/>
                    <w:bottom w:val="none" w:sz="0" w:space="0" w:color="auto"/>
                    <w:right w:val="none" w:sz="0" w:space="0" w:color="auto"/>
                  </w:divBdr>
                </w:div>
              </w:divsChild>
            </w:div>
            <w:div w:id="1680421477">
              <w:marLeft w:val="0"/>
              <w:marRight w:val="0"/>
              <w:marTop w:val="0"/>
              <w:marBottom w:val="0"/>
              <w:divBdr>
                <w:top w:val="none" w:sz="0" w:space="0" w:color="auto"/>
                <w:left w:val="none" w:sz="0" w:space="0" w:color="auto"/>
                <w:bottom w:val="none" w:sz="0" w:space="0" w:color="auto"/>
                <w:right w:val="none" w:sz="0" w:space="0" w:color="auto"/>
              </w:divBdr>
              <w:divsChild>
                <w:div w:id="1172183678">
                  <w:marLeft w:val="0"/>
                  <w:marRight w:val="0"/>
                  <w:marTop w:val="0"/>
                  <w:marBottom w:val="0"/>
                  <w:divBdr>
                    <w:top w:val="none" w:sz="0" w:space="0" w:color="auto"/>
                    <w:left w:val="none" w:sz="0" w:space="0" w:color="auto"/>
                    <w:bottom w:val="none" w:sz="0" w:space="0" w:color="auto"/>
                    <w:right w:val="none" w:sz="0" w:space="0" w:color="auto"/>
                  </w:divBdr>
                </w:div>
              </w:divsChild>
            </w:div>
            <w:div w:id="398211148">
              <w:marLeft w:val="0"/>
              <w:marRight w:val="0"/>
              <w:marTop w:val="0"/>
              <w:marBottom w:val="0"/>
              <w:divBdr>
                <w:top w:val="none" w:sz="0" w:space="0" w:color="auto"/>
                <w:left w:val="none" w:sz="0" w:space="0" w:color="auto"/>
                <w:bottom w:val="none" w:sz="0" w:space="0" w:color="auto"/>
                <w:right w:val="none" w:sz="0" w:space="0" w:color="auto"/>
              </w:divBdr>
              <w:divsChild>
                <w:div w:id="1393043019">
                  <w:marLeft w:val="0"/>
                  <w:marRight w:val="0"/>
                  <w:marTop w:val="0"/>
                  <w:marBottom w:val="0"/>
                  <w:divBdr>
                    <w:top w:val="none" w:sz="0" w:space="0" w:color="auto"/>
                    <w:left w:val="none" w:sz="0" w:space="0" w:color="auto"/>
                    <w:bottom w:val="none" w:sz="0" w:space="0" w:color="auto"/>
                    <w:right w:val="none" w:sz="0" w:space="0" w:color="auto"/>
                  </w:divBdr>
                </w:div>
              </w:divsChild>
            </w:div>
            <w:div w:id="656299217">
              <w:marLeft w:val="0"/>
              <w:marRight w:val="0"/>
              <w:marTop w:val="0"/>
              <w:marBottom w:val="0"/>
              <w:divBdr>
                <w:top w:val="none" w:sz="0" w:space="0" w:color="auto"/>
                <w:left w:val="none" w:sz="0" w:space="0" w:color="auto"/>
                <w:bottom w:val="none" w:sz="0" w:space="0" w:color="auto"/>
                <w:right w:val="none" w:sz="0" w:space="0" w:color="auto"/>
              </w:divBdr>
              <w:divsChild>
                <w:div w:id="1380470413">
                  <w:marLeft w:val="0"/>
                  <w:marRight w:val="0"/>
                  <w:marTop w:val="0"/>
                  <w:marBottom w:val="0"/>
                  <w:divBdr>
                    <w:top w:val="none" w:sz="0" w:space="0" w:color="auto"/>
                    <w:left w:val="none" w:sz="0" w:space="0" w:color="auto"/>
                    <w:bottom w:val="none" w:sz="0" w:space="0" w:color="auto"/>
                    <w:right w:val="none" w:sz="0" w:space="0" w:color="auto"/>
                  </w:divBdr>
                </w:div>
              </w:divsChild>
            </w:div>
            <w:div w:id="308166969">
              <w:marLeft w:val="0"/>
              <w:marRight w:val="0"/>
              <w:marTop w:val="0"/>
              <w:marBottom w:val="0"/>
              <w:divBdr>
                <w:top w:val="none" w:sz="0" w:space="0" w:color="auto"/>
                <w:left w:val="none" w:sz="0" w:space="0" w:color="auto"/>
                <w:bottom w:val="none" w:sz="0" w:space="0" w:color="auto"/>
                <w:right w:val="none" w:sz="0" w:space="0" w:color="auto"/>
              </w:divBdr>
              <w:divsChild>
                <w:div w:id="2048556054">
                  <w:marLeft w:val="0"/>
                  <w:marRight w:val="0"/>
                  <w:marTop w:val="0"/>
                  <w:marBottom w:val="0"/>
                  <w:divBdr>
                    <w:top w:val="none" w:sz="0" w:space="0" w:color="auto"/>
                    <w:left w:val="none" w:sz="0" w:space="0" w:color="auto"/>
                    <w:bottom w:val="none" w:sz="0" w:space="0" w:color="auto"/>
                    <w:right w:val="none" w:sz="0" w:space="0" w:color="auto"/>
                  </w:divBdr>
                </w:div>
              </w:divsChild>
            </w:div>
            <w:div w:id="617420614">
              <w:marLeft w:val="0"/>
              <w:marRight w:val="0"/>
              <w:marTop w:val="0"/>
              <w:marBottom w:val="0"/>
              <w:divBdr>
                <w:top w:val="none" w:sz="0" w:space="0" w:color="auto"/>
                <w:left w:val="none" w:sz="0" w:space="0" w:color="auto"/>
                <w:bottom w:val="none" w:sz="0" w:space="0" w:color="auto"/>
                <w:right w:val="none" w:sz="0" w:space="0" w:color="auto"/>
              </w:divBdr>
              <w:divsChild>
                <w:div w:id="1175147686">
                  <w:marLeft w:val="0"/>
                  <w:marRight w:val="0"/>
                  <w:marTop w:val="0"/>
                  <w:marBottom w:val="0"/>
                  <w:divBdr>
                    <w:top w:val="none" w:sz="0" w:space="0" w:color="auto"/>
                    <w:left w:val="none" w:sz="0" w:space="0" w:color="auto"/>
                    <w:bottom w:val="none" w:sz="0" w:space="0" w:color="auto"/>
                    <w:right w:val="none" w:sz="0" w:space="0" w:color="auto"/>
                  </w:divBdr>
                </w:div>
                <w:div w:id="2126348001">
                  <w:marLeft w:val="0"/>
                  <w:marRight w:val="0"/>
                  <w:marTop w:val="0"/>
                  <w:marBottom w:val="0"/>
                  <w:divBdr>
                    <w:top w:val="none" w:sz="0" w:space="0" w:color="auto"/>
                    <w:left w:val="none" w:sz="0" w:space="0" w:color="auto"/>
                    <w:bottom w:val="none" w:sz="0" w:space="0" w:color="auto"/>
                    <w:right w:val="none" w:sz="0" w:space="0" w:color="auto"/>
                  </w:divBdr>
                </w:div>
              </w:divsChild>
            </w:div>
            <w:div w:id="164323492">
              <w:marLeft w:val="0"/>
              <w:marRight w:val="0"/>
              <w:marTop w:val="0"/>
              <w:marBottom w:val="0"/>
              <w:divBdr>
                <w:top w:val="none" w:sz="0" w:space="0" w:color="auto"/>
                <w:left w:val="none" w:sz="0" w:space="0" w:color="auto"/>
                <w:bottom w:val="none" w:sz="0" w:space="0" w:color="auto"/>
                <w:right w:val="none" w:sz="0" w:space="0" w:color="auto"/>
              </w:divBdr>
              <w:divsChild>
                <w:div w:id="1956210178">
                  <w:marLeft w:val="0"/>
                  <w:marRight w:val="0"/>
                  <w:marTop w:val="0"/>
                  <w:marBottom w:val="0"/>
                  <w:divBdr>
                    <w:top w:val="none" w:sz="0" w:space="0" w:color="auto"/>
                    <w:left w:val="none" w:sz="0" w:space="0" w:color="auto"/>
                    <w:bottom w:val="none" w:sz="0" w:space="0" w:color="auto"/>
                    <w:right w:val="none" w:sz="0" w:space="0" w:color="auto"/>
                  </w:divBdr>
                </w:div>
              </w:divsChild>
            </w:div>
            <w:div w:id="1280603461">
              <w:marLeft w:val="0"/>
              <w:marRight w:val="0"/>
              <w:marTop w:val="0"/>
              <w:marBottom w:val="0"/>
              <w:divBdr>
                <w:top w:val="none" w:sz="0" w:space="0" w:color="auto"/>
                <w:left w:val="none" w:sz="0" w:space="0" w:color="auto"/>
                <w:bottom w:val="none" w:sz="0" w:space="0" w:color="auto"/>
                <w:right w:val="none" w:sz="0" w:space="0" w:color="auto"/>
              </w:divBdr>
              <w:divsChild>
                <w:div w:id="519003915">
                  <w:marLeft w:val="0"/>
                  <w:marRight w:val="0"/>
                  <w:marTop w:val="0"/>
                  <w:marBottom w:val="0"/>
                  <w:divBdr>
                    <w:top w:val="none" w:sz="0" w:space="0" w:color="auto"/>
                    <w:left w:val="none" w:sz="0" w:space="0" w:color="auto"/>
                    <w:bottom w:val="none" w:sz="0" w:space="0" w:color="auto"/>
                    <w:right w:val="none" w:sz="0" w:space="0" w:color="auto"/>
                  </w:divBdr>
                </w:div>
              </w:divsChild>
            </w:div>
            <w:div w:id="1630162919">
              <w:marLeft w:val="0"/>
              <w:marRight w:val="0"/>
              <w:marTop w:val="0"/>
              <w:marBottom w:val="0"/>
              <w:divBdr>
                <w:top w:val="none" w:sz="0" w:space="0" w:color="auto"/>
                <w:left w:val="none" w:sz="0" w:space="0" w:color="auto"/>
                <w:bottom w:val="none" w:sz="0" w:space="0" w:color="auto"/>
                <w:right w:val="none" w:sz="0" w:space="0" w:color="auto"/>
              </w:divBdr>
              <w:divsChild>
                <w:div w:id="1909729212">
                  <w:marLeft w:val="0"/>
                  <w:marRight w:val="0"/>
                  <w:marTop w:val="0"/>
                  <w:marBottom w:val="0"/>
                  <w:divBdr>
                    <w:top w:val="none" w:sz="0" w:space="0" w:color="auto"/>
                    <w:left w:val="none" w:sz="0" w:space="0" w:color="auto"/>
                    <w:bottom w:val="none" w:sz="0" w:space="0" w:color="auto"/>
                    <w:right w:val="none" w:sz="0" w:space="0" w:color="auto"/>
                  </w:divBdr>
                </w:div>
              </w:divsChild>
            </w:div>
            <w:div w:id="1563713683">
              <w:marLeft w:val="0"/>
              <w:marRight w:val="0"/>
              <w:marTop w:val="0"/>
              <w:marBottom w:val="0"/>
              <w:divBdr>
                <w:top w:val="none" w:sz="0" w:space="0" w:color="auto"/>
                <w:left w:val="none" w:sz="0" w:space="0" w:color="auto"/>
                <w:bottom w:val="none" w:sz="0" w:space="0" w:color="auto"/>
                <w:right w:val="none" w:sz="0" w:space="0" w:color="auto"/>
              </w:divBdr>
              <w:divsChild>
                <w:div w:id="1978610420">
                  <w:marLeft w:val="0"/>
                  <w:marRight w:val="0"/>
                  <w:marTop w:val="0"/>
                  <w:marBottom w:val="0"/>
                  <w:divBdr>
                    <w:top w:val="none" w:sz="0" w:space="0" w:color="auto"/>
                    <w:left w:val="none" w:sz="0" w:space="0" w:color="auto"/>
                    <w:bottom w:val="none" w:sz="0" w:space="0" w:color="auto"/>
                    <w:right w:val="none" w:sz="0" w:space="0" w:color="auto"/>
                  </w:divBdr>
                </w:div>
              </w:divsChild>
            </w:div>
            <w:div w:id="446706949">
              <w:marLeft w:val="0"/>
              <w:marRight w:val="0"/>
              <w:marTop w:val="0"/>
              <w:marBottom w:val="0"/>
              <w:divBdr>
                <w:top w:val="none" w:sz="0" w:space="0" w:color="auto"/>
                <w:left w:val="none" w:sz="0" w:space="0" w:color="auto"/>
                <w:bottom w:val="none" w:sz="0" w:space="0" w:color="auto"/>
                <w:right w:val="none" w:sz="0" w:space="0" w:color="auto"/>
              </w:divBdr>
              <w:divsChild>
                <w:div w:id="2053963807">
                  <w:marLeft w:val="0"/>
                  <w:marRight w:val="0"/>
                  <w:marTop w:val="0"/>
                  <w:marBottom w:val="0"/>
                  <w:divBdr>
                    <w:top w:val="none" w:sz="0" w:space="0" w:color="auto"/>
                    <w:left w:val="none" w:sz="0" w:space="0" w:color="auto"/>
                    <w:bottom w:val="none" w:sz="0" w:space="0" w:color="auto"/>
                    <w:right w:val="none" w:sz="0" w:space="0" w:color="auto"/>
                  </w:divBdr>
                </w:div>
              </w:divsChild>
            </w:div>
            <w:div w:id="878660933">
              <w:marLeft w:val="0"/>
              <w:marRight w:val="0"/>
              <w:marTop w:val="0"/>
              <w:marBottom w:val="0"/>
              <w:divBdr>
                <w:top w:val="none" w:sz="0" w:space="0" w:color="auto"/>
                <w:left w:val="none" w:sz="0" w:space="0" w:color="auto"/>
                <w:bottom w:val="none" w:sz="0" w:space="0" w:color="auto"/>
                <w:right w:val="none" w:sz="0" w:space="0" w:color="auto"/>
              </w:divBdr>
              <w:divsChild>
                <w:div w:id="437338928">
                  <w:marLeft w:val="0"/>
                  <w:marRight w:val="0"/>
                  <w:marTop w:val="0"/>
                  <w:marBottom w:val="0"/>
                  <w:divBdr>
                    <w:top w:val="none" w:sz="0" w:space="0" w:color="auto"/>
                    <w:left w:val="none" w:sz="0" w:space="0" w:color="auto"/>
                    <w:bottom w:val="none" w:sz="0" w:space="0" w:color="auto"/>
                    <w:right w:val="none" w:sz="0" w:space="0" w:color="auto"/>
                  </w:divBdr>
                </w:div>
              </w:divsChild>
            </w:div>
            <w:div w:id="1251890618">
              <w:marLeft w:val="0"/>
              <w:marRight w:val="0"/>
              <w:marTop w:val="0"/>
              <w:marBottom w:val="0"/>
              <w:divBdr>
                <w:top w:val="none" w:sz="0" w:space="0" w:color="auto"/>
                <w:left w:val="none" w:sz="0" w:space="0" w:color="auto"/>
                <w:bottom w:val="none" w:sz="0" w:space="0" w:color="auto"/>
                <w:right w:val="none" w:sz="0" w:space="0" w:color="auto"/>
              </w:divBdr>
              <w:divsChild>
                <w:div w:id="1758096574">
                  <w:marLeft w:val="0"/>
                  <w:marRight w:val="0"/>
                  <w:marTop w:val="0"/>
                  <w:marBottom w:val="0"/>
                  <w:divBdr>
                    <w:top w:val="none" w:sz="0" w:space="0" w:color="auto"/>
                    <w:left w:val="none" w:sz="0" w:space="0" w:color="auto"/>
                    <w:bottom w:val="none" w:sz="0" w:space="0" w:color="auto"/>
                    <w:right w:val="none" w:sz="0" w:space="0" w:color="auto"/>
                  </w:divBdr>
                </w:div>
              </w:divsChild>
            </w:div>
            <w:div w:id="1390232001">
              <w:marLeft w:val="0"/>
              <w:marRight w:val="0"/>
              <w:marTop w:val="0"/>
              <w:marBottom w:val="0"/>
              <w:divBdr>
                <w:top w:val="none" w:sz="0" w:space="0" w:color="auto"/>
                <w:left w:val="none" w:sz="0" w:space="0" w:color="auto"/>
                <w:bottom w:val="none" w:sz="0" w:space="0" w:color="auto"/>
                <w:right w:val="none" w:sz="0" w:space="0" w:color="auto"/>
              </w:divBdr>
              <w:divsChild>
                <w:div w:id="1701975544">
                  <w:marLeft w:val="0"/>
                  <w:marRight w:val="0"/>
                  <w:marTop w:val="0"/>
                  <w:marBottom w:val="0"/>
                  <w:divBdr>
                    <w:top w:val="none" w:sz="0" w:space="0" w:color="auto"/>
                    <w:left w:val="none" w:sz="0" w:space="0" w:color="auto"/>
                    <w:bottom w:val="none" w:sz="0" w:space="0" w:color="auto"/>
                    <w:right w:val="none" w:sz="0" w:space="0" w:color="auto"/>
                  </w:divBdr>
                </w:div>
              </w:divsChild>
            </w:div>
            <w:div w:id="540674671">
              <w:marLeft w:val="0"/>
              <w:marRight w:val="0"/>
              <w:marTop w:val="0"/>
              <w:marBottom w:val="0"/>
              <w:divBdr>
                <w:top w:val="none" w:sz="0" w:space="0" w:color="auto"/>
                <w:left w:val="none" w:sz="0" w:space="0" w:color="auto"/>
                <w:bottom w:val="none" w:sz="0" w:space="0" w:color="auto"/>
                <w:right w:val="none" w:sz="0" w:space="0" w:color="auto"/>
              </w:divBdr>
              <w:divsChild>
                <w:div w:id="730614780">
                  <w:marLeft w:val="0"/>
                  <w:marRight w:val="0"/>
                  <w:marTop w:val="0"/>
                  <w:marBottom w:val="0"/>
                  <w:divBdr>
                    <w:top w:val="none" w:sz="0" w:space="0" w:color="auto"/>
                    <w:left w:val="none" w:sz="0" w:space="0" w:color="auto"/>
                    <w:bottom w:val="none" w:sz="0" w:space="0" w:color="auto"/>
                    <w:right w:val="none" w:sz="0" w:space="0" w:color="auto"/>
                  </w:divBdr>
                </w:div>
              </w:divsChild>
            </w:div>
            <w:div w:id="1848212562">
              <w:marLeft w:val="0"/>
              <w:marRight w:val="0"/>
              <w:marTop w:val="0"/>
              <w:marBottom w:val="0"/>
              <w:divBdr>
                <w:top w:val="none" w:sz="0" w:space="0" w:color="auto"/>
                <w:left w:val="none" w:sz="0" w:space="0" w:color="auto"/>
                <w:bottom w:val="none" w:sz="0" w:space="0" w:color="auto"/>
                <w:right w:val="none" w:sz="0" w:space="0" w:color="auto"/>
              </w:divBdr>
              <w:divsChild>
                <w:div w:id="1618874415">
                  <w:marLeft w:val="0"/>
                  <w:marRight w:val="0"/>
                  <w:marTop w:val="0"/>
                  <w:marBottom w:val="0"/>
                  <w:divBdr>
                    <w:top w:val="none" w:sz="0" w:space="0" w:color="auto"/>
                    <w:left w:val="none" w:sz="0" w:space="0" w:color="auto"/>
                    <w:bottom w:val="none" w:sz="0" w:space="0" w:color="auto"/>
                    <w:right w:val="none" w:sz="0" w:space="0" w:color="auto"/>
                  </w:divBdr>
                </w:div>
              </w:divsChild>
            </w:div>
            <w:div w:id="434600552">
              <w:marLeft w:val="0"/>
              <w:marRight w:val="0"/>
              <w:marTop w:val="0"/>
              <w:marBottom w:val="0"/>
              <w:divBdr>
                <w:top w:val="none" w:sz="0" w:space="0" w:color="auto"/>
                <w:left w:val="none" w:sz="0" w:space="0" w:color="auto"/>
                <w:bottom w:val="none" w:sz="0" w:space="0" w:color="auto"/>
                <w:right w:val="none" w:sz="0" w:space="0" w:color="auto"/>
              </w:divBdr>
              <w:divsChild>
                <w:div w:id="148526247">
                  <w:marLeft w:val="0"/>
                  <w:marRight w:val="0"/>
                  <w:marTop w:val="0"/>
                  <w:marBottom w:val="0"/>
                  <w:divBdr>
                    <w:top w:val="none" w:sz="0" w:space="0" w:color="auto"/>
                    <w:left w:val="none" w:sz="0" w:space="0" w:color="auto"/>
                    <w:bottom w:val="none" w:sz="0" w:space="0" w:color="auto"/>
                    <w:right w:val="none" w:sz="0" w:space="0" w:color="auto"/>
                  </w:divBdr>
                </w:div>
              </w:divsChild>
            </w:div>
            <w:div w:id="414210839">
              <w:marLeft w:val="0"/>
              <w:marRight w:val="0"/>
              <w:marTop w:val="0"/>
              <w:marBottom w:val="0"/>
              <w:divBdr>
                <w:top w:val="none" w:sz="0" w:space="0" w:color="auto"/>
                <w:left w:val="none" w:sz="0" w:space="0" w:color="auto"/>
                <w:bottom w:val="none" w:sz="0" w:space="0" w:color="auto"/>
                <w:right w:val="none" w:sz="0" w:space="0" w:color="auto"/>
              </w:divBdr>
              <w:divsChild>
                <w:div w:id="288439888">
                  <w:marLeft w:val="0"/>
                  <w:marRight w:val="0"/>
                  <w:marTop w:val="0"/>
                  <w:marBottom w:val="0"/>
                  <w:divBdr>
                    <w:top w:val="none" w:sz="0" w:space="0" w:color="auto"/>
                    <w:left w:val="none" w:sz="0" w:space="0" w:color="auto"/>
                    <w:bottom w:val="none" w:sz="0" w:space="0" w:color="auto"/>
                    <w:right w:val="none" w:sz="0" w:space="0" w:color="auto"/>
                  </w:divBdr>
                </w:div>
              </w:divsChild>
            </w:div>
            <w:div w:id="961763249">
              <w:marLeft w:val="0"/>
              <w:marRight w:val="0"/>
              <w:marTop w:val="0"/>
              <w:marBottom w:val="0"/>
              <w:divBdr>
                <w:top w:val="none" w:sz="0" w:space="0" w:color="auto"/>
                <w:left w:val="none" w:sz="0" w:space="0" w:color="auto"/>
                <w:bottom w:val="none" w:sz="0" w:space="0" w:color="auto"/>
                <w:right w:val="none" w:sz="0" w:space="0" w:color="auto"/>
              </w:divBdr>
              <w:divsChild>
                <w:div w:id="1215584874">
                  <w:marLeft w:val="0"/>
                  <w:marRight w:val="0"/>
                  <w:marTop w:val="0"/>
                  <w:marBottom w:val="0"/>
                  <w:divBdr>
                    <w:top w:val="none" w:sz="0" w:space="0" w:color="auto"/>
                    <w:left w:val="none" w:sz="0" w:space="0" w:color="auto"/>
                    <w:bottom w:val="none" w:sz="0" w:space="0" w:color="auto"/>
                    <w:right w:val="none" w:sz="0" w:space="0" w:color="auto"/>
                  </w:divBdr>
                </w:div>
              </w:divsChild>
            </w:div>
            <w:div w:id="1844590881">
              <w:marLeft w:val="0"/>
              <w:marRight w:val="0"/>
              <w:marTop w:val="0"/>
              <w:marBottom w:val="0"/>
              <w:divBdr>
                <w:top w:val="none" w:sz="0" w:space="0" w:color="auto"/>
                <w:left w:val="none" w:sz="0" w:space="0" w:color="auto"/>
                <w:bottom w:val="none" w:sz="0" w:space="0" w:color="auto"/>
                <w:right w:val="none" w:sz="0" w:space="0" w:color="auto"/>
              </w:divBdr>
              <w:divsChild>
                <w:div w:id="895245028">
                  <w:marLeft w:val="0"/>
                  <w:marRight w:val="0"/>
                  <w:marTop w:val="0"/>
                  <w:marBottom w:val="0"/>
                  <w:divBdr>
                    <w:top w:val="none" w:sz="0" w:space="0" w:color="auto"/>
                    <w:left w:val="none" w:sz="0" w:space="0" w:color="auto"/>
                    <w:bottom w:val="none" w:sz="0" w:space="0" w:color="auto"/>
                    <w:right w:val="none" w:sz="0" w:space="0" w:color="auto"/>
                  </w:divBdr>
                </w:div>
              </w:divsChild>
            </w:div>
            <w:div w:id="57672950">
              <w:marLeft w:val="0"/>
              <w:marRight w:val="0"/>
              <w:marTop w:val="0"/>
              <w:marBottom w:val="0"/>
              <w:divBdr>
                <w:top w:val="none" w:sz="0" w:space="0" w:color="auto"/>
                <w:left w:val="none" w:sz="0" w:space="0" w:color="auto"/>
                <w:bottom w:val="none" w:sz="0" w:space="0" w:color="auto"/>
                <w:right w:val="none" w:sz="0" w:space="0" w:color="auto"/>
              </w:divBdr>
              <w:divsChild>
                <w:div w:id="874461645">
                  <w:marLeft w:val="0"/>
                  <w:marRight w:val="0"/>
                  <w:marTop w:val="0"/>
                  <w:marBottom w:val="0"/>
                  <w:divBdr>
                    <w:top w:val="none" w:sz="0" w:space="0" w:color="auto"/>
                    <w:left w:val="none" w:sz="0" w:space="0" w:color="auto"/>
                    <w:bottom w:val="none" w:sz="0" w:space="0" w:color="auto"/>
                    <w:right w:val="none" w:sz="0" w:space="0" w:color="auto"/>
                  </w:divBdr>
                </w:div>
              </w:divsChild>
            </w:div>
            <w:div w:id="1364860730">
              <w:marLeft w:val="0"/>
              <w:marRight w:val="0"/>
              <w:marTop w:val="0"/>
              <w:marBottom w:val="0"/>
              <w:divBdr>
                <w:top w:val="none" w:sz="0" w:space="0" w:color="auto"/>
                <w:left w:val="none" w:sz="0" w:space="0" w:color="auto"/>
                <w:bottom w:val="none" w:sz="0" w:space="0" w:color="auto"/>
                <w:right w:val="none" w:sz="0" w:space="0" w:color="auto"/>
              </w:divBdr>
              <w:divsChild>
                <w:div w:id="1592930720">
                  <w:marLeft w:val="0"/>
                  <w:marRight w:val="0"/>
                  <w:marTop w:val="0"/>
                  <w:marBottom w:val="0"/>
                  <w:divBdr>
                    <w:top w:val="none" w:sz="0" w:space="0" w:color="auto"/>
                    <w:left w:val="none" w:sz="0" w:space="0" w:color="auto"/>
                    <w:bottom w:val="none" w:sz="0" w:space="0" w:color="auto"/>
                    <w:right w:val="none" w:sz="0" w:space="0" w:color="auto"/>
                  </w:divBdr>
                </w:div>
              </w:divsChild>
            </w:div>
            <w:div w:id="724720659">
              <w:marLeft w:val="0"/>
              <w:marRight w:val="0"/>
              <w:marTop w:val="0"/>
              <w:marBottom w:val="0"/>
              <w:divBdr>
                <w:top w:val="none" w:sz="0" w:space="0" w:color="auto"/>
                <w:left w:val="none" w:sz="0" w:space="0" w:color="auto"/>
                <w:bottom w:val="none" w:sz="0" w:space="0" w:color="auto"/>
                <w:right w:val="none" w:sz="0" w:space="0" w:color="auto"/>
              </w:divBdr>
              <w:divsChild>
                <w:div w:id="275137475">
                  <w:marLeft w:val="0"/>
                  <w:marRight w:val="0"/>
                  <w:marTop w:val="0"/>
                  <w:marBottom w:val="0"/>
                  <w:divBdr>
                    <w:top w:val="none" w:sz="0" w:space="0" w:color="auto"/>
                    <w:left w:val="none" w:sz="0" w:space="0" w:color="auto"/>
                    <w:bottom w:val="none" w:sz="0" w:space="0" w:color="auto"/>
                    <w:right w:val="none" w:sz="0" w:space="0" w:color="auto"/>
                  </w:divBdr>
                </w:div>
              </w:divsChild>
            </w:div>
            <w:div w:id="84957771">
              <w:marLeft w:val="0"/>
              <w:marRight w:val="0"/>
              <w:marTop w:val="0"/>
              <w:marBottom w:val="0"/>
              <w:divBdr>
                <w:top w:val="none" w:sz="0" w:space="0" w:color="auto"/>
                <w:left w:val="none" w:sz="0" w:space="0" w:color="auto"/>
                <w:bottom w:val="none" w:sz="0" w:space="0" w:color="auto"/>
                <w:right w:val="none" w:sz="0" w:space="0" w:color="auto"/>
              </w:divBdr>
              <w:divsChild>
                <w:div w:id="2009944760">
                  <w:marLeft w:val="0"/>
                  <w:marRight w:val="0"/>
                  <w:marTop w:val="0"/>
                  <w:marBottom w:val="0"/>
                  <w:divBdr>
                    <w:top w:val="none" w:sz="0" w:space="0" w:color="auto"/>
                    <w:left w:val="none" w:sz="0" w:space="0" w:color="auto"/>
                    <w:bottom w:val="none" w:sz="0" w:space="0" w:color="auto"/>
                    <w:right w:val="none" w:sz="0" w:space="0" w:color="auto"/>
                  </w:divBdr>
                </w:div>
              </w:divsChild>
            </w:div>
            <w:div w:id="184249594">
              <w:marLeft w:val="0"/>
              <w:marRight w:val="0"/>
              <w:marTop w:val="0"/>
              <w:marBottom w:val="0"/>
              <w:divBdr>
                <w:top w:val="none" w:sz="0" w:space="0" w:color="auto"/>
                <w:left w:val="none" w:sz="0" w:space="0" w:color="auto"/>
                <w:bottom w:val="none" w:sz="0" w:space="0" w:color="auto"/>
                <w:right w:val="none" w:sz="0" w:space="0" w:color="auto"/>
              </w:divBdr>
              <w:divsChild>
                <w:div w:id="432358095">
                  <w:marLeft w:val="0"/>
                  <w:marRight w:val="0"/>
                  <w:marTop w:val="0"/>
                  <w:marBottom w:val="0"/>
                  <w:divBdr>
                    <w:top w:val="none" w:sz="0" w:space="0" w:color="auto"/>
                    <w:left w:val="none" w:sz="0" w:space="0" w:color="auto"/>
                    <w:bottom w:val="none" w:sz="0" w:space="0" w:color="auto"/>
                    <w:right w:val="none" w:sz="0" w:space="0" w:color="auto"/>
                  </w:divBdr>
                </w:div>
              </w:divsChild>
            </w:div>
            <w:div w:id="115758863">
              <w:marLeft w:val="0"/>
              <w:marRight w:val="0"/>
              <w:marTop w:val="0"/>
              <w:marBottom w:val="0"/>
              <w:divBdr>
                <w:top w:val="none" w:sz="0" w:space="0" w:color="auto"/>
                <w:left w:val="none" w:sz="0" w:space="0" w:color="auto"/>
                <w:bottom w:val="none" w:sz="0" w:space="0" w:color="auto"/>
                <w:right w:val="none" w:sz="0" w:space="0" w:color="auto"/>
              </w:divBdr>
              <w:divsChild>
                <w:div w:id="1747418514">
                  <w:marLeft w:val="0"/>
                  <w:marRight w:val="0"/>
                  <w:marTop w:val="0"/>
                  <w:marBottom w:val="0"/>
                  <w:divBdr>
                    <w:top w:val="none" w:sz="0" w:space="0" w:color="auto"/>
                    <w:left w:val="none" w:sz="0" w:space="0" w:color="auto"/>
                    <w:bottom w:val="none" w:sz="0" w:space="0" w:color="auto"/>
                    <w:right w:val="none" w:sz="0" w:space="0" w:color="auto"/>
                  </w:divBdr>
                </w:div>
              </w:divsChild>
            </w:div>
            <w:div w:id="890456125">
              <w:marLeft w:val="0"/>
              <w:marRight w:val="0"/>
              <w:marTop w:val="0"/>
              <w:marBottom w:val="0"/>
              <w:divBdr>
                <w:top w:val="none" w:sz="0" w:space="0" w:color="auto"/>
                <w:left w:val="none" w:sz="0" w:space="0" w:color="auto"/>
                <w:bottom w:val="none" w:sz="0" w:space="0" w:color="auto"/>
                <w:right w:val="none" w:sz="0" w:space="0" w:color="auto"/>
              </w:divBdr>
              <w:divsChild>
                <w:div w:id="1291865766">
                  <w:marLeft w:val="0"/>
                  <w:marRight w:val="0"/>
                  <w:marTop w:val="0"/>
                  <w:marBottom w:val="0"/>
                  <w:divBdr>
                    <w:top w:val="none" w:sz="0" w:space="0" w:color="auto"/>
                    <w:left w:val="none" w:sz="0" w:space="0" w:color="auto"/>
                    <w:bottom w:val="none" w:sz="0" w:space="0" w:color="auto"/>
                    <w:right w:val="none" w:sz="0" w:space="0" w:color="auto"/>
                  </w:divBdr>
                  <w:divsChild>
                    <w:div w:id="1884629570">
                      <w:marLeft w:val="0"/>
                      <w:marRight w:val="0"/>
                      <w:marTop w:val="0"/>
                      <w:marBottom w:val="0"/>
                      <w:divBdr>
                        <w:top w:val="none" w:sz="0" w:space="0" w:color="auto"/>
                        <w:left w:val="none" w:sz="0" w:space="0" w:color="auto"/>
                        <w:bottom w:val="none" w:sz="0" w:space="0" w:color="auto"/>
                        <w:right w:val="none" w:sz="0" w:space="0" w:color="auto"/>
                      </w:divBdr>
                    </w:div>
                  </w:divsChild>
                </w:div>
                <w:div w:id="1345329269">
                  <w:marLeft w:val="0"/>
                  <w:marRight w:val="0"/>
                  <w:marTop w:val="0"/>
                  <w:marBottom w:val="0"/>
                  <w:divBdr>
                    <w:top w:val="none" w:sz="0" w:space="0" w:color="auto"/>
                    <w:left w:val="none" w:sz="0" w:space="0" w:color="auto"/>
                    <w:bottom w:val="none" w:sz="0" w:space="0" w:color="auto"/>
                    <w:right w:val="none" w:sz="0" w:space="0" w:color="auto"/>
                  </w:divBdr>
                  <w:divsChild>
                    <w:div w:id="1236742156">
                      <w:marLeft w:val="0"/>
                      <w:marRight w:val="0"/>
                      <w:marTop w:val="0"/>
                      <w:marBottom w:val="0"/>
                      <w:divBdr>
                        <w:top w:val="none" w:sz="0" w:space="0" w:color="auto"/>
                        <w:left w:val="none" w:sz="0" w:space="0" w:color="auto"/>
                        <w:bottom w:val="none" w:sz="0" w:space="0" w:color="auto"/>
                        <w:right w:val="none" w:sz="0" w:space="0" w:color="auto"/>
                      </w:divBdr>
                    </w:div>
                  </w:divsChild>
                </w:div>
                <w:div w:id="827787557">
                  <w:marLeft w:val="0"/>
                  <w:marRight w:val="0"/>
                  <w:marTop w:val="0"/>
                  <w:marBottom w:val="0"/>
                  <w:divBdr>
                    <w:top w:val="none" w:sz="0" w:space="0" w:color="auto"/>
                    <w:left w:val="none" w:sz="0" w:space="0" w:color="auto"/>
                    <w:bottom w:val="none" w:sz="0" w:space="0" w:color="auto"/>
                    <w:right w:val="none" w:sz="0" w:space="0" w:color="auto"/>
                  </w:divBdr>
                  <w:divsChild>
                    <w:div w:id="1394507713">
                      <w:marLeft w:val="0"/>
                      <w:marRight w:val="0"/>
                      <w:marTop w:val="0"/>
                      <w:marBottom w:val="0"/>
                      <w:divBdr>
                        <w:top w:val="none" w:sz="0" w:space="0" w:color="auto"/>
                        <w:left w:val="none" w:sz="0" w:space="0" w:color="auto"/>
                        <w:bottom w:val="none" w:sz="0" w:space="0" w:color="auto"/>
                        <w:right w:val="none" w:sz="0" w:space="0" w:color="auto"/>
                      </w:divBdr>
                    </w:div>
                  </w:divsChild>
                </w:div>
                <w:div w:id="1156992425">
                  <w:marLeft w:val="0"/>
                  <w:marRight w:val="0"/>
                  <w:marTop w:val="0"/>
                  <w:marBottom w:val="0"/>
                  <w:divBdr>
                    <w:top w:val="none" w:sz="0" w:space="0" w:color="auto"/>
                    <w:left w:val="none" w:sz="0" w:space="0" w:color="auto"/>
                    <w:bottom w:val="none" w:sz="0" w:space="0" w:color="auto"/>
                    <w:right w:val="none" w:sz="0" w:space="0" w:color="auto"/>
                  </w:divBdr>
                  <w:divsChild>
                    <w:div w:id="1740975362">
                      <w:marLeft w:val="0"/>
                      <w:marRight w:val="0"/>
                      <w:marTop w:val="0"/>
                      <w:marBottom w:val="0"/>
                      <w:divBdr>
                        <w:top w:val="none" w:sz="0" w:space="0" w:color="auto"/>
                        <w:left w:val="none" w:sz="0" w:space="0" w:color="auto"/>
                        <w:bottom w:val="none" w:sz="0" w:space="0" w:color="auto"/>
                        <w:right w:val="none" w:sz="0" w:space="0" w:color="auto"/>
                      </w:divBdr>
                    </w:div>
                  </w:divsChild>
                </w:div>
                <w:div w:id="818229382">
                  <w:marLeft w:val="0"/>
                  <w:marRight w:val="0"/>
                  <w:marTop w:val="0"/>
                  <w:marBottom w:val="0"/>
                  <w:divBdr>
                    <w:top w:val="none" w:sz="0" w:space="0" w:color="auto"/>
                    <w:left w:val="none" w:sz="0" w:space="0" w:color="auto"/>
                    <w:bottom w:val="none" w:sz="0" w:space="0" w:color="auto"/>
                    <w:right w:val="none" w:sz="0" w:space="0" w:color="auto"/>
                  </w:divBdr>
                  <w:divsChild>
                    <w:div w:id="2025862839">
                      <w:marLeft w:val="0"/>
                      <w:marRight w:val="0"/>
                      <w:marTop w:val="0"/>
                      <w:marBottom w:val="0"/>
                      <w:divBdr>
                        <w:top w:val="none" w:sz="0" w:space="0" w:color="auto"/>
                        <w:left w:val="none" w:sz="0" w:space="0" w:color="auto"/>
                        <w:bottom w:val="none" w:sz="0" w:space="0" w:color="auto"/>
                        <w:right w:val="none" w:sz="0" w:space="0" w:color="auto"/>
                      </w:divBdr>
                    </w:div>
                  </w:divsChild>
                </w:div>
                <w:div w:id="1771705816">
                  <w:marLeft w:val="0"/>
                  <w:marRight w:val="0"/>
                  <w:marTop w:val="0"/>
                  <w:marBottom w:val="0"/>
                  <w:divBdr>
                    <w:top w:val="none" w:sz="0" w:space="0" w:color="auto"/>
                    <w:left w:val="none" w:sz="0" w:space="0" w:color="auto"/>
                    <w:bottom w:val="none" w:sz="0" w:space="0" w:color="auto"/>
                    <w:right w:val="none" w:sz="0" w:space="0" w:color="auto"/>
                  </w:divBdr>
                  <w:divsChild>
                    <w:div w:id="364259550">
                      <w:marLeft w:val="0"/>
                      <w:marRight w:val="0"/>
                      <w:marTop w:val="0"/>
                      <w:marBottom w:val="0"/>
                      <w:divBdr>
                        <w:top w:val="none" w:sz="0" w:space="0" w:color="auto"/>
                        <w:left w:val="none" w:sz="0" w:space="0" w:color="auto"/>
                        <w:bottom w:val="none" w:sz="0" w:space="0" w:color="auto"/>
                        <w:right w:val="none" w:sz="0" w:space="0" w:color="auto"/>
                      </w:divBdr>
                    </w:div>
                  </w:divsChild>
                </w:div>
                <w:div w:id="1904749479">
                  <w:marLeft w:val="0"/>
                  <w:marRight w:val="0"/>
                  <w:marTop w:val="0"/>
                  <w:marBottom w:val="0"/>
                  <w:divBdr>
                    <w:top w:val="none" w:sz="0" w:space="0" w:color="auto"/>
                    <w:left w:val="none" w:sz="0" w:space="0" w:color="auto"/>
                    <w:bottom w:val="none" w:sz="0" w:space="0" w:color="auto"/>
                    <w:right w:val="none" w:sz="0" w:space="0" w:color="auto"/>
                  </w:divBdr>
                  <w:divsChild>
                    <w:div w:id="342391543">
                      <w:marLeft w:val="0"/>
                      <w:marRight w:val="0"/>
                      <w:marTop w:val="0"/>
                      <w:marBottom w:val="0"/>
                      <w:divBdr>
                        <w:top w:val="none" w:sz="0" w:space="0" w:color="auto"/>
                        <w:left w:val="none" w:sz="0" w:space="0" w:color="auto"/>
                        <w:bottom w:val="none" w:sz="0" w:space="0" w:color="auto"/>
                        <w:right w:val="none" w:sz="0" w:space="0" w:color="auto"/>
                      </w:divBdr>
                    </w:div>
                  </w:divsChild>
                </w:div>
                <w:div w:id="222564100">
                  <w:marLeft w:val="0"/>
                  <w:marRight w:val="0"/>
                  <w:marTop w:val="0"/>
                  <w:marBottom w:val="0"/>
                  <w:divBdr>
                    <w:top w:val="none" w:sz="0" w:space="0" w:color="auto"/>
                    <w:left w:val="none" w:sz="0" w:space="0" w:color="auto"/>
                    <w:bottom w:val="none" w:sz="0" w:space="0" w:color="auto"/>
                    <w:right w:val="none" w:sz="0" w:space="0" w:color="auto"/>
                  </w:divBdr>
                  <w:divsChild>
                    <w:div w:id="1043021168">
                      <w:marLeft w:val="0"/>
                      <w:marRight w:val="0"/>
                      <w:marTop w:val="0"/>
                      <w:marBottom w:val="0"/>
                      <w:divBdr>
                        <w:top w:val="none" w:sz="0" w:space="0" w:color="auto"/>
                        <w:left w:val="none" w:sz="0" w:space="0" w:color="auto"/>
                        <w:bottom w:val="none" w:sz="0" w:space="0" w:color="auto"/>
                        <w:right w:val="none" w:sz="0" w:space="0" w:color="auto"/>
                      </w:divBdr>
                    </w:div>
                  </w:divsChild>
                </w:div>
                <w:div w:id="2113351252">
                  <w:marLeft w:val="0"/>
                  <w:marRight w:val="0"/>
                  <w:marTop w:val="0"/>
                  <w:marBottom w:val="0"/>
                  <w:divBdr>
                    <w:top w:val="none" w:sz="0" w:space="0" w:color="auto"/>
                    <w:left w:val="none" w:sz="0" w:space="0" w:color="auto"/>
                    <w:bottom w:val="none" w:sz="0" w:space="0" w:color="auto"/>
                    <w:right w:val="none" w:sz="0" w:space="0" w:color="auto"/>
                  </w:divBdr>
                  <w:divsChild>
                    <w:div w:id="110516183">
                      <w:marLeft w:val="0"/>
                      <w:marRight w:val="0"/>
                      <w:marTop w:val="0"/>
                      <w:marBottom w:val="0"/>
                      <w:divBdr>
                        <w:top w:val="none" w:sz="0" w:space="0" w:color="auto"/>
                        <w:left w:val="none" w:sz="0" w:space="0" w:color="auto"/>
                        <w:bottom w:val="none" w:sz="0" w:space="0" w:color="auto"/>
                        <w:right w:val="none" w:sz="0" w:space="0" w:color="auto"/>
                      </w:divBdr>
                    </w:div>
                  </w:divsChild>
                </w:div>
                <w:div w:id="2115320040">
                  <w:marLeft w:val="0"/>
                  <w:marRight w:val="0"/>
                  <w:marTop w:val="0"/>
                  <w:marBottom w:val="0"/>
                  <w:divBdr>
                    <w:top w:val="none" w:sz="0" w:space="0" w:color="auto"/>
                    <w:left w:val="none" w:sz="0" w:space="0" w:color="auto"/>
                    <w:bottom w:val="none" w:sz="0" w:space="0" w:color="auto"/>
                    <w:right w:val="none" w:sz="0" w:space="0" w:color="auto"/>
                  </w:divBdr>
                  <w:divsChild>
                    <w:div w:id="1914849582">
                      <w:marLeft w:val="0"/>
                      <w:marRight w:val="0"/>
                      <w:marTop w:val="0"/>
                      <w:marBottom w:val="0"/>
                      <w:divBdr>
                        <w:top w:val="none" w:sz="0" w:space="0" w:color="auto"/>
                        <w:left w:val="none" w:sz="0" w:space="0" w:color="auto"/>
                        <w:bottom w:val="none" w:sz="0" w:space="0" w:color="auto"/>
                        <w:right w:val="none" w:sz="0" w:space="0" w:color="auto"/>
                      </w:divBdr>
                    </w:div>
                  </w:divsChild>
                </w:div>
                <w:div w:id="53547860">
                  <w:marLeft w:val="0"/>
                  <w:marRight w:val="0"/>
                  <w:marTop w:val="0"/>
                  <w:marBottom w:val="0"/>
                  <w:divBdr>
                    <w:top w:val="none" w:sz="0" w:space="0" w:color="auto"/>
                    <w:left w:val="none" w:sz="0" w:space="0" w:color="auto"/>
                    <w:bottom w:val="none" w:sz="0" w:space="0" w:color="auto"/>
                    <w:right w:val="none" w:sz="0" w:space="0" w:color="auto"/>
                  </w:divBdr>
                  <w:divsChild>
                    <w:div w:id="1124620618">
                      <w:marLeft w:val="0"/>
                      <w:marRight w:val="0"/>
                      <w:marTop w:val="0"/>
                      <w:marBottom w:val="0"/>
                      <w:divBdr>
                        <w:top w:val="none" w:sz="0" w:space="0" w:color="auto"/>
                        <w:left w:val="none" w:sz="0" w:space="0" w:color="auto"/>
                        <w:bottom w:val="none" w:sz="0" w:space="0" w:color="auto"/>
                        <w:right w:val="none" w:sz="0" w:space="0" w:color="auto"/>
                      </w:divBdr>
                    </w:div>
                  </w:divsChild>
                </w:div>
                <w:div w:id="1697658362">
                  <w:marLeft w:val="0"/>
                  <w:marRight w:val="0"/>
                  <w:marTop w:val="0"/>
                  <w:marBottom w:val="0"/>
                  <w:divBdr>
                    <w:top w:val="none" w:sz="0" w:space="0" w:color="auto"/>
                    <w:left w:val="none" w:sz="0" w:space="0" w:color="auto"/>
                    <w:bottom w:val="none" w:sz="0" w:space="0" w:color="auto"/>
                    <w:right w:val="none" w:sz="0" w:space="0" w:color="auto"/>
                  </w:divBdr>
                  <w:divsChild>
                    <w:div w:id="51779712">
                      <w:marLeft w:val="0"/>
                      <w:marRight w:val="0"/>
                      <w:marTop w:val="0"/>
                      <w:marBottom w:val="0"/>
                      <w:divBdr>
                        <w:top w:val="none" w:sz="0" w:space="0" w:color="auto"/>
                        <w:left w:val="none" w:sz="0" w:space="0" w:color="auto"/>
                        <w:bottom w:val="none" w:sz="0" w:space="0" w:color="auto"/>
                        <w:right w:val="none" w:sz="0" w:space="0" w:color="auto"/>
                      </w:divBdr>
                    </w:div>
                  </w:divsChild>
                </w:div>
                <w:div w:id="345864562">
                  <w:marLeft w:val="0"/>
                  <w:marRight w:val="0"/>
                  <w:marTop w:val="0"/>
                  <w:marBottom w:val="0"/>
                  <w:divBdr>
                    <w:top w:val="none" w:sz="0" w:space="0" w:color="auto"/>
                    <w:left w:val="none" w:sz="0" w:space="0" w:color="auto"/>
                    <w:bottom w:val="none" w:sz="0" w:space="0" w:color="auto"/>
                    <w:right w:val="none" w:sz="0" w:space="0" w:color="auto"/>
                  </w:divBdr>
                  <w:divsChild>
                    <w:div w:id="13827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7498">
              <w:marLeft w:val="0"/>
              <w:marRight w:val="0"/>
              <w:marTop w:val="0"/>
              <w:marBottom w:val="0"/>
              <w:divBdr>
                <w:top w:val="none" w:sz="0" w:space="0" w:color="auto"/>
                <w:left w:val="none" w:sz="0" w:space="0" w:color="auto"/>
                <w:bottom w:val="none" w:sz="0" w:space="0" w:color="auto"/>
                <w:right w:val="none" w:sz="0" w:space="0" w:color="auto"/>
              </w:divBdr>
              <w:divsChild>
                <w:div w:id="2000621546">
                  <w:marLeft w:val="0"/>
                  <w:marRight w:val="0"/>
                  <w:marTop w:val="0"/>
                  <w:marBottom w:val="0"/>
                  <w:divBdr>
                    <w:top w:val="none" w:sz="0" w:space="0" w:color="auto"/>
                    <w:left w:val="none" w:sz="0" w:space="0" w:color="auto"/>
                    <w:bottom w:val="none" w:sz="0" w:space="0" w:color="auto"/>
                    <w:right w:val="none" w:sz="0" w:space="0" w:color="auto"/>
                  </w:divBdr>
                </w:div>
                <w:div w:id="517083025">
                  <w:marLeft w:val="0"/>
                  <w:marRight w:val="0"/>
                  <w:marTop w:val="0"/>
                  <w:marBottom w:val="0"/>
                  <w:divBdr>
                    <w:top w:val="none" w:sz="0" w:space="0" w:color="auto"/>
                    <w:left w:val="none" w:sz="0" w:space="0" w:color="auto"/>
                    <w:bottom w:val="none" w:sz="0" w:space="0" w:color="auto"/>
                    <w:right w:val="none" w:sz="0" w:space="0" w:color="auto"/>
                  </w:divBdr>
                </w:div>
              </w:divsChild>
            </w:div>
            <w:div w:id="106973356">
              <w:marLeft w:val="0"/>
              <w:marRight w:val="0"/>
              <w:marTop w:val="0"/>
              <w:marBottom w:val="0"/>
              <w:divBdr>
                <w:top w:val="none" w:sz="0" w:space="0" w:color="auto"/>
                <w:left w:val="none" w:sz="0" w:space="0" w:color="auto"/>
                <w:bottom w:val="none" w:sz="0" w:space="0" w:color="auto"/>
                <w:right w:val="none" w:sz="0" w:space="0" w:color="auto"/>
              </w:divBdr>
              <w:divsChild>
                <w:div w:id="1384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3827">
          <w:marLeft w:val="0"/>
          <w:marRight w:val="0"/>
          <w:marTop w:val="0"/>
          <w:marBottom w:val="0"/>
          <w:divBdr>
            <w:top w:val="none" w:sz="0" w:space="0" w:color="auto"/>
            <w:left w:val="none" w:sz="0" w:space="0" w:color="auto"/>
            <w:bottom w:val="none" w:sz="0" w:space="0" w:color="auto"/>
            <w:right w:val="none" w:sz="0" w:space="0" w:color="auto"/>
          </w:divBdr>
          <w:divsChild>
            <w:div w:id="1311866830">
              <w:marLeft w:val="0"/>
              <w:marRight w:val="0"/>
              <w:marTop w:val="0"/>
              <w:marBottom w:val="0"/>
              <w:divBdr>
                <w:top w:val="none" w:sz="0" w:space="0" w:color="auto"/>
                <w:left w:val="none" w:sz="0" w:space="0" w:color="auto"/>
                <w:bottom w:val="none" w:sz="0" w:space="0" w:color="auto"/>
                <w:right w:val="none" w:sz="0" w:space="0" w:color="auto"/>
              </w:divBdr>
              <w:divsChild>
                <w:div w:id="663824322">
                  <w:marLeft w:val="0"/>
                  <w:marRight w:val="0"/>
                  <w:marTop w:val="0"/>
                  <w:marBottom w:val="0"/>
                  <w:divBdr>
                    <w:top w:val="none" w:sz="0" w:space="0" w:color="auto"/>
                    <w:left w:val="none" w:sz="0" w:space="0" w:color="auto"/>
                    <w:bottom w:val="none" w:sz="0" w:space="0" w:color="auto"/>
                    <w:right w:val="none" w:sz="0" w:space="0" w:color="auto"/>
                  </w:divBdr>
                </w:div>
              </w:divsChild>
            </w:div>
            <w:div w:id="463472160">
              <w:marLeft w:val="0"/>
              <w:marRight w:val="0"/>
              <w:marTop w:val="0"/>
              <w:marBottom w:val="0"/>
              <w:divBdr>
                <w:top w:val="none" w:sz="0" w:space="0" w:color="auto"/>
                <w:left w:val="none" w:sz="0" w:space="0" w:color="auto"/>
                <w:bottom w:val="none" w:sz="0" w:space="0" w:color="auto"/>
                <w:right w:val="none" w:sz="0" w:space="0" w:color="auto"/>
              </w:divBdr>
              <w:divsChild>
                <w:div w:id="644898079">
                  <w:marLeft w:val="0"/>
                  <w:marRight w:val="0"/>
                  <w:marTop w:val="0"/>
                  <w:marBottom w:val="0"/>
                  <w:divBdr>
                    <w:top w:val="none" w:sz="0" w:space="0" w:color="auto"/>
                    <w:left w:val="none" w:sz="0" w:space="0" w:color="auto"/>
                    <w:bottom w:val="none" w:sz="0" w:space="0" w:color="auto"/>
                    <w:right w:val="none" w:sz="0" w:space="0" w:color="auto"/>
                  </w:divBdr>
                </w:div>
              </w:divsChild>
            </w:div>
            <w:div w:id="1112021210">
              <w:marLeft w:val="0"/>
              <w:marRight w:val="0"/>
              <w:marTop w:val="0"/>
              <w:marBottom w:val="0"/>
              <w:divBdr>
                <w:top w:val="none" w:sz="0" w:space="0" w:color="auto"/>
                <w:left w:val="none" w:sz="0" w:space="0" w:color="auto"/>
                <w:bottom w:val="none" w:sz="0" w:space="0" w:color="auto"/>
                <w:right w:val="none" w:sz="0" w:space="0" w:color="auto"/>
              </w:divBdr>
              <w:divsChild>
                <w:div w:id="2008089679">
                  <w:marLeft w:val="0"/>
                  <w:marRight w:val="0"/>
                  <w:marTop w:val="0"/>
                  <w:marBottom w:val="0"/>
                  <w:divBdr>
                    <w:top w:val="none" w:sz="0" w:space="0" w:color="auto"/>
                    <w:left w:val="none" w:sz="0" w:space="0" w:color="auto"/>
                    <w:bottom w:val="none" w:sz="0" w:space="0" w:color="auto"/>
                    <w:right w:val="none" w:sz="0" w:space="0" w:color="auto"/>
                  </w:divBdr>
                </w:div>
              </w:divsChild>
            </w:div>
            <w:div w:id="913507939">
              <w:marLeft w:val="0"/>
              <w:marRight w:val="0"/>
              <w:marTop w:val="0"/>
              <w:marBottom w:val="0"/>
              <w:divBdr>
                <w:top w:val="none" w:sz="0" w:space="0" w:color="auto"/>
                <w:left w:val="none" w:sz="0" w:space="0" w:color="auto"/>
                <w:bottom w:val="none" w:sz="0" w:space="0" w:color="auto"/>
                <w:right w:val="none" w:sz="0" w:space="0" w:color="auto"/>
              </w:divBdr>
              <w:divsChild>
                <w:div w:id="7145651">
                  <w:marLeft w:val="0"/>
                  <w:marRight w:val="0"/>
                  <w:marTop w:val="0"/>
                  <w:marBottom w:val="0"/>
                  <w:divBdr>
                    <w:top w:val="none" w:sz="0" w:space="0" w:color="auto"/>
                    <w:left w:val="none" w:sz="0" w:space="0" w:color="auto"/>
                    <w:bottom w:val="none" w:sz="0" w:space="0" w:color="auto"/>
                    <w:right w:val="none" w:sz="0" w:space="0" w:color="auto"/>
                  </w:divBdr>
                </w:div>
              </w:divsChild>
            </w:div>
            <w:div w:id="770248229">
              <w:marLeft w:val="0"/>
              <w:marRight w:val="0"/>
              <w:marTop w:val="0"/>
              <w:marBottom w:val="0"/>
              <w:divBdr>
                <w:top w:val="none" w:sz="0" w:space="0" w:color="auto"/>
                <w:left w:val="none" w:sz="0" w:space="0" w:color="auto"/>
                <w:bottom w:val="none" w:sz="0" w:space="0" w:color="auto"/>
                <w:right w:val="none" w:sz="0" w:space="0" w:color="auto"/>
              </w:divBdr>
              <w:divsChild>
                <w:div w:id="360673155">
                  <w:marLeft w:val="0"/>
                  <w:marRight w:val="0"/>
                  <w:marTop w:val="0"/>
                  <w:marBottom w:val="0"/>
                  <w:divBdr>
                    <w:top w:val="none" w:sz="0" w:space="0" w:color="auto"/>
                    <w:left w:val="none" w:sz="0" w:space="0" w:color="auto"/>
                    <w:bottom w:val="none" w:sz="0" w:space="0" w:color="auto"/>
                    <w:right w:val="none" w:sz="0" w:space="0" w:color="auto"/>
                  </w:divBdr>
                </w:div>
              </w:divsChild>
            </w:div>
            <w:div w:id="1122772880">
              <w:marLeft w:val="0"/>
              <w:marRight w:val="0"/>
              <w:marTop w:val="0"/>
              <w:marBottom w:val="0"/>
              <w:divBdr>
                <w:top w:val="none" w:sz="0" w:space="0" w:color="auto"/>
                <w:left w:val="none" w:sz="0" w:space="0" w:color="auto"/>
                <w:bottom w:val="none" w:sz="0" w:space="0" w:color="auto"/>
                <w:right w:val="none" w:sz="0" w:space="0" w:color="auto"/>
              </w:divBdr>
              <w:divsChild>
                <w:div w:id="606886867">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sChild>
                <w:div w:id="1249852171">
                  <w:marLeft w:val="0"/>
                  <w:marRight w:val="0"/>
                  <w:marTop w:val="0"/>
                  <w:marBottom w:val="0"/>
                  <w:divBdr>
                    <w:top w:val="none" w:sz="0" w:space="0" w:color="auto"/>
                    <w:left w:val="none" w:sz="0" w:space="0" w:color="auto"/>
                    <w:bottom w:val="none" w:sz="0" w:space="0" w:color="auto"/>
                    <w:right w:val="none" w:sz="0" w:space="0" w:color="auto"/>
                  </w:divBdr>
                </w:div>
              </w:divsChild>
            </w:div>
            <w:div w:id="1867056773">
              <w:marLeft w:val="0"/>
              <w:marRight w:val="0"/>
              <w:marTop w:val="0"/>
              <w:marBottom w:val="0"/>
              <w:divBdr>
                <w:top w:val="none" w:sz="0" w:space="0" w:color="auto"/>
                <w:left w:val="none" w:sz="0" w:space="0" w:color="auto"/>
                <w:bottom w:val="none" w:sz="0" w:space="0" w:color="auto"/>
                <w:right w:val="none" w:sz="0" w:space="0" w:color="auto"/>
              </w:divBdr>
              <w:divsChild>
                <w:div w:id="1507400665">
                  <w:marLeft w:val="0"/>
                  <w:marRight w:val="0"/>
                  <w:marTop w:val="0"/>
                  <w:marBottom w:val="0"/>
                  <w:divBdr>
                    <w:top w:val="none" w:sz="0" w:space="0" w:color="auto"/>
                    <w:left w:val="none" w:sz="0" w:space="0" w:color="auto"/>
                    <w:bottom w:val="none" w:sz="0" w:space="0" w:color="auto"/>
                    <w:right w:val="none" w:sz="0" w:space="0" w:color="auto"/>
                  </w:divBdr>
                </w:div>
              </w:divsChild>
            </w:div>
            <w:div w:id="296030182">
              <w:marLeft w:val="0"/>
              <w:marRight w:val="0"/>
              <w:marTop w:val="0"/>
              <w:marBottom w:val="0"/>
              <w:divBdr>
                <w:top w:val="none" w:sz="0" w:space="0" w:color="auto"/>
                <w:left w:val="none" w:sz="0" w:space="0" w:color="auto"/>
                <w:bottom w:val="none" w:sz="0" w:space="0" w:color="auto"/>
                <w:right w:val="none" w:sz="0" w:space="0" w:color="auto"/>
              </w:divBdr>
              <w:divsChild>
                <w:div w:id="872886863">
                  <w:marLeft w:val="0"/>
                  <w:marRight w:val="0"/>
                  <w:marTop w:val="0"/>
                  <w:marBottom w:val="0"/>
                  <w:divBdr>
                    <w:top w:val="none" w:sz="0" w:space="0" w:color="auto"/>
                    <w:left w:val="none" w:sz="0" w:space="0" w:color="auto"/>
                    <w:bottom w:val="none" w:sz="0" w:space="0" w:color="auto"/>
                    <w:right w:val="none" w:sz="0" w:space="0" w:color="auto"/>
                  </w:divBdr>
                </w:div>
                <w:div w:id="527960285">
                  <w:marLeft w:val="0"/>
                  <w:marRight w:val="0"/>
                  <w:marTop w:val="0"/>
                  <w:marBottom w:val="0"/>
                  <w:divBdr>
                    <w:top w:val="none" w:sz="0" w:space="0" w:color="auto"/>
                    <w:left w:val="none" w:sz="0" w:space="0" w:color="auto"/>
                    <w:bottom w:val="none" w:sz="0" w:space="0" w:color="auto"/>
                    <w:right w:val="none" w:sz="0" w:space="0" w:color="auto"/>
                  </w:divBdr>
                </w:div>
              </w:divsChild>
            </w:div>
            <w:div w:id="567422625">
              <w:marLeft w:val="0"/>
              <w:marRight w:val="0"/>
              <w:marTop w:val="0"/>
              <w:marBottom w:val="0"/>
              <w:divBdr>
                <w:top w:val="none" w:sz="0" w:space="0" w:color="auto"/>
                <w:left w:val="none" w:sz="0" w:space="0" w:color="auto"/>
                <w:bottom w:val="none" w:sz="0" w:space="0" w:color="auto"/>
                <w:right w:val="none" w:sz="0" w:space="0" w:color="auto"/>
              </w:divBdr>
              <w:divsChild>
                <w:div w:id="1797747751">
                  <w:marLeft w:val="0"/>
                  <w:marRight w:val="0"/>
                  <w:marTop w:val="0"/>
                  <w:marBottom w:val="0"/>
                  <w:divBdr>
                    <w:top w:val="none" w:sz="0" w:space="0" w:color="auto"/>
                    <w:left w:val="none" w:sz="0" w:space="0" w:color="auto"/>
                    <w:bottom w:val="none" w:sz="0" w:space="0" w:color="auto"/>
                    <w:right w:val="none" w:sz="0" w:space="0" w:color="auto"/>
                  </w:divBdr>
                </w:div>
              </w:divsChild>
            </w:div>
            <w:div w:id="247076378">
              <w:marLeft w:val="0"/>
              <w:marRight w:val="0"/>
              <w:marTop w:val="0"/>
              <w:marBottom w:val="0"/>
              <w:divBdr>
                <w:top w:val="none" w:sz="0" w:space="0" w:color="auto"/>
                <w:left w:val="none" w:sz="0" w:space="0" w:color="auto"/>
                <w:bottom w:val="none" w:sz="0" w:space="0" w:color="auto"/>
                <w:right w:val="none" w:sz="0" w:space="0" w:color="auto"/>
              </w:divBdr>
              <w:divsChild>
                <w:div w:id="1518156197">
                  <w:marLeft w:val="0"/>
                  <w:marRight w:val="0"/>
                  <w:marTop w:val="0"/>
                  <w:marBottom w:val="0"/>
                  <w:divBdr>
                    <w:top w:val="none" w:sz="0" w:space="0" w:color="auto"/>
                    <w:left w:val="none" w:sz="0" w:space="0" w:color="auto"/>
                    <w:bottom w:val="none" w:sz="0" w:space="0" w:color="auto"/>
                    <w:right w:val="none" w:sz="0" w:space="0" w:color="auto"/>
                  </w:divBdr>
                </w:div>
              </w:divsChild>
            </w:div>
            <w:div w:id="757945363">
              <w:marLeft w:val="0"/>
              <w:marRight w:val="0"/>
              <w:marTop w:val="0"/>
              <w:marBottom w:val="0"/>
              <w:divBdr>
                <w:top w:val="none" w:sz="0" w:space="0" w:color="auto"/>
                <w:left w:val="none" w:sz="0" w:space="0" w:color="auto"/>
                <w:bottom w:val="none" w:sz="0" w:space="0" w:color="auto"/>
                <w:right w:val="none" w:sz="0" w:space="0" w:color="auto"/>
              </w:divBdr>
              <w:divsChild>
                <w:div w:id="2015960577">
                  <w:marLeft w:val="0"/>
                  <w:marRight w:val="0"/>
                  <w:marTop w:val="0"/>
                  <w:marBottom w:val="0"/>
                  <w:divBdr>
                    <w:top w:val="none" w:sz="0" w:space="0" w:color="auto"/>
                    <w:left w:val="none" w:sz="0" w:space="0" w:color="auto"/>
                    <w:bottom w:val="none" w:sz="0" w:space="0" w:color="auto"/>
                    <w:right w:val="none" w:sz="0" w:space="0" w:color="auto"/>
                  </w:divBdr>
                </w:div>
              </w:divsChild>
            </w:div>
            <w:div w:id="447238107">
              <w:marLeft w:val="0"/>
              <w:marRight w:val="0"/>
              <w:marTop w:val="0"/>
              <w:marBottom w:val="0"/>
              <w:divBdr>
                <w:top w:val="none" w:sz="0" w:space="0" w:color="auto"/>
                <w:left w:val="none" w:sz="0" w:space="0" w:color="auto"/>
                <w:bottom w:val="none" w:sz="0" w:space="0" w:color="auto"/>
                <w:right w:val="none" w:sz="0" w:space="0" w:color="auto"/>
              </w:divBdr>
              <w:divsChild>
                <w:div w:id="2015449621">
                  <w:marLeft w:val="0"/>
                  <w:marRight w:val="0"/>
                  <w:marTop w:val="0"/>
                  <w:marBottom w:val="0"/>
                  <w:divBdr>
                    <w:top w:val="none" w:sz="0" w:space="0" w:color="auto"/>
                    <w:left w:val="none" w:sz="0" w:space="0" w:color="auto"/>
                    <w:bottom w:val="none" w:sz="0" w:space="0" w:color="auto"/>
                    <w:right w:val="none" w:sz="0" w:space="0" w:color="auto"/>
                  </w:divBdr>
                </w:div>
              </w:divsChild>
            </w:div>
            <w:div w:id="39013270">
              <w:marLeft w:val="0"/>
              <w:marRight w:val="0"/>
              <w:marTop w:val="0"/>
              <w:marBottom w:val="0"/>
              <w:divBdr>
                <w:top w:val="none" w:sz="0" w:space="0" w:color="auto"/>
                <w:left w:val="none" w:sz="0" w:space="0" w:color="auto"/>
                <w:bottom w:val="none" w:sz="0" w:space="0" w:color="auto"/>
                <w:right w:val="none" w:sz="0" w:space="0" w:color="auto"/>
              </w:divBdr>
              <w:divsChild>
                <w:div w:id="731316557">
                  <w:marLeft w:val="0"/>
                  <w:marRight w:val="0"/>
                  <w:marTop w:val="0"/>
                  <w:marBottom w:val="0"/>
                  <w:divBdr>
                    <w:top w:val="none" w:sz="0" w:space="0" w:color="auto"/>
                    <w:left w:val="none" w:sz="0" w:space="0" w:color="auto"/>
                    <w:bottom w:val="none" w:sz="0" w:space="0" w:color="auto"/>
                    <w:right w:val="none" w:sz="0" w:space="0" w:color="auto"/>
                  </w:divBdr>
                </w:div>
              </w:divsChild>
            </w:div>
            <w:div w:id="25063980">
              <w:marLeft w:val="0"/>
              <w:marRight w:val="0"/>
              <w:marTop w:val="0"/>
              <w:marBottom w:val="0"/>
              <w:divBdr>
                <w:top w:val="none" w:sz="0" w:space="0" w:color="auto"/>
                <w:left w:val="none" w:sz="0" w:space="0" w:color="auto"/>
                <w:bottom w:val="none" w:sz="0" w:space="0" w:color="auto"/>
                <w:right w:val="none" w:sz="0" w:space="0" w:color="auto"/>
              </w:divBdr>
              <w:divsChild>
                <w:div w:id="1369456895">
                  <w:marLeft w:val="0"/>
                  <w:marRight w:val="0"/>
                  <w:marTop w:val="0"/>
                  <w:marBottom w:val="0"/>
                  <w:divBdr>
                    <w:top w:val="none" w:sz="0" w:space="0" w:color="auto"/>
                    <w:left w:val="none" w:sz="0" w:space="0" w:color="auto"/>
                    <w:bottom w:val="none" w:sz="0" w:space="0" w:color="auto"/>
                    <w:right w:val="none" w:sz="0" w:space="0" w:color="auto"/>
                  </w:divBdr>
                </w:div>
              </w:divsChild>
            </w:div>
            <w:div w:id="433062427">
              <w:marLeft w:val="0"/>
              <w:marRight w:val="0"/>
              <w:marTop w:val="0"/>
              <w:marBottom w:val="0"/>
              <w:divBdr>
                <w:top w:val="none" w:sz="0" w:space="0" w:color="auto"/>
                <w:left w:val="none" w:sz="0" w:space="0" w:color="auto"/>
                <w:bottom w:val="none" w:sz="0" w:space="0" w:color="auto"/>
                <w:right w:val="none" w:sz="0" w:space="0" w:color="auto"/>
              </w:divBdr>
              <w:divsChild>
                <w:div w:id="1046301128">
                  <w:marLeft w:val="0"/>
                  <w:marRight w:val="0"/>
                  <w:marTop w:val="0"/>
                  <w:marBottom w:val="0"/>
                  <w:divBdr>
                    <w:top w:val="none" w:sz="0" w:space="0" w:color="auto"/>
                    <w:left w:val="none" w:sz="0" w:space="0" w:color="auto"/>
                    <w:bottom w:val="none" w:sz="0" w:space="0" w:color="auto"/>
                    <w:right w:val="none" w:sz="0" w:space="0" w:color="auto"/>
                  </w:divBdr>
                </w:div>
              </w:divsChild>
            </w:div>
            <w:div w:id="2051764109">
              <w:marLeft w:val="0"/>
              <w:marRight w:val="0"/>
              <w:marTop w:val="0"/>
              <w:marBottom w:val="0"/>
              <w:divBdr>
                <w:top w:val="none" w:sz="0" w:space="0" w:color="auto"/>
                <w:left w:val="none" w:sz="0" w:space="0" w:color="auto"/>
                <w:bottom w:val="none" w:sz="0" w:space="0" w:color="auto"/>
                <w:right w:val="none" w:sz="0" w:space="0" w:color="auto"/>
              </w:divBdr>
              <w:divsChild>
                <w:div w:id="1013264857">
                  <w:marLeft w:val="0"/>
                  <w:marRight w:val="0"/>
                  <w:marTop w:val="0"/>
                  <w:marBottom w:val="0"/>
                  <w:divBdr>
                    <w:top w:val="none" w:sz="0" w:space="0" w:color="auto"/>
                    <w:left w:val="none" w:sz="0" w:space="0" w:color="auto"/>
                    <w:bottom w:val="none" w:sz="0" w:space="0" w:color="auto"/>
                    <w:right w:val="none" w:sz="0" w:space="0" w:color="auto"/>
                  </w:divBdr>
                </w:div>
              </w:divsChild>
            </w:div>
            <w:div w:id="959996472">
              <w:marLeft w:val="0"/>
              <w:marRight w:val="0"/>
              <w:marTop w:val="0"/>
              <w:marBottom w:val="0"/>
              <w:divBdr>
                <w:top w:val="none" w:sz="0" w:space="0" w:color="auto"/>
                <w:left w:val="none" w:sz="0" w:space="0" w:color="auto"/>
                <w:bottom w:val="none" w:sz="0" w:space="0" w:color="auto"/>
                <w:right w:val="none" w:sz="0" w:space="0" w:color="auto"/>
              </w:divBdr>
              <w:divsChild>
                <w:div w:id="195167877">
                  <w:marLeft w:val="0"/>
                  <w:marRight w:val="0"/>
                  <w:marTop w:val="0"/>
                  <w:marBottom w:val="0"/>
                  <w:divBdr>
                    <w:top w:val="none" w:sz="0" w:space="0" w:color="auto"/>
                    <w:left w:val="none" w:sz="0" w:space="0" w:color="auto"/>
                    <w:bottom w:val="none" w:sz="0" w:space="0" w:color="auto"/>
                    <w:right w:val="none" w:sz="0" w:space="0" w:color="auto"/>
                  </w:divBdr>
                </w:div>
              </w:divsChild>
            </w:div>
            <w:div w:id="485585505">
              <w:marLeft w:val="0"/>
              <w:marRight w:val="0"/>
              <w:marTop w:val="0"/>
              <w:marBottom w:val="0"/>
              <w:divBdr>
                <w:top w:val="none" w:sz="0" w:space="0" w:color="auto"/>
                <w:left w:val="none" w:sz="0" w:space="0" w:color="auto"/>
                <w:bottom w:val="none" w:sz="0" w:space="0" w:color="auto"/>
                <w:right w:val="none" w:sz="0" w:space="0" w:color="auto"/>
              </w:divBdr>
              <w:divsChild>
                <w:div w:id="461074544">
                  <w:marLeft w:val="0"/>
                  <w:marRight w:val="0"/>
                  <w:marTop w:val="0"/>
                  <w:marBottom w:val="0"/>
                  <w:divBdr>
                    <w:top w:val="none" w:sz="0" w:space="0" w:color="auto"/>
                    <w:left w:val="none" w:sz="0" w:space="0" w:color="auto"/>
                    <w:bottom w:val="none" w:sz="0" w:space="0" w:color="auto"/>
                    <w:right w:val="none" w:sz="0" w:space="0" w:color="auto"/>
                  </w:divBdr>
                </w:div>
              </w:divsChild>
            </w:div>
            <w:div w:id="1612129906">
              <w:marLeft w:val="0"/>
              <w:marRight w:val="0"/>
              <w:marTop w:val="0"/>
              <w:marBottom w:val="0"/>
              <w:divBdr>
                <w:top w:val="none" w:sz="0" w:space="0" w:color="auto"/>
                <w:left w:val="none" w:sz="0" w:space="0" w:color="auto"/>
                <w:bottom w:val="none" w:sz="0" w:space="0" w:color="auto"/>
                <w:right w:val="none" w:sz="0" w:space="0" w:color="auto"/>
              </w:divBdr>
              <w:divsChild>
                <w:div w:id="673189851">
                  <w:marLeft w:val="0"/>
                  <w:marRight w:val="0"/>
                  <w:marTop w:val="0"/>
                  <w:marBottom w:val="0"/>
                  <w:divBdr>
                    <w:top w:val="none" w:sz="0" w:space="0" w:color="auto"/>
                    <w:left w:val="none" w:sz="0" w:space="0" w:color="auto"/>
                    <w:bottom w:val="none" w:sz="0" w:space="0" w:color="auto"/>
                    <w:right w:val="none" w:sz="0" w:space="0" w:color="auto"/>
                  </w:divBdr>
                </w:div>
              </w:divsChild>
            </w:div>
            <w:div w:id="861628809">
              <w:marLeft w:val="0"/>
              <w:marRight w:val="0"/>
              <w:marTop w:val="0"/>
              <w:marBottom w:val="0"/>
              <w:divBdr>
                <w:top w:val="none" w:sz="0" w:space="0" w:color="auto"/>
                <w:left w:val="none" w:sz="0" w:space="0" w:color="auto"/>
                <w:bottom w:val="none" w:sz="0" w:space="0" w:color="auto"/>
                <w:right w:val="none" w:sz="0" w:space="0" w:color="auto"/>
              </w:divBdr>
              <w:divsChild>
                <w:div w:id="2040735571">
                  <w:marLeft w:val="0"/>
                  <w:marRight w:val="0"/>
                  <w:marTop w:val="0"/>
                  <w:marBottom w:val="0"/>
                  <w:divBdr>
                    <w:top w:val="none" w:sz="0" w:space="0" w:color="auto"/>
                    <w:left w:val="none" w:sz="0" w:space="0" w:color="auto"/>
                    <w:bottom w:val="none" w:sz="0" w:space="0" w:color="auto"/>
                    <w:right w:val="none" w:sz="0" w:space="0" w:color="auto"/>
                  </w:divBdr>
                </w:div>
              </w:divsChild>
            </w:div>
            <w:div w:id="881286858">
              <w:marLeft w:val="0"/>
              <w:marRight w:val="0"/>
              <w:marTop w:val="0"/>
              <w:marBottom w:val="0"/>
              <w:divBdr>
                <w:top w:val="none" w:sz="0" w:space="0" w:color="auto"/>
                <w:left w:val="none" w:sz="0" w:space="0" w:color="auto"/>
                <w:bottom w:val="none" w:sz="0" w:space="0" w:color="auto"/>
                <w:right w:val="none" w:sz="0" w:space="0" w:color="auto"/>
              </w:divBdr>
              <w:divsChild>
                <w:div w:id="307174890">
                  <w:marLeft w:val="0"/>
                  <w:marRight w:val="0"/>
                  <w:marTop w:val="0"/>
                  <w:marBottom w:val="0"/>
                  <w:divBdr>
                    <w:top w:val="none" w:sz="0" w:space="0" w:color="auto"/>
                    <w:left w:val="none" w:sz="0" w:space="0" w:color="auto"/>
                    <w:bottom w:val="none" w:sz="0" w:space="0" w:color="auto"/>
                    <w:right w:val="none" w:sz="0" w:space="0" w:color="auto"/>
                  </w:divBdr>
                </w:div>
              </w:divsChild>
            </w:div>
            <w:div w:id="1021666515">
              <w:marLeft w:val="0"/>
              <w:marRight w:val="0"/>
              <w:marTop w:val="0"/>
              <w:marBottom w:val="0"/>
              <w:divBdr>
                <w:top w:val="none" w:sz="0" w:space="0" w:color="auto"/>
                <w:left w:val="none" w:sz="0" w:space="0" w:color="auto"/>
                <w:bottom w:val="none" w:sz="0" w:space="0" w:color="auto"/>
                <w:right w:val="none" w:sz="0" w:space="0" w:color="auto"/>
              </w:divBdr>
              <w:divsChild>
                <w:div w:id="556629526">
                  <w:marLeft w:val="0"/>
                  <w:marRight w:val="0"/>
                  <w:marTop w:val="0"/>
                  <w:marBottom w:val="0"/>
                  <w:divBdr>
                    <w:top w:val="none" w:sz="0" w:space="0" w:color="auto"/>
                    <w:left w:val="none" w:sz="0" w:space="0" w:color="auto"/>
                    <w:bottom w:val="none" w:sz="0" w:space="0" w:color="auto"/>
                    <w:right w:val="none" w:sz="0" w:space="0" w:color="auto"/>
                  </w:divBdr>
                </w:div>
              </w:divsChild>
            </w:div>
            <w:div w:id="1332568172">
              <w:marLeft w:val="0"/>
              <w:marRight w:val="0"/>
              <w:marTop w:val="0"/>
              <w:marBottom w:val="0"/>
              <w:divBdr>
                <w:top w:val="none" w:sz="0" w:space="0" w:color="auto"/>
                <w:left w:val="none" w:sz="0" w:space="0" w:color="auto"/>
                <w:bottom w:val="none" w:sz="0" w:space="0" w:color="auto"/>
                <w:right w:val="none" w:sz="0" w:space="0" w:color="auto"/>
              </w:divBdr>
              <w:divsChild>
                <w:div w:id="241722724">
                  <w:marLeft w:val="0"/>
                  <w:marRight w:val="0"/>
                  <w:marTop w:val="0"/>
                  <w:marBottom w:val="0"/>
                  <w:divBdr>
                    <w:top w:val="none" w:sz="0" w:space="0" w:color="auto"/>
                    <w:left w:val="none" w:sz="0" w:space="0" w:color="auto"/>
                    <w:bottom w:val="none" w:sz="0" w:space="0" w:color="auto"/>
                    <w:right w:val="none" w:sz="0" w:space="0" w:color="auto"/>
                  </w:divBdr>
                </w:div>
              </w:divsChild>
            </w:div>
            <w:div w:id="1276447851">
              <w:marLeft w:val="0"/>
              <w:marRight w:val="0"/>
              <w:marTop w:val="0"/>
              <w:marBottom w:val="0"/>
              <w:divBdr>
                <w:top w:val="none" w:sz="0" w:space="0" w:color="auto"/>
                <w:left w:val="none" w:sz="0" w:space="0" w:color="auto"/>
                <w:bottom w:val="none" w:sz="0" w:space="0" w:color="auto"/>
                <w:right w:val="none" w:sz="0" w:space="0" w:color="auto"/>
              </w:divBdr>
              <w:divsChild>
                <w:div w:id="1068501185">
                  <w:marLeft w:val="0"/>
                  <w:marRight w:val="0"/>
                  <w:marTop w:val="0"/>
                  <w:marBottom w:val="0"/>
                  <w:divBdr>
                    <w:top w:val="none" w:sz="0" w:space="0" w:color="auto"/>
                    <w:left w:val="none" w:sz="0" w:space="0" w:color="auto"/>
                    <w:bottom w:val="none" w:sz="0" w:space="0" w:color="auto"/>
                    <w:right w:val="none" w:sz="0" w:space="0" w:color="auto"/>
                  </w:divBdr>
                </w:div>
              </w:divsChild>
            </w:div>
            <w:div w:id="1766147896">
              <w:marLeft w:val="0"/>
              <w:marRight w:val="0"/>
              <w:marTop w:val="0"/>
              <w:marBottom w:val="0"/>
              <w:divBdr>
                <w:top w:val="none" w:sz="0" w:space="0" w:color="auto"/>
                <w:left w:val="none" w:sz="0" w:space="0" w:color="auto"/>
                <w:bottom w:val="none" w:sz="0" w:space="0" w:color="auto"/>
                <w:right w:val="none" w:sz="0" w:space="0" w:color="auto"/>
              </w:divBdr>
              <w:divsChild>
                <w:div w:id="1826967981">
                  <w:marLeft w:val="0"/>
                  <w:marRight w:val="0"/>
                  <w:marTop w:val="0"/>
                  <w:marBottom w:val="0"/>
                  <w:divBdr>
                    <w:top w:val="none" w:sz="0" w:space="0" w:color="auto"/>
                    <w:left w:val="none" w:sz="0" w:space="0" w:color="auto"/>
                    <w:bottom w:val="none" w:sz="0" w:space="0" w:color="auto"/>
                    <w:right w:val="none" w:sz="0" w:space="0" w:color="auto"/>
                  </w:divBdr>
                </w:div>
              </w:divsChild>
            </w:div>
            <w:div w:id="1528836322">
              <w:marLeft w:val="0"/>
              <w:marRight w:val="0"/>
              <w:marTop w:val="0"/>
              <w:marBottom w:val="0"/>
              <w:divBdr>
                <w:top w:val="none" w:sz="0" w:space="0" w:color="auto"/>
                <w:left w:val="none" w:sz="0" w:space="0" w:color="auto"/>
                <w:bottom w:val="none" w:sz="0" w:space="0" w:color="auto"/>
                <w:right w:val="none" w:sz="0" w:space="0" w:color="auto"/>
              </w:divBdr>
              <w:divsChild>
                <w:div w:id="1239628723">
                  <w:marLeft w:val="0"/>
                  <w:marRight w:val="0"/>
                  <w:marTop w:val="0"/>
                  <w:marBottom w:val="0"/>
                  <w:divBdr>
                    <w:top w:val="none" w:sz="0" w:space="0" w:color="auto"/>
                    <w:left w:val="none" w:sz="0" w:space="0" w:color="auto"/>
                    <w:bottom w:val="none" w:sz="0" w:space="0" w:color="auto"/>
                    <w:right w:val="none" w:sz="0" w:space="0" w:color="auto"/>
                  </w:divBdr>
                </w:div>
              </w:divsChild>
            </w:div>
            <w:div w:id="1071611573">
              <w:marLeft w:val="0"/>
              <w:marRight w:val="0"/>
              <w:marTop w:val="0"/>
              <w:marBottom w:val="0"/>
              <w:divBdr>
                <w:top w:val="none" w:sz="0" w:space="0" w:color="auto"/>
                <w:left w:val="none" w:sz="0" w:space="0" w:color="auto"/>
                <w:bottom w:val="none" w:sz="0" w:space="0" w:color="auto"/>
                <w:right w:val="none" w:sz="0" w:space="0" w:color="auto"/>
              </w:divBdr>
              <w:divsChild>
                <w:div w:id="1568958820">
                  <w:marLeft w:val="0"/>
                  <w:marRight w:val="0"/>
                  <w:marTop w:val="0"/>
                  <w:marBottom w:val="0"/>
                  <w:divBdr>
                    <w:top w:val="none" w:sz="0" w:space="0" w:color="auto"/>
                    <w:left w:val="none" w:sz="0" w:space="0" w:color="auto"/>
                    <w:bottom w:val="none" w:sz="0" w:space="0" w:color="auto"/>
                    <w:right w:val="none" w:sz="0" w:space="0" w:color="auto"/>
                  </w:divBdr>
                </w:div>
              </w:divsChild>
            </w:div>
            <w:div w:id="401100809">
              <w:marLeft w:val="0"/>
              <w:marRight w:val="0"/>
              <w:marTop w:val="0"/>
              <w:marBottom w:val="0"/>
              <w:divBdr>
                <w:top w:val="none" w:sz="0" w:space="0" w:color="auto"/>
                <w:left w:val="none" w:sz="0" w:space="0" w:color="auto"/>
                <w:bottom w:val="none" w:sz="0" w:space="0" w:color="auto"/>
                <w:right w:val="none" w:sz="0" w:space="0" w:color="auto"/>
              </w:divBdr>
              <w:divsChild>
                <w:div w:id="560016414">
                  <w:marLeft w:val="0"/>
                  <w:marRight w:val="0"/>
                  <w:marTop w:val="0"/>
                  <w:marBottom w:val="0"/>
                  <w:divBdr>
                    <w:top w:val="none" w:sz="0" w:space="0" w:color="auto"/>
                    <w:left w:val="none" w:sz="0" w:space="0" w:color="auto"/>
                    <w:bottom w:val="none" w:sz="0" w:space="0" w:color="auto"/>
                    <w:right w:val="none" w:sz="0" w:space="0" w:color="auto"/>
                  </w:divBdr>
                </w:div>
              </w:divsChild>
            </w:div>
            <w:div w:id="1518541859">
              <w:marLeft w:val="0"/>
              <w:marRight w:val="0"/>
              <w:marTop w:val="0"/>
              <w:marBottom w:val="0"/>
              <w:divBdr>
                <w:top w:val="none" w:sz="0" w:space="0" w:color="auto"/>
                <w:left w:val="none" w:sz="0" w:space="0" w:color="auto"/>
                <w:bottom w:val="none" w:sz="0" w:space="0" w:color="auto"/>
                <w:right w:val="none" w:sz="0" w:space="0" w:color="auto"/>
              </w:divBdr>
              <w:divsChild>
                <w:div w:id="1976907436">
                  <w:marLeft w:val="0"/>
                  <w:marRight w:val="0"/>
                  <w:marTop w:val="0"/>
                  <w:marBottom w:val="0"/>
                  <w:divBdr>
                    <w:top w:val="none" w:sz="0" w:space="0" w:color="auto"/>
                    <w:left w:val="none" w:sz="0" w:space="0" w:color="auto"/>
                    <w:bottom w:val="none" w:sz="0" w:space="0" w:color="auto"/>
                    <w:right w:val="none" w:sz="0" w:space="0" w:color="auto"/>
                  </w:divBdr>
                  <w:divsChild>
                    <w:div w:id="1898009095">
                      <w:marLeft w:val="0"/>
                      <w:marRight w:val="0"/>
                      <w:marTop w:val="0"/>
                      <w:marBottom w:val="0"/>
                      <w:divBdr>
                        <w:top w:val="none" w:sz="0" w:space="0" w:color="auto"/>
                        <w:left w:val="none" w:sz="0" w:space="0" w:color="auto"/>
                        <w:bottom w:val="none" w:sz="0" w:space="0" w:color="auto"/>
                        <w:right w:val="none" w:sz="0" w:space="0" w:color="auto"/>
                      </w:divBdr>
                    </w:div>
                  </w:divsChild>
                </w:div>
                <w:div w:id="1016885667">
                  <w:marLeft w:val="0"/>
                  <w:marRight w:val="0"/>
                  <w:marTop w:val="0"/>
                  <w:marBottom w:val="0"/>
                  <w:divBdr>
                    <w:top w:val="none" w:sz="0" w:space="0" w:color="auto"/>
                    <w:left w:val="none" w:sz="0" w:space="0" w:color="auto"/>
                    <w:bottom w:val="none" w:sz="0" w:space="0" w:color="auto"/>
                    <w:right w:val="none" w:sz="0" w:space="0" w:color="auto"/>
                  </w:divBdr>
                  <w:divsChild>
                    <w:div w:id="1999650358">
                      <w:marLeft w:val="0"/>
                      <w:marRight w:val="0"/>
                      <w:marTop w:val="0"/>
                      <w:marBottom w:val="0"/>
                      <w:divBdr>
                        <w:top w:val="none" w:sz="0" w:space="0" w:color="auto"/>
                        <w:left w:val="none" w:sz="0" w:space="0" w:color="auto"/>
                        <w:bottom w:val="none" w:sz="0" w:space="0" w:color="auto"/>
                        <w:right w:val="none" w:sz="0" w:space="0" w:color="auto"/>
                      </w:divBdr>
                    </w:div>
                  </w:divsChild>
                </w:div>
                <w:div w:id="733311070">
                  <w:marLeft w:val="0"/>
                  <w:marRight w:val="0"/>
                  <w:marTop w:val="0"/>
                  <w:marBottom w:val="0"/>
                  <w:divBdr>
                    <w:top w:val="none" w:sz="0" w:space="0" w:color="auto"/>
                    <w:left w:val="none" w:sz="0" w:space="0" w:color="auto"/>
                    <w:bottom w:val="none" w:sz="0" w:space="0" w:color="auto"/>
                    <w:right w:val="none" w:sz="0" w:space="0" w:color="auto"/>
                  </w:divBdr>
                  <w:divsChild>
                    <w:div w:id="484054869">
                      <w:marLeft w:val="0"/>
                      <w:marRight w:val="0"/>
                      <w:marTop w:val="0"/>
                      <w:marBottom w:val="0"/>
                      <w:divBdr>
                        <w:top w:val="none" w:sz="0" w:space="0" w:color="auto"/>
                        <w:left w:val="none" w:sz="0" w:space="0" w:color="auto"/>
                        <w:bottom w:val="none" w:sz="0" w:space="0" w:color="auto"/>
                        <w:right w:val="none" w:sz="0" w:space="0" w:color="auto"/>
                      </w:divBdr>
                    </w:div>
                  </w:divsChild>
                </w:div>
                <w:div w:id="757023034">
                  <w:marLeft w:val="0"/>
                  <w:marRight w:val="0"/>
                  <w:marTop w:val="0"/>
                  <w:marBottom w:val="0"/>
                  <w:divBdr>
                    <w:top w:val="none" w:sz="0" w:space="0" w:color="auto"/>
                    <w:left w:val="none" w:sz="0" w:space="0" w:color="auto"/>
                    <w:bottom w:val="none" w:sz="0" w:space="0" w:color="auto"/>
                    <w:right w:val="none" w:sz="0" w:space="0" w:color="auto"/>
                  </w:divBdr>
                  <w:divsChild>
                    <w:div w:id="22562659">
                      <w:marLeft w:val="0"/>
                      <w:marRight w:val="0"/>
                      <w:marTop w:val="0"/>
                      <w:marBottom w:val="0"/>
                      <w:divBdr>
                        <w:top w:val="none" w:sz="0" w:space="0" w:color="auto"/>
                        <w:left w:val="none" w:sz="0" w:space="0" w:color="auto"/>
                        <w:bottom w:val="none" w:sz="0" w:space="0" w:color="auto"/>
                        <w:right w:val="none" w:sz="0" w:space="0" w:color="auto"/>
                      </w:divBdr>
                    </w:div>
                  </w:divsChild>
                </w:div>
                <w:div w:id="284509774">
                  <w:marLeft w:val="0"/>
                  <w:marRight w:val="0"/>
                  <w:marTop w:val="0"/>
                  <w:marBottom w:val="0"/>
                  <w:divBdr>
                    <w:top w:val="none" w:sz="0" w:space="0" w:color="auto"/>
                    <w:left w:val="none" w:sz="0" w:space="0" w:color="auto"/>
                    <w:bottom w:val="none" w:sz="0" w:space="0" w:color="auto"/>
                    <w:right w:val="none" w:sz="0" w:space="0" w:color="auto"/>
                  </w:divBdr>
                  <w:divsChild>
                    <w:div w:id="1896813573">
                      <w:marLeft w:val="0"/>
                      <w:marRight w:val="0"/>
                      <w:marTop w:val="0"/>
                      <w:marBottom w:val="0"/>
                      <w:divBdr>
                        <w:top w:val="none" w:sz="0" w:space="0" w:color="auto"/>
                        <w:left w:val="none" w:sz="0" w:space="0" w:color="auto"/>
                        <w:bottom w:val="none" w:sz="0" w:space="0" w:color="auto"/>
                        <w:right w:val="none" w:sz="0" w:space="0" w:color="auto"/>
                      </w:divBdr>
                    </w:div>
                  </w:divsChild>
                </w:div>
                <w:div w:id="1800218797">
                  <w:marLeft w:val="0"/>
                  <w:marRight w:val="0"/>
                  <w:marTop w:val="0"/>
                  <w:marBottom w:val="0"/>
                  <w:divBdr>
                    <w:top w:val="none" w:sz="0" w:space="0" w:color="auto"/>
                    <w:left w:val="none" w:sz="0" w:space="0" w:color="auto"/>
                    <w:bottom w:val="none" w:sz="0" w:space="0" w:color="auto"/>
                    <w:right w:val="none" w:sz="0" w:space="0" w:color="auto"/>
                  </w:divBdr>
                  <w:divsChild>
                    <w:div w:id="1124494850">
                      <w:marLeft w:val="0"/>
                      <w:marRight w:val="0"/>
                      <w:marTop w:val="0"/>
                      <w:marBottom w:val="0"/>
                      <w:divBdr>
                        <w:top w:val="none" w:sz="0" w:space="0" w:color="auto"/>
                        <w:left w:val="none" w:sz="0" w:space="0" w:color="auto"/>
                        <w:bottom w:val="none" w:sz="0" w:space="0" w:color="auto"/>
                        <w:right w:val="none" w:sz="0" w:space="0" w:color="auto"/>
                      </w:divBdr>
                    </w:div>
                  </w:divsChild>
                </w:div>
                <w:div w:id="806244604">
                  <w:marLeft w:val="0"/>
                  <w:marRight w:val="0"/>
                  <w:marTop w:val="0"/>
                  <w:marBottom w:val="0"/>
                  <w:divBdr>
                    <w:top w:val="none" w:sz="0" w:space="0" w:color="auto"/>
                    <w:left w:val="none" w:sz="0" w:space="0" w:color="auto"/>
                    <w:bottom w:val="none" w:sz="0" w:space="0" w:color="auto"/>
                    <w:right w:val="none" w:sz="0" w:space="0" w:color="auto"/>
                  </w:divBdr>
                  <w:divsChild>
                    <w:div w:id="310715859">
                      <w:marLeft w:val="0"/>
                      <w:marRight w:val="0"/>
                      <w:marTop w:val="0"/>
                      <w:marBottom w:val="0"/>
                      <w:divBdr>
                        <w:top w:val="none" w:sz="0" w:space="0" w:color="auto"/>
                        <w:left w:val="none" w:sz="0" w:space="0" w:color="auto"/>
                        <w:bottom w:val="none" w:sz="0" w:space="0" w:color="auto"/>
                        <w:right w:val="none" w:sz="0" w:space="0" w:color="auto"/>
                      </w:divBdr>
                    </w:div>
                  </w:divsChild>
                </w:div>
                <w:div w:id="1474910698">
                  <w:marLeft w:val="0"/>
                  <w:marRight w:val="0"/>
                  <w:marTop w:val="0"/>
                  <w:marBottom w:val="0"/>
                  <w:divBdr>
                    <w:top w:val="none" w:sz="0" w:space="0" w:color="auto"/>
                    <w:left w:val="none" w:sz="0" w:space="0" w:color="auto"/>
                    <w:bottom w:val="none" w:sz="0" w:space="0" w:color="auto"/>
                    <w:right w:val="none" w:sz="0" w:space="0" w:color="auto"/>
                  </w:divBdr>
                  <w:divsChild>
                    <w:div w:id="2004501064">
                      <w:marLeft w:val="0"/>
                      <w:marRight w:val="0"/>
                      <w:marTop w:val="0"/>
                      <w:marBottom w:val="0"/>
                      <w:divBdr>
                        <w:top w:val="none" w:sz="0" w:space="0" w:color="auto"/>
                        <w:left w:val="none" w:sz="0" w:space="0" w:color="auto"/>
                        <w:bottom w:val="none" w:sz="0" w:space="0" w:color="auto"/>
                        <w:right w:val="none" w:sz="0" w:space="0" w:color="auto"/>
                      </w:divBdr>
                    </w:div>
                  </w:divsChild>
                </w:div>
                <w:div w:id="130098251">
                  <w:marLeft w:val="0"/>
                  <w:marRight w:val="0"/>
                  <w:marTop w:val="0"/>
                  <w:marBottom w:val="0"/>
                  <w:divBdr>
                    <w:top w:val="none" w:sz="0" w:space="0" w:color="auto"/>
                    <w:left w:val="none" w:sz="0" w:space="0" w:color="auto"/>
                    <w:bottom w:val="none" w:sz="0" w:space="0" w:color="auto"/>
                    <w:right w:val="none" w:sz="0" w:space="0" w:color="auto"/>
                  </w:divBdr>
                  <w:divsChild>
                    <w:div w:id="466751135">
                      <w:marLeft w:val="0"/>
                      <w:marRight w:val="0"/>
                      <w:marTop w:val="0"/>
                      <w:marBottom w:val="0"/>
                      <w:divBdr>
                        <w:top w:val="none" w:sz="0" w:space="0" w:color="auto"/>
                        <w:left w:val="none" w:sz="0" w:space="0" w:color="auto"/>
                        <w:bottom w:val="none" w:sz="0" w:space="0" w:color="auto"/>
                        <w:right w:val="none" w:sz="0" w:space="0" w:color="auto"/>
                      </w:divBdr>
                    </w:div>
                  </w:divsChild>
                </w:div>
                <w:div w:id="731583488">
                  <w:marLeft w:val="0"/>
                  <w:marRight w:val="0"/>
                  <w:marTop w:val="0"/>
                  <w:marBottom w:val="0"/>
                  <w:divBdr>
                    <w:top w:val="none" w:sz="0" w:space="0" w:color="auto"/>
                    <w:left w:val="none" w:sz="0" w:space="0" w:color="auto"/>
                    <w:bottom w:val="none" w:sz="0" w:space="0" w:color="auto"/>
                    <w:right w:val="none" w:sz="0" w:space="0" w:color="auto"/>
                  </w:divBdr>
                  <w:divsChild>
                    <w:div w:id="1895852177">
                      <w:marLeft w:val="0"/>
                      <w:marRight w:val="0"/>
                      <w:marTop w:val="0"/>
                      <w:marBottom w:val="0"/>
                      <w:divBdr>
                        <w:top w:val="none" w:sz="0" w:space="0" w:color="auto"/>
                        <w:left w:val="none" w:sz="0" w:space="0" w:color="auto"/>
                        <w:bottom w:val="none" w:sz="0" w:space="0" w:color="auto"/>
                        <w:right w:val="none" w:sz="0" w:space="0" w:color="auto"/>
                      </w:divBdr>
                    </w:div>
                  </w:divsChild>
                </w:div>
                <w:div w:id="757293179">
                  <w:marLeft w:val="0"/>
                  <w:marRight w:val="0"/>
                  <w:marTop w:val="0"/>
                  <w:marBottom w:val="0"/>
                  <w:divBdr>
                    <w:top w:val="none" w:sz="0" w:space="0" w:color="auto"/>
                    <w:left w:val="none" w:sz="0" w:space="0" w:color="auto"/>
                    <w:bottom w:val="none" w:sz="0" w:space="0" w:color="auto"/>
                    <w:right w:val="none" w:sz="0" w:space="0" w:color="auto"/>
                  </w:divBdr>
                  <w:divsChild>
                    <w:div w:id="1097798715">
                      <w:marLeft w:val="0"/>
                      <w:marRight w:val="0"/>
                      <w:marTop w:val="0"/>
                      <w:marBottom w:val="0"/>
                      <w:divBdr>
                        <w:top w:val="none" w:sz="0" w:space="0" w:color="auto"/>
                        <w:left w:val="none" w:sz="0" w:space="0" w:color="auto"/>
                        <w:bottom w:val="none" w:sz="0" w:space="0" w:color="auto"/>
                        <w:right w:val="none" w:sz="0" w:space="0" w:color="auto"/>
                      </w:divBdr>
                    </w:div>
                  </w:divsChild>
                </w:div>
                <w:div w:id="1731688712">
                  <w:marLeft w:val="0"/>
                  <w:marRight w:val="0"/>
                  <w:marTop w:val="0"/>
                  <w:marBottom w:val="0"/>
                  <w:divBdr>
                    <w:top w:val="none" w:sz="0" w:space="0" w:color="auto"/>
                    <w:left w:val="none" w:sz="0" w:space="0" w:color="auto"/>
                    <w:bottom w:val="none" w:sz="0" w:space="0" w:color="auto"/>
                    <w:right w:val="none" w:sz="0" w:space="0" w:color="auto"/>
                  </w:divBdr>
                  <w:divsChild>
                    <w:div w:id="1685667116">
                      <w:marLeft w:val="0"/>
                      <w:marRight w:val="0"/>
                      <w:marTop w:val="0"/>
                      <w:marBottom w:val="0"/>
                      <w:divBdr>
                        <w:top w:val="none" w:sz="0" w:space="0" w:color="auto"/>
                        <w:left w:val="none" w:sz="0" w:space="0" w:color="auto"/>
                        <w:bottom w:val="none" w:sz="0" w:space="0" w:color="auto"/>
                        <w:right w:val="none" w:sz="0" w:space="0" w:color="auto"/>
                      </w:divBdr>
                    </w:div>
                  </w:divsChild>
                </w:div>
                <w:div w:id="158424136">
                  <w:marLeft w:val="0"/>
                  <w:marRight w:val="0"/>
                  <w:marTop w:val="0"/>
                  <w:marBottom w:val="0"/>
                  <w:divBdr>
                    <w:top w:val="none" w:sz="0" w:space="0" w:color="auto"/>
                    <w:left w:val="none" w:sz="0" w:space="0" w:color="auto"/>
                    <w:bottom w:val="none" w:sz="0" w:space="0" w:color="auto"/>
                    <w:right w:val="none" w:sz="0" w:space="0" w:color="auto"/>
                  </w:divBdr>
                  <w:divsChild>
                    <w:div w:id="17216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8901">
              <w:marLeft w:val="0"/>
              <w:marRight w:val="0"/>
              <w:marTop w:val="0"/>
              <w:marBottom w:val="0"/>
              <w:divBdr>
                <w:top w:val="none" w:sz="0" w:space="0" w:color="auto"/>
                <w:left w:val="none" w:sz="0" w:space="0" w:color="auto"/>
                <w:bottom w:val="none" w:sz="0" w:space="0" w:color="auto"/>
                <w:right w:val="none" w:sz="0" w:space="0" w:color="auto"/>
              </w:divBdr>
              <w:divsChild>
                <w:div w:id="1838840113">
                  <w:marLeft w:val="0"/>
                  <w:marRight w:val="0"/>
                  <w:marTop w:val="0"/>
                  <w:marBottom w:val="0"/>
                  <w:divBdr>
                    <w:top w:val="none" w:sz="0" w:space="0" w:color="auto"/>
                    <w:left w:val="none" w:sz="0" w:space="0" w:color="auto"/>
                    <w:bottom w:val="none" w:sz="0" w:space="0" w:color="auto"/>
                    <w:right w:val="none" w:sz="0" w:space="0" w:color="auto"/>
                  </w:divBdr>
                </w:div>
                <w:div w:id="1923484033">
                  <w:marLeft w:val="0"/>
                  <w:marRight w:val="0"/>
                  <w:marTop w:val="0"/>
                  <w:marBottom w:val="0"/>
                  <w:divBdr>
                    <w:top w:val="none" w:sz="0" w:space="0" w:color="auto"/>
                    <w:left w:val="none" w:sz="0" w:space="0" w:color="auto"/>
                    <w:bottom w:val="none" w:sz="0" w:space="0" w:color="auto"/>
                    <w:right w:val="none" w:sz="0" w:space="0" w:color="auto"/>
                  </w:divBdr>
                </w:div>
              </w:divsChild>
            </w:div>
            <w:div w:id="132723777">
              <w:marLeft w:val="0"/>
              <w:marRight w:val="0"/>
              <w:marTop w:val="0"/>
              <w:marBottom w:val="0"/>
              <w:divBdr>
                <w:top w:val="none" w:sz="0" w:space="0" w:color="auto"/>
                <w:left w:val="none" w:sz="0" w:space="0" w:color="auto"/>
                <w:bottom w:val="none" w:sz="0" w:space="0" w:color="auto"/>
                <w:right w:val="none" w:sz="0" w:space="0" w:color="auto"/>
              </w:divBdr>
              <w:divsChild>
                <w:div w:id="4256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6835">
          <w:marLeft w:val="0"/>
          <w:marRight w:val="0"/>
          <w:marTop w:val="0"/>
          <w:marBottom w:val="0"/>
          <w:divBdr>
            <w:top w:val="none" w:sz="0" w:space="0" w:color="auto"/>
            <w:left w:val="none" w:sz="0" w:space="0" w:color="auto"/>
            <w:bottom w:val="none" w:sz="0" w:space="0" w:color="auto"/>
            <w:right w:val="none" w:sz="0" w:space="0" w:color="auto"/>
          </w:divBdr>
          <w:divsChild>
            <w:div w:id="286009310">
              <w:marLeft w:val="0"/>
              <w:marRight w:val="0"/>
              <w:marTop w:val="0"/>
              <w:marBottom w:val="0"/>
              <w:divBdr>
                <w:top w:val="none" w:sz="0" w:space="0" w:color="auto"/>
                <w:left w:val="none" w:sz="0" w:space="0" w:color="auto"/>
                <w:bottom w:val="none" w:sz="0" w:space="0" w:color="auto"/>
                <w:right w:val="none" w:sz="0" w:space="0" w:color="auto"/>
              </w:divBdr>
              <w:divsChild>
                <w:div w:id="1817144335">
                  <w:marLeft w:val="0"/>
                  <w:marRight w:val="0"/>
                  <w:marTop w:val="0"/>
                  <w:marBottom w:val="0"/>
                  <w:divBdr>
                    <w:top w:val="none" w:sz="0" w:space="0" w:color="auto"/>
                    <w:left w:val="none" w:sz="0" w:space="0" w:color="auto"/>
                    <w:bottom w:val="none" w:sz="0" w:space="0" w:color="auto"/>
                    <w:right w:val="none" w:sz="0" w:space="0" w:color="auto"/>
                  </w:divBdr>
                </w:div>
              </w:divsChild>
            </w:div>
            <w:div w:id="935871640">
              <w:marLeft w:val="0"/>
              <w:marRight w:val="0"/>
              <w:marTop w:val="0"/>
              <w:marBottom w:val="0"/>
              <w:divBdr>
                <w:top w:val="none" w:sz="0" w:space="0" w:color="auto"/>
                <w:left w:val="none" w:sz="0" w:space="0" w:color="auto"/>
                <w:bottom w:val="none" w:sz="0" w:space="0" w:color="auto"/>
                <w:right w:val="none" w:sz="0" w:space="0" w:color="auto"/>
              </w:divBdr>
              <w:divsChild>
                <w:div w:id="3947369">
                  <w:marLeft w:val="0"/>
                  <w:marRight w:val="0"/>
                  <w:marTop w:val="0"/>
                  <w:marBottom w:val="0"/>
                  <w:divBdr>
                    <w:top w:val="none" w:sz="0" w:space="0" w:color="auto"/>
                    <w:left w:val="none" w:sz="0" w:space="0" w:color="auto"/>
                    <w:bottom w:val="none" w:sz="0" w:space="0" w:color="auto"/>
                    <w:right w:val="none" w:sz="0" w:space="0" w:color="auto"/>
                  </w:divBdr>
                </w:div>
              </w:divsChild>
            </w:div>
            <w:div w:id="1694571398">
              <w:marLeft w:val="0"/>
              <w:marRight w:val="0"/>
              <w:marTop w:val="0"/>
              <w:marBottom w:val="0"/>
              <w:divBdr>
                <w:top w:val="none" w:sz="0" w:space="0" w:color="auto"/>
                <w:left w:val="none" w:sz="0" w:space="0" w:color="auto"/>
                <w:bottom w:val="none" w:sz="0" w:space="0" w:color="auto"/>
                <w:right w:val="none" w:sz="0" w:space="0" w:color="auto"/>
              </w:divBdr>
              <w:divsChild>
                <w:div w:id="79108637">
                  <w:marLeft w:val="0"/>
                  <w:marRight w:val="0"/>
                  <w:marTop w:val="0"/>
                  <w:marBottom w:val="0"/>
                  <w:divBdr>
                    <w:top w:val="none" w:sz="0" w:space="0" w:color="auto"/>
                    <w:left w:val="none" w:sz="0" w:space="0" w:color="auto"/>
                    <w:bottom w:val="none" w:sz="0" w:space="0" w:color="auto"/>
                    <w:right w:val="none" w:sz="0" w:space="0" w:color="auto"/>
                  </w:divBdr>
                </w:div>
              </w:divsChild>
            </w:div>
            <w:div w:id="1460685941">
              <w:marLeft w:val="0"/>
              <w:marRight w:val="0"/>
              <w:marTop w:val="0"/>
              <w:marBottom w:val="0"/>
              <w:divBdr>
                <w:top w:val="none" w:sz="0" w:space="0" w:color="auto"/>
                <w:left w:val="none" w:sz="0" w:space="0" w:color="auto"/>
                <w:bottom w:val="none" w:sz="0" w:space="0" w:color="auto"/>
                <w:right w:val="none" w:sz="0" w:space="0" w:color="auto"/>
              </w:divBdr>
              <w:divsChild>
                <w:div w:id="2004893829">
                  <w:marLeft w:val="0"/>
                  <w:marRight w:val="0"/>
                  <w:marTop w:val="0"/>
                  <w:marBottom w:val="0"/>
                  <w:divBdr>
                    <w:top w:val="none" w:sz="0" w:space="0" w:color="auto"/>
                    <w:left w:val="none" w:sz="0" w:space="0" w:color="auto"/>
                    <w:bottom w:val="none" w:sz="0" w:space="0" w:color="auto"/>
                    <w:right w:val="none" w:sz="0" w:space="0" w:color="auto"/>
                  </w:divBdr>
                </w:div>
              </w:divsChild>
            </w:div>
            <w:div w:id="814223734">
              <w:marLeft w:val="0"/>
              <w:marRight w:val="0"/>
              <w:marTop w:val="0"/>
              <w:marBottom w:val="0"/>
              <w:divBdr>
                <w:top w:val="none" w:sz="0" w:space="0" w:color="auto"/>
                <w:left w:val="none" w:sz="0" w:space="0" w:color="auto"/>
                <w:bottom w:val="none" w:sz="0" w:space="0" w:color="auto"/>
                <w:right w:val="none" w:sz="0" w:space="0" w:color="auto"/>
              </w:divBdr>
              <w:divsChild>
                <w:div w:id="1283078619">
                  <w:marLeft w:val="0"/>
                  <w:marRight w:val="0"/>
                  <w:marTop w:val="0"/>
                  <w:marBottom w:val="0"/>
                  <w:divBdr>
                    <w:top w:val="none" w:sz="0" w:space="0" w:color="auto"/>
                    <w:left w:val="none" w:sz="0" w:space="0" w:color="auto"/>
                    <w:bottom w:val="none" w:sz="0" w:space="0" w:color="auto"/>
                    <w:right w:val="none" w:sz="0" w:space="0" w:color="auto"/>
                  </w:divBdr>
                </w:div>
              </w:divsChild>
            </w:div>
            <w:div w:id="1842237029">
              <w:marLeft w:val="0"/>
              <w:marRight w:val="0"/>
              <w:marTop w:val="0"/>
              <w:marBottom w:val="0"/>
              <w:divBdr>
                <w:top w:val="none" w:sz="0" w:space="0" w:color="auto"/>
                <w:left w:val="none" w:sz="0" w:space="0" w:color="auto"/>
                <w:bottom w:val="none" w:sz="0" w:space="0" w:color="auto"/>
                <w:right w:val="none" w:sz="0" w:space="0" w:color="auto"/>
              </w:divBdr>
              <w:divsChild>
                <w:div w:id="1606309733">
                  <w:marLeft w:val="0"/>
                  <w:marRight w:val="0"/>
                  <w:marTop w:val="0"/>
                  <w:marBottom w:val="0"/>
                  <w:divBdr>
                    <w:top w:val="none" w:sz="0" w:space="0" w:color="auto"/>
                    <w:left w:val="none" w:sz="0" w:space="0" w:color="auto"/>
                    <w:bottom w:val="none" w:sz="0" w:space="0" w:color="auto"/>
                    <w:right w:val="none" w:sz="0" w:space="0" w:color="auto"/>
                  </w:divBdr>
                </w:div>
              </w:divsChild>
            </w:div>
            <w:div w:id="1574779640">
              <w:marLeft w:val="0"/>
              <w:marRight w:val="0"/>
              <w:marTop w:val="0"/>
              <w:marBottom w:val="0"/>
              <w:divBdr>
                <w:top w:val="none" w:sz="0" w:space="0" w:color="auto"/>
                <w:left w:val="none" w:sz="0" w:space="0" w:color="auto"/>
                <w:bottom w:val="none" w:sz="0" w:space="0" w:color="auto"/>
                <w:right w:val="none" w:sz="0" w:space="0" w:color="auto"/>
              </w:divBdr>
              <w:divsChild>
                <w:div w:id="85925399">
                  <w:marLeft w:val="0"/>
                  <w:marRight w:val="0"/>
                  <w:marTop w:val="0"/>
                  <w:marBottom w:val="0"/>
                  <w:divBdr>
                    <w:top w:val="none" w:sz="0" w:space="0" w:color="auto"/>
                    <w:left w:val="none" w:sz="0" w:space="0" w:color="auto"/>
                    <w:bottom w:val="none" w:sz="0" w:space="0" w:color="auto"/>
                    <w:right w:val="none" w:sz="0" w:space="0" w:color="auto"/>
                  </w:divBdr>
                </w:div>
              </w:divsChild>
            </w:div>
            <w:div w:id="938179153">
              <w:marLeft w:val="0"/>
              <w:marRight w:val="0"/>
              <w:marTop w:val="0"/>
              <w:marBottom w:val="0"/>
              <w:divBdr>
                <w:top w:val="none" w:sz="0" w:space="0" w:color="auto"/>
                <w:left w:val="none" w:sz="0" w:space="0" w:color="auto"/>
                <w:bottom w:val="none" w:sz="0" w:space="0" w:color="auto"/>
                <w:right w:val="none" w:sz="0" w:space="0" w:color="auto"/>
              </w:divBdr>
              <w:divsChild>
                <w:div w:id="1255477544">
                  <w:marLeft w:val="0"/>
                  <w:marRight w:val="0"/>
                  <w:marTop w:val="0"/>
                  <w:marBottom w:val="0"/>
                  <w:divBdr>
                    <w:top w:val="none" w:sz="0" w:space="0" w:color="auto"/>
                    <w:left w:val="none" w:sz="0" w:space="0" w:color="auto"/>
                    <w:bottom w:val="none" w:sz="0" w:space="0" w:color="auto"/>
                    <w:right w:val="none" w:sz="0" w:space="0" w:color="auto"/>
                  </w:divBdr>
                </w:div>
              </w:divsChild>
            </w:div>
            <w:div w:id="230703481">
              <w:marLeft w:val="0"/>
              <w:marRight w:val="0"/>
              <w:marTop w:val="0"/>
              <w:marBottom w:val="0"/>
              <w:divBdr>
                <w:top w:val="none" w:sz="0" w:space="0" w:color="auto"/>
                <w:left w:val="none" w:sz="0" w:space="0" w:color="auto"/>
                <w:bottom w:val="none" w:sz="0" w:space="0" w:color="auto"/>
                <w:right w:val="none" w:sz="0" w:space="0" w:color="auto"/>
              </w:divBdr>
              <w:divsChild>
                <w:div w:id="424107156">
                  <w:marLeft w:val="0"/>
                  <w:marRight w:val="0"/>
                  <w:marTop w:val="0"/>
                  <w:marBottom w:val="0"/>
                  <w:divBdr>
                    <w:top w:val="none" w:sz="0" w:space="0" w:color="auto"/>
                    <w:left w:val="none" w:sz="0" w:space="0" w:color="auto"/>
                    <w:bottom w:val="none" w:sz="0" w:space="0" w:color="auto"/>
                    <w:right w:val="none" w:sz="0" w:space="0" w:color="auto"/>
                  </w:divBdr>
                </w:div>
                <w:div w:id="1241790074">
                  <w:marLeft w:val="0"/>
                  <w:marRight w:val="0"/>
                  <w:marTop w:val="0"/>
                  <w:marBottom w:val="0"/>
                  <w:divBdr>
                    <w:top w:val="none" w:sz="0" w:space="0" w:color="auto"/>
                    <w:left w:val="none" w:sz="0" w:space="0" w:color="auto"/>
                    <w:bottom w:val="none" w:sz="0" w:space="0" w:color="auto"/>
                    <w:right w:val="none" w:sz="0" w:space="0" w:color="auto"/>
                  </w:divBdr>
                </w:div>
              </w:divsChild>
            </w:div>
            <w:div w:id="567419596">
              <w:marLeft w:val="0"/>
              <w:marRight w:val="0"/>
              <w:marTop w:val="0"/>
              <w:marBottom w:val="0"/>
              <w:divBdr>
                <w:top w:val="none" w:sz="0" w:space="0" w:color="auto"/>
                <w:left w:val="none" w:sz="0" w:space="0" w:color="auto"/>
                <w:bottom w:val="none" w:sz="0" w:space="0" w:color="auto"/>
                <w:right w:val="none" w:sz="0" w:space="0" w:color="auto"/>
              </w:divBdr>
              <w:divsChild>
                <w:div w:id="1525364921">
                  <w:marLeft w:val="0"/>
                  <w:marRight w:val="0"/>
                  <w:marTop w:val="0"/>
                  <w:marBottom w:val="0"/>
                  <w:divBdr>
                    <w:top w:val="none" w:sz="0" w:space="0" w:color="auto"/>
                    <w:left w:val="none" w:sz="0" w:space="0" w:color="auto"/>
                    <w:bottom w:val="none" w:sz="0" w:space="0" w:color="auto"/>
                    <w:right w:val="none" w:sz="0" w:space="0" w:color="auto"/>
                  </w:divBdr>
                </w:div>
              </w:divsChild>
            </w:div>
            <w:div w:id="175120209">
              <w:marLeft w:val="0"/>
              <w:marRight w:val="0"/>
              <w:marTop w:val="0"/>
              <w:marBottom w:val="0"/>
              <w:divBdr>
                <w:top w:val="none" w:sz="0" w:space="0" w:color="auto"/>
                <w:left w:val="none" w:sz="0" w:space="0" w:color="auto"/>
                <w:bottom w:val="none" w:sz="0" w:space="0" w:color="auto"/>
                <w:right w:val="none" w:sz="0" w:space="0" w:color="auto"/>
              </w:divBdr>
              <w:divsChild>
                <w:div w:id="131024958">
                  <w:marLeft w:val="0"/>
                  <w:marRight w:val="0"/>
                  <w:marTop w:val="0"/>
                  <w:marBottom w:val="0"/>
                  <w:divBdr>
                    <w:top w:val="none" w:sz="0" w:space="0" w:color="auto"/>
                    <w:left w:val="none" w:sz="0" w:space="0" w:color="auto"/>
                    <w:bottom w:val="none" w:sz="0" w:space="0" w:color="auto"/>
                    <w:right w:val="none" w:sz="0" w:space="0" w:color="auto"/>
                  </w:divBdr>
                </w:div>
              </w:divsChild>
            </w:div>
            <w:div w:id="2081052819">
              <w:marLeft w:val="0"/>
              <w:marRight w:val="0"/>
              <w:marTop w:val="0"/>
              <w:marBottom w:val="0"/>
              <w:divBdr>
                <w:top w:val="none" w:sz="0" w:space="0" w:color="auto"/>
                <w:left w:val="none" w:sz="0" w:space="0" w:color="auto"/>
                <w:bottom w:val="none" w:sz="0" w:space="0" w:color="auto"/>
                <w:right w:val="none" w:sz="0" w:space="0" w:color="auto"/>
              </w:divBdr>
              <w:divsChild>
                <w:div w:id="1729063743">
                  <w:marLeft w:val="0"/>
                  <w:marRight w:val="0"/>
                  <w:marTop w:val="0"/>
                  <w:marBottom w:val="0"/>
                  <w:divBdr>
                    <w:top w:val="none" w:sz="0" w:space="0" w:color="auto"/>
                    <w:left w:val="none" w:sz="0" w:space="0" w:color="auto"/>
                    <w:bottom w:val="none" w:sz="0" w:space="0" w:color="auto"/>
                    <w:right w:val="none" w:sz="0" w:space="0" w:color="auto"/>
                  </w:divBdr>
                </w:div>
              </w:divsChild>
            </w:div>
            <w:div w:id="1702172600">
              <w:marLeft w:val="0"/>
              <w:marRight w:val="0"/>
              <w:marTop w:val="0"/>
              <w:marBottom w:val="0"/>
              <w:divBdr>
                <w:top w:val="none" w:sz="0" w:space="0" w:color="auto"/>
                <w:left w:val="none" w:sz="0" w:space="0" w:color="auto"/>
                <w:bottom w:val="none" w:sz="0" w:space="0" w:color="auto"/>
                <w:right w:val="none" w:sz="0" w:space="0" w:color="auto"/>
              </w:divBdr>
              <w:divsChild>
                <w:div w:id="659818392">
                  <w:marLeft w:val="0"/>
                  <w:marRight w:val="0"/>
                  <w:marTop w:val="0"/>
                  <w:marBottom w:val="0"/>
                  <w:divBdr>
                    <w:top w:val="none" w:sz="0" w:space="0" w:color="auto"/>
                    <w:left w:val="none" w:sz="0" w:space="0" w:color="auto"/>
                    <w:bottom w:val="none" w:sz="0" w:space="0" w:color="auto"/>
                    <w:right w:val="none" w:sz="0" w:space="0" w:color="auto"/>
                  </w:divBdr>
                </w:div>
              </w:divsChild>
            </w:div>
            <w:div w:id="1801798272">
              <w:marLeft w:val="0"/>
              <w:marRight w:val="0"/>
              <w:marTop w:val="0"/>
              <w:marBottom w:val="0"/>
              <w:divBdr>
                <w:top w:val="none" w:sz="0" w:space="0" w:color="auto"/>
                <w:left w:val="none" w:sz="0" w:space="0" w:color="auto"/>
                <w:bottom w:val="none" w:sz="0" w:space="0" w:color="auto"/>
                <w:right w:val="none" w:sz="0" w:space="0" w:color="auto"/>
              </w:divBdr>
              <w:divsChild>
                <w:div w:id="1866598113">
                  <w:marLeft w:val="0"/>
                  <w:marRight w:val="0"/>
                  <w:marTop w:val="0"/>
                  <w:marBottom w:val="0"/>
                  <w:divBdr>
                    <w:top w:val="none" w:sz="0" w:space="0" w:color="auto"/>
                    <w:left w:val="none" w:sz="0" w:space="0" w:color="auto"/>
                    <w:bottom w:val="none" w:sz="0" w:space="0" w:color="auto"/>
                    <w:right w:val="none" w:sz="0" w:space="0" w:color="auto"/>
                  </w:divBdr>
                </w:div>
              </w:divsChild>
            </w:div>
            <w:div w:id="1985741629">
              <w:marLeft w:val="0"/>
              <w:marRight w:val="0"/>
              <w:marTop w:val="0"/>
              <w:marBottom w:val="0"/>
              <w:divBdr>
                <w:top w:val="none" w:sz="0" w:space="0" w:color="auto"/>
                <w:left w:val="none" w:sz="0" w:space="0" w:color="auto"/>
                <w:bottom w:val="none" w:sz="0" w:space="0" w:color="auto"/>
                <w:right w:val="none" w:sz="0" w:space="0" w:color="auto"/>
              </w:divBdr>
              <w:divsChild>
                <w:div w:id="1255825267">
                  <w:marLeft w:val="0"/>
                  <w:marRight w:val="0"/>
                  <w:marTop w:val="0"/>
                  <w:marBottom w:val="0"/>
                  <w:divBdr>
                    <w:top w:val="none" w:sz="0" w:space="0" w:color="auto"/>
                    <w:left w:val="none" w:sz="0" w:space="0" w:color="auto"/>
                    <w:bottom w:val="none" w:sz="0" w:space="0" w:color="auto"/>
                    <w:right w:val="none" w:sz="0" w:space="0" w:color="auto"/>
                  </w:divBdr>
                </w:div>
              </w:divsChild>
            </w:div>
            <w:div w:id="302934215">
              <w:marLeft w:val="0"/>
              <w:marRight w:val="0"/>
              <w:marTop w:val="0"/>
              <w:marBottom w:val="0"/>
              <w:divBdr>
                <w:top w:val="none" w:sz="0" w:space="0" w:color="auto"/>
                <w:left w:val="none" w:sz="0" w:space="0" w:color="auto"/>
                <w:bottom w:val="none" w:sz="0" w:space="0" w:color="auto"/>
                <w:right w:val="none" w:sz="0" w:space="0" w:color="auto"/>
              </w:divBdr>
              <w:divsChild>
                <w:div w:id="982539608">
                  <w:marLeft w:val="0"/>
                  <w:marRight w:val="0"/>
                  <w:marTop w:val="0"/>
                  <w:marBottom w:val="0"/>
                  <w:divBdr>
                    <w:top w:val="none" w:sz="0" w:space="0" w:color="auto"/>
                    <w:left w:val="none" w:sz="0" w:space="0" w:color="auto"/>
                    <w:bottom w:val="none" w:sz="0" w:space="0" w:color="auto"/>
                    <w:right w:val="none" w:sz="0" w:space="0" w:color="auto"/>
                  </w:divBdr>
                </w:div>
              </w:divsChild>
            </w:div>
            <w:div w:id="2096587820">
              <w:marLeft w:val="0"/>
              <w:marRight w:val="0"/>
              <w:marTop w:val="0"/>
              <w:marBottom w:val="0"/>
              <w:divBdr>
                <w:top w:val="none" w:sz="0" w:space="0" w:color="auto"/>
                <w:left w:val="none" w:sz="0" w:space="0" w:color="auto"/>
                <w:bottom w:val="none" w:sz="0" w:space="0" w:color="auto"/>
                <w:right w:val="none" w:sz="0" w:space="0" w:color="auto"/>
              </w:divBdr>
              <w:divsChild>
                <w:div w:id="1052653028">
                  <w:marLeft w:val="0"/>
                  <w:marRight w:val="0"/>
                  <w:marTop w:val="0"/>
                  <w:marBottom w:val="0"/>
                  <w:divBdr>
                    <w:top w:val="none" w:sz="0" w:space="0" w:color="auto"/>
                    <w:left w:val="none" w:sz="0" w:space="0" w:color="auto"/>
                    <w:bottom w:val="none" w:sz="0" w:space="0" w:color="auto"/>
                    <w:right w:val="none" w:sz="0" w:space="0" w:color="auto"/>
                  </w:divBdr>
                </w:div>
              </w:divsChild>
            </w:div>
            <w:div w:id="351565511">
              <w:marLeft w:val="0"/>
              <w:marRight w:val="0"/>
              <w:marTop w:val="0"/>
              <w:marBottom w:val="0"/>
              <w:divBdr>
                <w:top w:val="none" w:sz="0" w:space="0" w:color="auto"/>
                <w:left w:val="none" w:sz="0" w:space="0" w:color="auto"/>
                <w:bottom w:val="none" w:sz="0" w:space="0" w:color="auto"/>
                <w:right w:val="none" w:sz="0" w:space="0" w:color="auto"/>
              </w:divBdr>
              <w:divsChild>
                <w:div w:id="428158963">
                  <w:marLeft w:val="0"/>
                  <w:marRight w:val="0"/>
                  <w:marTop w:val="0"/>
                  <w:marBottom w:val="0"/>
                  <w:divBdr>
                    <w:top w:val="none" w:sz="0" w:space="0" w:color="auto"/>
                    <w:left w:val="none" w:sz="0" w:space="0" w:color="auto"/>
                    <w:bottom w:val="none" w:sz="0" w:space="0" w:color="auto"/>
                    <w:right w:val="none" w:sz="0" w:space="0" w:color="auto"/>
                  </w:divBdr>
                </w:div>
              </w:divsChild>
            </w:div>
            <w:div w:id="527374769">
              <w:marLeft w:val="0"/>
              <w:marRight w:val="0"/>
              <w:marTop w:val="0"/>
              <w:marBottom w:val="0"/>
              <w:divBdr>
                <w:top w:val="none" w:sz="0" w:space="0" w:color="auto"/>
                <w:left w:val="none" w:sz="0" w:space="0" w:color="auto"/>
                <w:bottom w:val="none" w:sz="0" w:space="0" w:color="auto"/>
                <w:right w:val="none" w:sz="0" w:space="0" w:color="auto"/>
              </w:divBdr>
              <w:divsChild>
                <w:div w:id="1781411247">
                  <w:marLeft w:val="0"/>
                  <w:marRight w:val="0"/>
                  <w:marTop w:val="0"/>
                  <w:marBottom w:val="0"/>
                  <w:divBdr>
                    <w:top w:val="none" w:sz="0" w:space="0" w:color="auto"/>
                    <w:left w:val="none" w:sz="0" w:space="0" w:color="auto"/>
                    <w:bottom w:val="none" w:sz="0" w:space="0" w:color="auto"/>
                    <w:right w:val="none" w:sz="0" w:space="0" w:color="auto"/>
                  </w:divBdr>
                </w:div>
              </w:divsChild>
            </w:div>
            <w:div w:id="276063343">
              <w:marLeft w:val="0"/>
              <w:marRight w:val="0"/>
              <w:marTop w:val="0"/>
              <w:marBottom w:val="0"/>
              <w:divBdr>
                <w:top w:val="none" w:sz="0" w:space="0" w:color="auto"/>
                <w:left w:val="none" w:sz="0" w:space="0" w:color="auto"/>
                <w:bottom w:val="none" w:sz="0" w:space="0" w:color="auto"/>
                <w:right w:val="none" w:sz="0" w:space="0" w:color="auto"/>
              </w:divBdr>
              <w:divsChild>
                <w:div w:id="1001785251">
                  <w:marLeft w:val="0"/>
                  <w:marRight w:val="0"/>
                  <w:marTop w:val="0"/>
                  <w:marBottom w:val="0"/>
                  <w:divBdr>
                    <w:top w:val="none" w:sz="0" w:space="0" w:color="auto"/>
                    <w:left w:val="none" w:sz="0" w:space="0" w:color="auto"/>
                    <w:bottom w:val="none" w:sz="0" w:space="0" w:color="auto"/>
                    <w:right w:val="none" w:sz="0" w:space="0" w:color="auto"/>
                  </w:divBdr>
                </w:div>
              </w:divsChild>
            </w:div>
            <w:div w:id="1241912312">
              <w:marLeft w:val="0"/>
              <w:marRight w:val="0"/>
              <w:marTop w:val="0"/>
              <w:marBottom w:val="0"/>
              <w:divBdr>
                <w:top w:val="none" w:sz="0" w:space="0" w:color="auto"/>
                <w:left w:val="none" w:sz="0" w:space="0" w:color="auto"/>
                <w:bottom w:val="none" w:sz="0" w:space="0" w:color="auto"/>
                <w:right w:val="none" w:sz="0" w:space="0" w:color="auto"/>
              </w:divBdr>
              <w:divsChild>
                <w:div w:id="232785398">
                  <w:marLeft w:val="0"/>
                  <w:marRight w:val="0"/>
                  <w:marTop w:val="0"/>
                  <w:marBottom w:val="0"/>
                  <w:divBdr>
                    <w:top w:val="none" w:sz="0" w:space="0" w:color="auto"/>
                    <w:left w:val="none" w:sz="0" w:space="0" w:color="auto"/>
                    <w:bottom w:val="none" w:sz="0" w:space="0" w:color="auto"/>
                    <w:right w:val="none" w:sz="0" w:space="0" w:color="auto"/>
                  </w:divBdr>
                </w:div>
              </w:divsChild>
            </w:div>
            <w:div w:id="1159156964">
              <w:marLeft w:val="0"/>
              <w:marRight w:val="0"/>
              <w:marTop w:val="0"/>
              <w:marBottom w:val="0"/>
              <w:divBdr>
                <w:top w:val="none" w:sz="0" w:space="0" w:color="auto"/>
                <w:left w:val="none" w:sz="0" w:space="0" w:color="auto"/>
                <w:bottom w:val="none" w:sz="0" w:space="0" w:color="auto"/>
                <w:right w:val="none" w:sz="0" w:space="0" w:color="auto"/>
              </w:divBdr>
              <w:divsChild>
                <w:div w:id="1296523693">
                  <w:marLeft w:val="0"/>
                  <w:marRight w:val="0"/>
                  <w:marTop w:val="0"/>
                  <w:marBottom w:val="0"/>
                  <w:divBdr>
                    <w:top w:val="none" w:sz="0" w:space="0" w:color="auto"/>
                    <w:left w:val="none" w:sz="0" w:space="0" w:color="auto"/>
                    <w:bottom w:val="none" w:sz="0" w:space="0" w:color="auto"/>
                    <w:right w:val="none" w:sz="0" w:space="0" w:color="auto"/>
                  </w:divBdr>
                </w:div>
              </w:divsChild>
            </w:div>
            <w:div w:id="455682480">
              <w:marLeft w:val="0"/>
              <w:marRight w:val="0"/>
              <w:marTop w:val="0"/>
              <w:marBottom w:val="0"/>
              <w:divBdr>
                <w:top w:val="none" w:sz="0" w:space="0" w:color="auto"/>
                <w:left w:val="none" w:sz="0" w:space="0" w:color="auto"/>
                <w:bottom w:val="none" w:sz="0" w:space="0" w:color="auto"/>
                <w:right w:val="none" w:sz="0" w:space="0" w:color="auto"/>
              </w:divBdr>
              <w:divsChild>
                <w:div w:id="1054623252">
                  <w:marLeft w:val="0"/>
                  <w:marRight w:val="0"/>
                  <w:marTop w:val="0"/>
                  <w:marBottom w:val="0"/>
                  <w:divBdr>
                    <w:top w:val="none" w:sz="0" w:space="0" w:color="auto"/>
                    <w:left w:val="none" w:sz="0" w:space="0" w:color="auto"/>
                    <w:bottom w:val="none" w:sz="0" w:space="0" w:color="auto"/>
                    <w:right w:val="none" w:sz="0" w:space="0" w:color="auto"/>
                  </w:divBdr>
                </w:div>
              </w:divsChild>
            </w:div>
            <w:div w:id="133985244">
              <w:marLeft w:val="0"/>
              <w:marRight w:val="0"/>
              <w:marTop w:val="0"/>
              <w:marBottom w:val="0"/>
              <w:divBdr>
                <w:top w:val="none" w:sz="0" w:space="0" w:color="auto"/>
                <w:left w:val="none" w:sz="0" w:space="0" w:color="auto"/>
                <w:bottom w:val="none" w:sz="0" w:space="0" w:color="auto"/>
                <w:right w:val="none" w:sz="0" w:space="0" w:color="auto"/>
              </w:divBdr>
              <w:divsChild>
                <w:div w:id="1503087088">
                  <w:marLeft w:val="0"/>
                  <w:marRight w:val="0"/>
                  <w:marTop w:val="0"/>
                  <w:marBottom w:val="0"/>
                  <w:divBdr>
                    <w:top w:val="none" w:sz="0" w:space="0" w:color="auto"/>
                    <w:left w:val="none" w:sz="0" w:space="0" w:color="auto"/>
                    <w:bottom w:val="none" w:sz="0" w:space="0" w:color="auto"/>
                    <w:right w:val="none" w:sz="0" w:space="0" w:color="auto"/>
                  </w:divBdr>
                </w:div>
              </w:divsChild>
            </w:div>
            <w:div w:id="641615978">
              <w:marLeft w:val="0"/>
              <w:marRight w:val="0"/>
              <w:marTop w:val="0"/>
              <w:marBottom w:val="0"/>
              <w:divBdr>
                <w:top w:val="none" w:sz="0" w:space="0" w:color="auto"/>
                <w:left w:val="none" w:sz="0" w:space="0" w:color="auto"/>
                <w:bottom w:val="none" w:sz="0" w:space="0" w:color="auto"/>
                <w:right w:val="none" w:sz="0" w:space="0" w:color="auto"/>
              </w:divBdr>
              <w:divsChild>
                <w:div w:id="1694723140">
                  <w:marLeft w:val="0"/>
                  <w:marRight w:val="0"/>
                  <w:marTop w:val="0"/>
                  <w:marBottom w:val="0"/>
                  <w:divBdr>
                    <w:top w:val="none" w:sz="0" w:space="0" w:color="auto"/>
                    <w:left w:val="none" w:sz="0" w:space="0" w:color="auto"/>
                    <w:bottom w:val="none" w:sz="0" w:space="0" w:color="auto"/>
                    <w:right w:val="none" w:sz="0" w:space="0" w:color="auto"/>
                  </w:divBdr>
                </w:div>
              </w:divsChild>
            </w:div>
            <w:div w:id="2123497490">
              <w:marLeft w:val="0"/>
              <w:marRight w:val="0"/>
              <w:marTop w:val="0"/>
              <w:marBottom w:val="0"/>
              <w:divBdr>
                <w:top w:val="none" w:sz="0" w:space="0" w:color="auto"/>
                <w:left w:val="none" w:sz="0" w:space="0" w:color="auto"/>
                <w:bottom w:val="none" w:sz="0" w:space="0" w:color="auto"/>
                <w:right w:val="none" w:sz="0" w:space="0" w:color="auto"/>
              </w:divBdr>
              <w:divsChild>
                <w:div w:id="570508579">
                  <w:marLeft w:val="0"/>
                  <w:marRight w:val="0"/>
                  <w:marTop w:val="0"/>
                  <w:marBottom w:val="0"/>
                  <w:divBdr>
                    <w:top w:val="none" w:sz="0" w:space="0" w:color="auto"/>
                    <w:left w:val="none" w:sz="0" w:space="0" w:color="auto"/>
                    <w:bottom w:val="none" w:sz="0" w:space="0" w:color="auto"/>
                    <w:right w:val="none" w:sz="0" w:space="0" w:color="auto"/>
                  </w:divBdr>
                </w:div>
              </w:divsChild>
            </w:div>
            <w:div w:id="1933779346">
              <w:marLeft w:val="0"/>
              <w:marRight w:val="0"/>
              <w:marTop w:val="0"/>
              <w:marBottom w:val="0"/>
              <w:divBdr>
                <w:top w:val="none" w:sz="0" w:space="0" w:color="auto"/>
                <w:left w:val="none" w:sz="0" w:space="0" w:color="auto"/>
                <w:bottom w:val="none" w:sz="0" w:space="0" w:color="auto"/>
                <w:right w:val="none" w:sz="0" w:space="0" w:color="auto"/>
              </w:divBdr>
              <w:divsChild>
                <w:div w:id="1239292646">
                  <w:marLeft w:val="0"/>
                  <w:marRight w:val="0"/>
                  <w:marTop w:val="0"/>
                  <w:marBottom w:val="0"/>
                  <w:divBdr>
                    <w:top w:val="none" w:sz="0" w:space="0" w:color="auto"/>
                    <w:left w:val="none" w:sz="0" w:space="0" w:color="auto"/>
                    <w:bottom w:val="none" w:sz="0" w:space="0" w:color="auto"/>
                    <w:right w:val="none" w:sz="0" w:space="0" w:color="auto"/>
                  </w:divBdr>
                </w:div>
              </w:divsChild>
            </w:div>
            <w:div w:id="223298392">
              <w:marLeft w:val="0"/>
              <w:marRight w:val="0"/>
              <w:marTop w:val="0"/>
              <w:marBottom w:val="0"/>
              <w:divBdr>
                <w:top w:val="none" w:sz="0" w:space="0" w:color="auto"/>
                <w:left w:val="none" w:sz="0" w:space="0" w:color="auto"/>
                <w:bottom w:val="none" w:sz="0" w:space="0" w:color="auto"/>
                <w:right w:val="none" w:sz="0" w:space="0" w:color="auto"/>
              </w:divBdr>
              <w:divsChild>
                <w:div w:id="2121222229">
                  <w:marLeft w:val="0"/>
                  <w:marRight w:val="0"/>
                  <w:marTop w:val="0"/>
                  <w:marBottom w:val="0"/>
                  <w:divBdr>
                    <w:top w:val="none" w:sz="0" w:space="0" w:color="auto"/>
                    <w:left w:val="none" w:sz="0" w:space="0" w:color="auto"/>
                    <w:bottom w:val="none" w:sz="0" w:space="0" w:color="auto"/>
                    <w:right w:val="none" w:sz="0" w:space="0" w:color="auto"/>
                  </w:divBdr>
                </w:div>
              </w:divsChild>
            </w:div>
            <w:div w:id="1851529987">
              <w:marLeft w:val="0"/>
              <w:marRight w:val="0"/>
              <w:marTop w:val="0"/>
              <w:marBottom w:val="0"/>
              <w:divBdr>
                <w:top w:val="none" w:sz="0" w:space="0" w:color="auto"/>
                <w:left w:val="none" w:sz="0" w:space="0" w:color="auto"/>
                <w:bottom w:val="none" w:sz="0" w:space="0" w:color="auto"/>
                <w:right w:val="none" w:sz="0" w:space="0" w:color="auto"/>
              </w:divBdr>
              <w:divsChild>
                <w:div w:id="874735176">
                  <w:marLeft w:val="0"/>
                  <w:marRight w:val="0"/>
                  <w:marTop w:val="0"/>
                  <w:marBottom w:val="0"/>
                  <w:divBdr>
                    <w:top w:val="none" w:sz="0" w:space="0" w:color="auto"/>
                    <w:left w:val="none" w:sz="0" w:space="0" w:color="auto"/>
                    <w:bottom w:val="none" w:sz="0" w:space="0" w:color="auto"/>
                    <w:right w:val="none" w:sz="0" w:space="0" w:color="auto"/>
                  </w:divBdr>
                </w:div>
              </w:divsChild>
            </w:div>
            <w:div w:id="229272062">
              <w:marLeft w:val="0"/>
              <w:marRight w:val="0"/>
              <w:marTop w:val="0"/>
              <w:marBottom w:val="0"/>
              <w:divBdr>
                <w:top w:val="none" w:sz="0" w:space="0" w:color="auto"/>
                <w:left w:val="none" w:sz="0" w:space="0" w:color="auto"/>
                <w:bottom w:val="none" w:sz="0" w:space="0" w:color="auto"/>
                <w:right w:val="none" w:sz="0" w:space="0" w:color="auto"/>
              </w:divBdr>
              <w:divsChild>
                <w:div w:id="2039962235">
                  <w:marLeft w:val="0"/>
                  <w:marRight w:val="0"/>
                  <w:marTop w:val="0"/>
                  <w:marBottom w:val="0"/>
                  <w:divBdr>
                    <w:top w:val="none" w:sz="0" w:space="0" w:color="auto"/>
                    <w:left w:val="none" w:sz="0" w:space="0" w:color="auto"/>
                    <w:bottom w:val="none" w:sz="0" w:space="0" w:color="auto"/>
                    <w:right w:val="none" w:sz="0" w:space="0" w:color="auto"/>
                  </w:divBdr>
                  <w:divsChild>
                    <w:div w:id="1783841359">
                      <w:marLeft w:val="0"/>
                      <w:marRight w:val="0"/>
                      <w:marTop w:val="0"/>
                      <w:marBottom w:val="0"/>
                      <w:divBdr>
                        <w:top w:val="none" w:sz="0" w:space="0" w:color="auto"/>
                        <w:left w:val="none" w:sz="0" w:space="0" w:color="auto"/>
                        <w:bottom w:val="none" w:sz="0" w:space="0" w:color="auto"/>
                        <w:right w:val="none" w:sz="0" w:space="0" w:color="auto"/>
                      </w:divBdr>
                    </w:div>
                  </w:divsChild>
                </w:div>
                <w:div w:id="72438005">
                  <w:marLeft w:val="0"/>
                  <w:marRight w:val="0"/>
                  <w:marTop w:val="0"/>
                  <w:marBottom w:val="0"/>
                  <w:divBdr>
                    <w:top w:val="none" w:sz="0" w:space="0" w:color="auto"/>
                    <w:left w:val="none" w:sz="0" w:space="0" w:color="auto"/>
                    <w:bottom w:val="none" w:sz="0" w:space="0" w:color="auto"/>
                    <w:right w:val="none" w:sz="0" w:space="0" w:color="auto"/>
                  </w:divBdr>
                  <w:divsChild>
                    <w:div w:id="1108936277">
                      <w:marLeft w:val="0"/>
                      <w:marRight w:val="0"/>
                      <w:marTop w:val="0"/>
                      <w:marBottom w:val="0"/>
                      <w:divBdr>
                        <w:top w:val="none" w:sz="0" w:space="0" w:color="auto"/>
                        <w:left w:val="none" w:sz="0" w:space="0" w:color="auto"/>
                        <w:bottom w:val="none" w:sz="0" w:space="0" w:color="auto"/>
                        <w:right w:val="none" w:sz="0" w:space="0" w:color="auto"/>
                      </w:divBdr>
                    </w:div>
                  </w:divsChild>
                </w:div>
                <w:div w:id="1057237845">
                  <w:marLeft w:val="0"/>
                  <w:marRight w:val="0"/>
                  <w:marTop w:val="0"/>
                  <w:marBottom w:val="0"/>
                  <w:divBdr>
                    <w:top w:val="none" w:sz="0" w:space="0" w:color="auto"/>
                    <w:left w:val="none" w:sz="0" w:space="0" w:color="auto"/>
                    <w:bottom w:val="none" w:sz="0" w:space="0" w:color="auto"/>
                    <w:right w:val="none" w:sz="0" w:space="0" w:color="auto"/>
                  </w:divBdr>
                  <w:divsChild>
                    <w:div w:id="1694958897">
                      <w:marLeft w:val="0"/>
                      <w:marRight w:val="0"/>
                      <w:marTop w:val="0"/>
                      <w:marBottom w:val="0"/>
                      <w:divBdr>
                        <w:top w:val="none" w:sz="0" w:space="0" w:color="auto"/>
                        <w:left w:val="none" w:sz="0" w:space="0" w:color="auto"/>
                        <w:bottom w:val="none" w:sz="0" w:space="0" w:color="auto"/>
                        <w:right w:val="none" w:sz="0" w:space="0" w:color="auto"/>
                      </w:divBdr>
                    </w:div>
                  </w:divsChild>
                </w:div>
                <w:div w:id="1091777614">
                  <w:marLeft w:val="0"/>
                  <w:marRight w:val="0"/>
                  <w:marTop w:val="0"/>
                  <w:marBottom w:val="0"/>
                  <w:divBdr>
                    <w:top w:val="none" w:sz="0" w:space="0" w:color="auto"/>
                    <w:left w:val="none" w:sz="0" w:space="0" w:color="auto"/>
                    <w:bottom w:val="none" w:sz="0" w:space="0" w:color="auto"/>
                    <w:right w:val="none" w:sz="0" w:space="0" w:color="auto"/>
                  </w:divBdr>
                  <w:divsChild>
                    <w:div w:id="1997148753">
                      <w:marLeft w:val="0"/>
                      <w:marRight w:val="0"/>
                      <w:marTop w:val="0"/>
                      <w:marBottom w:val="0"/>
                      <w:divBdr>
                        <w:top w:val="none" w:sz="0" w:space="0" w:color="auto"/>
                        <w:left w:val="none" w:sz="0" w:space="0" w:color="auto"/>
                        <w:bottom w:val="none" w:sz="0" w:space="0" w:color="auto"/>
                        <w:right w:val="none" w:sz="0" w:space="0" w:color="auto"/>
                      </w:divBdr>
                    </w:div>
                  </w:divsChild>
                </w:div>
                <w:div w:id="1443375562">
                  <w:marLeft w:val="0"/>
                  <w:marRight w:val="0"/>
                  <w:marTop w:val="0"/>
                  <w:marBottom w:val="0"/>
                  <w:divBdr>
                    <w:top w:val="none" w:sz="0" w:space="0" w:color="auto"/>
                    <w:left w:val="none" w:sz="0" w:space="0" w:color="auto"/>
                    <w:bottom w:val="none" w:sz="0" w:space="0" w:color="auto"/>
                    <w:right w:val="none" w:sz="0" w:space="0" w:color="auto"/>
                  </w:divBdr>
                  <w:divsChild>
                    <w:div w:id="655718721">
                      <w:marLeft w:val="0"/>
                      <w:marRight w:val="0"/>
                      <w:marTop w:val="0"/>
                      <w:marBottom w:val="0"/>
                      <w:divBdr>
                        <w:top w:val="none" w:sz="0" w:space="0" w:color="auto"/>
                        <w:left w:val="none" w:sz="0" w:space="0" w:color="auto"/>
                        <w:bottom w:val="none" w:sz="0" w:space="0" w:color="auto"/>
                        <w:right w:val="none" w:sz="0" w:space="0" w:color="auto"/>
                      </w:divBdr>
                    </w:div>
                  </w:divsChild>
                </w:div>
                <w:div w:id="894513584">
                  <w:marLeft w:val="0"/>
                  <w:marRight w:val="0"/>
                  <w:marTop w:val="0"/>
                  <w:marBottom w:val="0"/>
                  <w:divBdr>
                    <w:top w:val="none" w:sz="0" w:space="0" w:color="auto"/>
                    <w:left w:val="none" w:sz="0" w:space="0" w:color="auto"/>
                    <w:bottom w:val="none" w:sz="0" w:space="0" w:color="auto"/>
                    <w:right w:val="none" w:sz="0" w:space="0" w:color="auto"/>
                  </w:divBdr>
                  <w:divsChild>
                    <w:div w:id="964772009">
                      <w:marLeft w:val="0"/>
                      <w:marRight w:val="0"/>
                      <w:marTop w:val="0"/>
                      <w:marBottom w:val="0"/>
                      <w:divBdr>
                        <w:top w:val="none" w:sz="0" w:space="0" w:color="auto"/>
                        <w:left w:val="none" w:sz="0" w:space="0" w:color="auto"/>
                        <w:bottom w:val="none" w:sz="0" w:space="0" w:color="auto"/>
                        <w:right w:val="none" w:sz="0" w:space="0" w:color="auto"/>
                      </w:divBdr>
                    </w:div>
                  </w:divsChild>
                </w:div>
                <w:div w:id="1386030779">
                  <w:marLeft w:val="0"/>
                  <w:marRight w:val="0"/>
                  <w:marTop w:val="0"/>
                  <w:marBottom w:val="0"/>
                  <w:divBdr>
                    <w:top w:val="none" w:sz="0" w:space="0" w:color="auto"/>
                    <w:left w:val="none" w:sz="0" w:space="0" w:color="auto"/>
                    <w:bottom w:val="none" w:sz="0" w:space="0" w:color="auto"/>
                    <w:right w:val="none" w:sz="0" w:space="0" w:color="auto"/>
                  </w:divBdr>
                  <w:divsChild>
                    <w:div w:id="1016688326">
                      <w:marLeft w:val="0"/>
                      <w:marRight w:val="0"/>
                      <w:marTop w:val="0"/>
                      <w:marBottom w:val="0"/>
                      <w:divBdr>
                        <w:top w:val="none" w:sz="0" w:space="0" w:color="auto"/>
                        <w:left w:val="none" w:sz="0" w:space="0" w:color="auto"/>
                        <w:bottom w:val="none" w:sz="0" w:space="0" w:color="auto"/>
                        <w:right w:val="none" w:sz="0" w:space="0" w:color="auto"/>
                      </w:divBdr>
                    </w:div>
                  </w:divsChild>
                </w:div>
                <w:div w:id="747579427">
                  <w:marLeft w:val="0"/>
                  <w:marRight w:val="0"/>
                  <w:marTop w:val="0"/>
                  <w:marBottom w:val="0"/>
                  <w:divBdr>
                    <w:top w:val="none" w:sz="0" w:space="0" w:color="auto"/>
                    <w:left w:val="none" w:sz="0" w:space="0" w:color="auto"/>
                    <w:bottom w:val="none" w:sz="0" w:space="0" w:color="auto"/>
                    <w:right w:val="none" w:sz="0" w:space="0" w:color="auto"/>
                  </w:divBdr>
                  <w:divsChild>
                    <w:div w:id="2046832681">
                      <w:marLeft w:val="0"/>
                      <w:marRight w:val="0"/>
                      <w:marTop w:val="0"/>
                      <w:marBottom w:val="0"/>
                      <w:divBdr>
                        <w:top w:val="none" w:sz="0" w:space="0" w:color="auto"/>
                        <w:left w:val="none" w:sz="0" w:space="0" w:color="auto"/>
                        <w:bottom w:val="none" w:sz="0" w:space="0" w:color="auto"/>
                        <w:right w:val="none" w:sz="0" w:space="0" w:color="auto"/>
                      </w:divBdr>
                    </w:div>
                  </w:divsChild>
                </w:div>
                <w:div w:id="1123039255">
                  <w:marLeft w:val="0"/>
                  <w:marRight w:val="0"/>
                  <w:marTop w:val="0"/>
                  <w:marBottom w:val="0"/>
                  <w:divBdr>
                    <w:top w:val="none" w:sz="0" w:space="0" w:color="auto"/>
                    <w:left w:val="none" w:sz="0" w:space="0" w:color="auto"/>
                    <w:bottom w:val="none" w:sz="0" w:space="0" w:color="auto"/>
                    <w:right w:val="none" w:sz="0" w:space="0" w:color="auto"/>
                  </w:divBdr>
                  <w:divsChild>
                    <w:div w:id="1459959016">
                      <w:marLeft w:val="0"/>
                      <w:marRight w:val="0"/>
                      <w:marTop w:val="0"/>
                      <w:marBottom w:val="0"/>
                      <w:divBdr>
                        <w:top w:val="none" w:sz="0" w:space="0" w:color="auto"/>
                        <w:left w:val="none" w:sz="0" w:space="0" w:color="auto"/>
                        <w:bottom w:val="none" w:sz="0" w:space="0" w:color="auto"/>
                        <w:right w:val="none" w:sz="0" w:space="0" w:color="auto"/>
                      </w:divBdr>
                    </w:div>
                  </w:divsChild>
                </w:div>
                <w:div w:id="895314360">
                  <w:marLeft w:val="0"/>
                  <w:marRight w:val="0"/>
                  <w:marTop w:val="0"/>
                  <w:marBottom w:val="0"/>
                  <w:divBdr>
                    <w:top w:val="none" w:sz="0" w:space="0" w:color="auto"/>
                    <w:left w:val="none" w:sz="0" w:space="0" w:color="auto"/>
                    <w:bottom w:val="none" w:sz="0" w:space="0" w:color="auto"/>
                    <w:right w:val="none" w:sz="0" w:space="0" w:color="auto"/>
                  </w:divBdr>
                  <w:divsChild>
                    <w:div w:id="1518157900">
                      <w:marLeft w:val="0"/>
                      <w:marRight w:val="0"/>
                      <w:marTop w:val="0"/>
                      <w:marBottom w:val="0"/>
                      <w:divBdr>
                        <w:top w:val="none" w:sz="0" w:space="0" w:color="auto"/>
                        <w:left w:val="none" w:sz="0" w:space="0" w:color="auto"/>
                        <w:bottom w:val="none" w:sz="0" w:space="0" w:color="auto"/>
                        <w:right w:val="none" w:sz="0" w:space="0" w:color="auto"/>
                      </w:divBdr>
                    </w:div>
                  </w:divsChild>
                </w:div>
                <w:div w:id="789127630">
                  <w:marLeft w:val="0"/>
                  <w:marRight w:val="0"/>
                  <w:marTop w:val="0"/>
                  <w:marBottom w:val="0"/>
                  <w:divBdr>
                    <w:top w:val="none" w:sz="0" w:space="0" w:color="auto"/>
                    <w:left w:val="none" w:sz="0" w:space="0" w:color="auto"/>
                    <w:bottom w:val="none" w:sz="0" w:space="0" w:color="auto"/>
                    <w:right w:val="none" w:sz="0" w:space="0" w:color="auto"/>
                  </w:divBdr>
                  <w:divsChild>
                    <w:div w:id="1639914519">
                      <w:marLeft w:val="0"/>
                      <w:marRight w:val="0"/>
                      <w:marTop w:val="0"/>
                      <w:marBottom w:val="0"/>
                      <w:divBdr>
                        <w:top w:val="none" w:sz="0" w:space="0" w:color="auto"/>
                        <w:left w:val="none" w:sz="0" w:space="0" w:color="auto"/>
                        <w:bottom w:val="none" w:sz="0" w:space="0" w:color="auto"/>
                        <w:right w:val="none" w:sz="0" w:space="0" w:color="auto"/>
                      </w:divBdr>
                    </w:div>
                  </w:divsChild>
                </w:div>
                <w:div w:id="1808669305">
                  <w:marLeft w:val="0"/>
                  <w:marRight w:val="0"/>
                  <w:marTop w:val="0"/>
                  <w:marBottom w:val="0"/>
                  <w:divBdr>
                    <w:top w:val="none" w:sz="0" w:space="0" w:color="auto"/>
                    <w:left w:val="none" w:sz="0" w:space="0" w:color="auto"/>
                    <w:bottom w:val="none" w:sz="0" w:space="0" w:color="auto"/>
                    <w:right w:val="none" w:sz="0" w:space="0" w:color="auto"/>
                  </w:divBdr>
                  <w:divsChild>
                    <w:div w:id="1794324557">
                      <w:marLeft w:val="0"/>
                      <w:marRight w:val="0"/>
                      <w:marTop w:val="0"/>
                      <w:marBottom w:val="0"/>
                      <w:divBdr>
                        <w:top w:val="none" w:sz="0" w:space="0" w:color="auto"/>
                        <w:left w:val="none" w:sz="0" w:space="0" w:color="auto"/>
                        <w:bottom w:val="none" w:sz="0" w:space="0" w:color="auto"/>
                        <w:right w:val="none" w:sz="0" w:space="0" w:color="auto"/>
                      </w:divBdr>
                    </w:div>
                  </w:divsChild>
                </w:div>
                <w:div w:id="1259750648">
                  <w:marLeft w:val="0"/>
                  <w:marRight w:val="0"/>
                  <w:marTop w:val="0"/>
                  <w:marBottom w:val="0"/>
                  <w:divBdr>
                    <w:top w:val="none" w:sz="0" w:space="0" w:color="auto"/>
                    <w:left w:val="none" w:sz="0" w:space="0" w:color="auto"/>
                    <w:bottom w:val="none" w:sz="0" w:space="0" w:color="auto"/>
                    <w:right w:val="none" w:sz="0" w:space="0" w:color="auto"/>
                  </w:divBdr>
                  <w:divsChild>
                    <w:div w:id="691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7848">
              <w:marLeft w:val="0"/>
              <w:marRight w:val="0"/>
              <w:marTop w:val="0"/>
              <w:marBottom w:val="0"/>
              <w:divBdr>
                <w:top w:val="none" w:sz="0" w:space="0" w:color="auto"/>
                <w:left w:val="none" w:sz="0" w:space="0" w:color="auto"/>
                <w:bottom w:val="none" w:sz="0" w:space="0" w:color="auto"/>
                <w:right w:val="none" w:sz="0" w:space="0" w:color="auto"/>
              </w:divBdr>
              <w:divsChild>
                <w:div w:id="1390375986">
                  <w:marLeft w:val="0"/>
                  <w:marRight w:val="0"/>
                  <w:marTop w:val="0"/>
                  <w:marBottom w:val="0"/>
                  <w:divBdr>
                    <w:top w:val="none" w:sz="0" w:space="0" w:color="auto"/>
                    <w:left w:val="none" w:sz="0" w:space="0" w:color="auto"/>
                    <w:bottom w:val="none" w:sz="0" w:space="0" w:color="auto"/>
                    <w:right w:val="none" w:sz="0" w:space="0" w:color="auto"/>
                  </w:divBdr>
                </w:div>
                <w:div w:id="1518154301">
                  <w:marLeft w:val="0"/>
                  <w:marRight w:val="0"/>
                  <w:marTop w:val="0"/>
                  <w:marBottom w:val="0"/>
                  <w:divBdr>
                    <w:top w:val="none" w:sz="0" w:space="0" w:color="auto"/>
                    <w:left w:val="none" w:sz="0" w:space="0" w:color="auto"/>
                    <w:bottom w:val="none" w:sz="0" w:space="0" w:color="auto"/>
                    <w:right w:val="none" w:sz="0" w:space="0" w:color="auto"/>
                  </w:divBdr>
                </w:div>
              </w:divsChild>
            </w:div>
            <w:div w:id="982277728">
              <w:marLeft w:val="0"/>
              <w:marRight w:val="0"/>
              <w:marTop w:val="0"/>
              <w:marBottom w:val="0"/>
              <w:divBdr>
                <w:top w:val="none" w:sz="0" w:space="0" w:color="auto"/>
                <w:left w:val="none" w:sz="0" w:space="0" w:color="auto"/>
                <w:bottom w:val="none" w:sz="0" w:space="0" w:color="auto"/>
                <w:right w:val="none" w:sz="0" w:space="0" w:color="auto"/>
              </w:divBdr>
              <w:divsChild>
                <w:div w:id="11630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3286">
          <w:marLeft w:val="0"/>
          <w:marRight w:val="0"/>
          <w:marTop w:val="0"/>
          <w:marBottom w:val="0"/>
          <w:divBdr>
            <w:top w:val="none" w:sz="0" w:space="0" w:color="auto"/>
            <w:left w:val="none" w:sz="0" w:space="0" w:color="auto"/>
            <w:bottom w:val="none" w:sz="0" w:space="0" w:color="auto"/>
            <w:right w:val="none" w:sz="0" w:space="0" w:color="auto"/>
          </w:divBdr>
          <w:divsChild>
            <w:div w:id="605579012">
              <w:marLeft w:val="0"/>
              <w:marRight w:val="0"/>
              <w:marTop w:val="0"/>
              <w:marBottom w:val="0"/>
              <w:divBdr>
                <w:top w:val="none" w:sz="0" w:space="0" w:color="auto"/>
                <w:left w:val="none" w:sz="0" w:space="0" w:color="auto"/>
                <w:bottom w:val="none" w:sz="0" w:space="0" w:color="auto"/>
                <w:right w:val="none" w:sz="0" w:space="0" w:color="auto"/>
              </w:divBdr>
              <w:divsChild>
                <w:div w:id="1308781523">
                  <w:marLeft w:val="0"/>
                  <w:marRight w:val="0"/>
                  <w:marTop w:val="0"/>
                  <w:marBottom w:val="0"/>
                  <w:divBdr>
                    <w:top w:val="none" w:sz="0" w:space="0" w:color="auto"/>
                    <w:left w:val="none" w:sz="0" w:space="0" w:color="auto"/>
                    <w:bottom w:val="none" w:sz="0" w:space="0" w:color="auto"/>
                    <w:right w:val="none" w:sz="0" w:space="0" w:color="auto"/>
                  </w:divBdr>
                  <w:divsChild>
                    <w:div w:id="1945111721">
                      <w:marLeft w:val="0"/>
                      <w:marRight w:val="0"/>
                      <w:marTop w:val="0"/>
                      <w:marBottom w:val="0"/>
                      <w:divBdr>
                        <w:top w:val="none" w:sz="0" w:space="0" w:color="auto"/>
                        <w:left w:val="none" w:sz="0" w:space="0" w:color="auto"/>
                        <w:bottom w:val="none" w:sz="0" w:space="0" w:color="auto"/>
                        <w:right w:val="none" w:sz="0" w:space="0" w:color="auto"/>
                      </w:divBdr>
                    </w:div>
                  </w:divsChild>
                </w:div>
                <w:div w:id="2131127319">
                  <w:marLeft w:val="0"/>
                  <w:marRight w:val="0"/>
                  <w:marTop w:val="0"/>
                  <w:marBottom w:val="0"/>
                  <w:divBdr>
                    <w:top w:val="none" w:sz="0" w:space="0" w:color="auto"/>
                    <w:left w:val="none" w:sz="0" w:space="0" w:color="auto"/>
                    <w:bottom w:val="none" w:sz="0" w:space="0" w:color="auto"/>
                    <w:right w:val="none" w:sz="0" w:space="0" w:color="auto"/>
                  </w:divBdr>
                  <w:divsChild>
                    <w:div w:id="854198015">
                      <w:marLeft w:val="0"/>
                      <w:marRight w:val="0"/>
                      <w:marTop w:val="0"/>
                      <w:marBottom w:val="0"/>
                      <w:divBdr>
                        <w:top w:val="none" w:sz="0" w:space="0" w:color="auto"/>
                        <w:left w:val="none" w:sz="0" w:space="0" w:color="auto"/>
                        <w:bottom w:val="none" w:sz="0" w:space="0" w:color="auto"/>
                        <w:right w:val="none" w:sz="0" w:space="0" w:color="auto"/>
                      </w:divBdr>
                    </w:div>
                  </w:divsChild>
                </w:div>
                <w:div w:id="1082802551">
                  <w:marLeft w:val="0"/>
                  <w:marRight w:val="0"/>
                  <w:marTop w:val="0"/>
                  <w:marBottom w:val="0"/>
                  <w:divBdr>
                    <w:top w:val="none" w:sz="0" w:space="0" w:color="auto"/>
                    <w:left w:val="none" w:sz="0" w:space="0" w:color="auto"/>
                    <w:bottom w:val="none" w:sz="0" w:space="0" w:color="auto"/>
                    <w:right w:val="none" w:sz="0" w:space="0" w:color="auto"/>
                  </w:divBdr>
                  <w:divsChild>
                    <w:div w:id="1182662974">
                      <w:marLeft w:val="0"/>
                      <w:marRight w:val="0"/>
                      <w:marTop w:val="0"/>
                      <w:marBottom w:val="0"/>
                      <w:divBdr>
                        <w:top w:val="none" w:sz="0" w:space="0" w:color="auto"/>
                        <w:left w:val="none" w:sz="0" w:space="0" w:color="auto"/>
                        <w:bottom w:val="none" w:sz="0" w:space="0" w:color="auto"/>
                        <w:right w:val="none" w:sz="0" w:space="0" w:color="auto"/>
                      </w:divBdr>
                    </w:div>
                  </w:divsChild>
                </w:div>
                <w:div w:id="761220427">
                  <w:marLeft w:val="0"/>
                  <w:marRight w:val="0"/>
                  <w:marTop w:val="0"/>
                  <w:marBottom w:val="0"/>
                  <w:divBdr>
                    <w:top w:val="none" w:sz="0" w:space="0" w:color="auto"/>
                    <w:left w:val="none" w:sz="0" w:space="0" w:color="auto"/>
                    <w:bottom w:val="none" w:sz="0" w:space="0" w:color="auto"/>
                    <w:right w:val="none" w:sz="0" w:space="0" w:color="auto"/>
                  </w:divBdr>
                  <w:divsChild>
                    <w:div w:id="351103435">
                      <w:marLeft w:val="0"/>
                      <w:marRight w:val="0"/>
                      <w:marTop w:val="0"/>
                      <w:marBottom w:val="0"/>
                      <w:divBdr>
                        <w:top w:val="none" w:sz="0" w:space="0" w:color="auto"/>
                        <w:left w:val="none" w:sz="0" w:space="0" w:color="auto"/>
                        <w:bottom w:val="none" w:sz="0" w:space="0" w:color="auto"/>
                        <w:right w:val="none" w:sz="0" w:space="0" w:color="auto"/>
                      </w:divBdr>
                    </w:div>
                  </w:divsChild>
                </w:div>
                <w:div w:id="963655685">
                  <w:marLeft w:val="0"/>
                  <w:marRight w:val="0"/>
                  <w:marTop w:val="0"/>
                  <w:marBottom w:val="0"/>
                  <w:divBdr>
                    <w:top w:val="none" w:sz="0" w:space="0" w:color="auto"/>
                    <w:left w:val="none" w:sz="0" w:space="0" w:color="auto"/>
                    <w:bottom w:val="none" w:sz="0" w:space="0" w:color="auto"/>
                    <w:right w:val="none" w:sz="0" w:space="0" w:color="auto"/>
                  </w:divBdr>
                  <w:divsChild>
                    <w:div w:id="1360157023">
                      <w:marLeft w:val="0"/>
                      <w:marRight w:val="0"/>
                      <w:marTop w:val="0"/>
                      <w:marBottom w:val="0"/>
                      <w:divBdr>
                        <w:top w:val="none" w:sz="0" w:space="0" w:color="auto"/>
                        <w:left w:val="none" w:sz="0" w:space="0" w:color="auto"/>
                        <w:bottom w:val="none" w:sz="0" w:space="0" w:color="auto"/>
                        <w:right w:val="none" w:sz="0" w:space="0" w:color="auto"/>
                      </w:divBdr>
                    </w:div>
                  </w:divsChild>
                </w:div>
                <w:div w:id="1726875895">
                  <w:marLeft w:val="0"/>
                  <w:marRight w:val="0"/>
                  <w:marTop w:val="0"/>
                  <w:marBottom w:val="0"/>
                  <w:divBdr>
                    <w:top w:val="none" w:sz="0" w:space="0" w:color="auto"/>
                    <w:left w:val="none" w:sz="0" w:space="0" w:color="auto"/>
                    <w:bottom w:val="none" w:sz="0" w:space="0" w:color="auto"/>
                    <w:right w:val="none" w:sz="0" w:space="0" w:color="auto"/>
                  </w:divBdr>
                  <w:divsChild>
                    <w:div w:id="901601395">
                      <w:marLeft w:val="0"/>
                      <w:marRight w:val="0"/>
                      <w:marTop w:val="0"/>
                      <w:marBottom w:val="0"/>
                      <w:divBdr>
                        <w:top w:val="none" w:sz="0" w:space="0" w:color="auto"/>
                        <w:left w:val="none" w:sz="0" w:space="0" w:color="auto"/>
                        <w:bottom w:val="none" w:sz="0" w:space="0" w:color="auto"/>
                        <w:right w:val="none" w:sz="0" w:space="0" w:color="auto"/>
                      </w:divBdr>
                    </w:div>
                  </w:divsChild>
                </w:div>
                <w:div w:id="1716931692">
                  <w:marLeft w:val="0"/>
                  <w:marRight w:val="0"/>
                  <w:marTop w:val="0"/>
                  <w:marBottom w:val="0"/>
                  <w:divBdr>
                    <w:top w:val="none" w:sz="0" w:space="0" w:color="auto"/>
                    <w:left w:val="none" w:sz="0" w:space="0" w:color="auto"/>
                    <w:bottom w:val="none" w:sz="0" w:space="0" w:color="auto"/>
                    <w:right w:val="none" w:sz="0" w:space="0" w:color="auto"/>
                  </w:divBdr>
                  <w:divsChild>
                    <w:div w:id="156774586">
                      <w:marLeft w:val="0"/>
                      <w:marRight w:val="0"/>
                      <w:marTop w:val="0"/>
                      <w:marBottom w:val="0"/>
                      <w:divBdr>
                        <w:top w:val="none" w:sz="0" w:space="0" w:color="auto"/>
                        <w:left w:val="none" w:sz="0" w:space="0" w:color="auto"/>
                        <w:bottom w:val="none" w:sz="0" w:space="0" w:color="auto"/>
                        <w:right w:val="none" w:sz="0" w:space="0" w:color="auto"/>
                      </w:divBdr>
                    </w:div>
                  </w:divsChild>
                </w:div>
                <w:div w:id="1824542730">
                  <w:marLeft w:val="0"/>
                  <w:marRight w:val="0"/>
                  <w:marTop w:val="0"/>
                  <w:marBottom w:val="0"/>
                  <w:divBdr>
                    <w:top w:val="none" w:sz="0" w:space="0" w:color="auto"/>
                    <w:left w:val="none" w:sz="0" w:space="0" w:color="auto"/>
                    <w:bottom w:val="none" w:sz="0" w:space="0" w:color="auto"/>
                    <w:right w:val="none" w:sz="0" w:space="0" w:color="auto"/>
                  </w:divBdr>
                  <w:divsChild>
                    <w:div w:id="1648127123">
                      <w:marLeft w:val="0"/>
                      <w:marRight w:val="0"/>
                      <w:marTop w:val="0"/>
                      <w:marBottom w:val="0"/>
                      <w:divBdr>
                        <w:top w:val="none" w:sz="0" w:space="0" w:color="auto"/>
                        <w:left w:val="none" w:sz="0" w:space="0" w:color="auto"/>
                        <w:bottom w:val="none" w:sz="0" w:space="0" w:color="auto"/>
                        <w:right w:val="none" w:sz="0" w:space="0" w:color="auto"/>
                      </w:divBdr>
                    </w:div>
                  </w:divsChild>
                </w:div>
                <w:div w:id="1743677559">
                  <w:marLeft w:val="0"/>
                  <w:marRight w:val="0"/>
                  <w:marTop w:val="0"/>
                  <w:marBottom w:val="0"/>
                  <w:divBdr>
                    <w:top w:val="none" w:sz="0" w:space="0" w:color="auto"/>
                    <w:left w:val="none" w:sz="0" w:space="0" w:color="auto"/>
                    <w:bottom w:val="none" w:sz="0" w:space="0" w:color="auto"/>
                    <w:right w:val="none" w:sz="0" w:space="0" w:color="auto"/>
                  </w:divBdr>
                  <w:divsChild>
                    <w:div w:id="983195237">
                      <w:marLeft w:val="0"/>
                      <w:marRight w:val="0"/>
                      <w:marTop w:val="0"/>
                      <w:marBottom w:val="0"/>
                      <w:divBdr>
                        <w:top w:val="none" w:sz="0" w:space="0" w:color="auto"/>
                        <w:left w:val="none" w:sz="0" w:space="0" w:color="auto"/>
                        <w:bottom w:val="none" w:sz="0" w:space="0" w:color="auto"/>
                        <w:right w:val="none" w:sz="0" w:space="0" w:color="auto"/>
                      </w:divBdr>
                    </w:div>
                  </w:divsChild>
                </w:div>
                <w:div w:id="1890265046">
                  <w:marLeft w:val="0"/>
                  <w:marRight w:val="0"/>
                  <w:marTop w:val="0"/>
                  <w:marBottom w:val="0"/>
                  <w:divBdr>
                    <w:top w:val="none" w:sz="0" w:space="0" w:color="auto"/>
                    <w:left w:val="none" w:sz="0" w:space="0" w:color="auto"/>
                    <w:bottom w:val="none" w:sz="0" w:space="0" w:color="auto"/>
                    <w:right w:val="none" w:sz="0" w:space="0" w:color="auto"/>
                  </w:divBdr>
                  <w:divsChild>
                    <w:div w:id="833843174">
                      <w:marLeft w:val="0"/>
                      <w:marRight w:val="0"/>
                      <w:marTop w:val="0"/>
                      <w:marBottom w:val="0"/>
                      <w:divBdr>
                        <w:top w:val="none" w:sz="0" w:space="0" w:color="auto"/>
                        <w:left w:val="none" w:sz="0" w:space="0" w:color="auto"/>
                        <w:bottom w:val="none" w:sz="0" w:space="0" w:color="auto"/>
                        <w:right w:val="none" w:sz="0" w:space="0" w:color="auto"/>
                      </w:divBdr>
                    </w:div>
                  </w:divsChild>
                </w:div>
                <w:div w:id="1410689803">
                  <w:marLeft w:val="0"/>
                  <w:marRight w:val="0"/>
                  <w:marTop w:val="0"/>
                  <w:marBottom w:val="0"/>
                  <w:divBdr>
                    <w:top w:val="none" w:sz="0" w:space="0" w:color="auto"/>
                    <w:left w:val="none" w:sz="0" w:space="0" w:color="auto"/>
                    <w:bottom w:val="none" w:sz="0" w:space="0" w:color="auto"/>
                    <w:right w:val="none" w:sz="0" w:space="0" w:color="auto"/>
                  </w:divBdr>
                  <w:divsChild>
                    <w:div w:id="1630041539">
                      <w:marLeft w:val="0"/>
                      <w:marRight w:val="0"/>
                      <w:marTop w:val="0"/>
                      <w:marBottom w:val="0"/>
                      <w:divBdr>
                        <w:top w:val="none" w:sz="0" w:space="0" w:color="auto"/>
                        <w:left w:val="none" w:sz="0" w:space="0" w:color="auto"/>
                        <w:bottom w:val="none" w:sz="0" w:space="0" w:color="auto"/>
                        <w:right w:val="none" w:sz="0" w:space="0" w:color="auto"/>
                      </w:divBdr>
                      <w:divsChild>
                        <w:div w:id="273949280">
                          <w:marLeft w:val="0"/>
                          <w:marRight w:val="0"/>
                          <w:marTop w:val="0"/>
                          <w:marBottom w:val="0"/>
                          <w:divBdr>
                            <w:top w:val="none" w:sz="0" w:space="0" w:color="auto"/>
                            <w:left w:val="none" w:sz="0" w:space="0" w:color="auto"/>
                            <w:bottom w:val="none" w:sz="0" w:space="0" w:color="auto"/>
                            <w:right w:val="none" w:sz="0" w:space="0" w:color="auto"/>
                          </w:divBdr>
                        </w:div>
                      </w:divsChild>
                    </w:div>
                    <w:div w:id="815728188">
                      <w:marLeft w:val="0"/>
                      <w:marRight w:val="0"/>
                      <w:marTop w:val="0"/>
                      <w:marBottom w:val="0"/>
                      <w:divBdr>
                        <w:top w:val="none" w:sz="0" w:space="0" w:color="auto"/>
                        <w:left w:val="none" w:sz="0" w:space="0" w:color="auto"/>
                        <w:bottom w:val="none" w:sz="0" w:space="0" w:color="auto"/>
                        <w:right w:val="none" w:sz="0" w:space="0" w:color="auto"/>
                      </w:divBdr>
                      <w:divsChild>
                        <w:div w:id="1783307681">
                          <w:marLeft w:val="0"/>
                          <w:marRight w:val="0"/>
                          <w:marTop w:val="0"/>
                          <w:marBottom w:val="0"/>
                          <w:divBdr>
                            <w:top w:val="none" w:sz="0" w:space="0" w:color="auto"/>
                            <w:left w:val="none" w:sz="0" w:space="0" w:color="auto"/>
                            <w:bottom w:val="none" w:sz="0" w:space="0" w:color="auto"/>
                            <w:right w:val="none" w:sz="0" w:space="0" w:color="auto"/>
                          </w:divBdr>
                        </w:div>
                      </w:divsChild>
                    </w:div>
                    <w:div w:id="143661840">
                      <w:marLeft w:val="0"/>
                      <w:marRight w:val="0"/>
                      <w:marTop w:val="0"/>
                      <w:marBottom w:val="0"/>
                      <w:divBdr>
                        <w:top w:val="none" w:sz="0" w:space="0" w:color="auto"/>
                        <w:left w:val="none" w:sz="0" w:space="0" w:color="auto"/>
                        <w:bottom w:val="none" w:sz="0" w:space="0" w:color="auto"/>
                        <w:right w:val="none" w:sz="0" w:space="0" w:color="auto"/>
                      </w:divBdr>
                      <w:divsChild>
                        <w:div w:id="1069117041">
                          <w:marLeft w:val="0"/>
                          <w:marRight w:val="0"/>
                          <w:marTop w:val="0"/>
                          <w:marBottom w:val="0"/>
                          <w:divBdr>
                            <w:top w:val="none" w:sz="0" w:space="0" w:color="auto"/>
                            <w:left w:val="none" w:sz="0" w:space="0" w:color="auto"/>
                            <w:bottom w:val="none" w:sz="0" w:space="0" w:color="auto"/>
                            <w:right w:val="none" w:sz="0" w:space="0" w:color="auto"/>
                          </w:divBdr>
                        </w:div>
                      </w:divsChild>
                    </w:div>
                    <w:div w:id="1212183360">
                      <w:marLeft w:val="0"/>
                      <w:marRight w:val="0"/>
                      <w:marTop w:val="0"/>
                      <w:marBottom w:val="0"/>
                      <w:divBdr>
                        <w:top w:val="none" w:sz="0" w:space="0" w:color="auto"/>
                        <w:left w:val="none" w:sz="0" w:space="0" w:color="auto"/>
                        <w:bottom w:val="none" w:sz="0" w:space="0" w:color="auto"/>
                        <w:right w:val="none" w:sz="0" w:space="0" w:color="auto"/>
                      </w:divBdr>
                      <w:divsChild>
                        <w:div w:id="1060640244">
                          <w:marLeft w:val="0"/>
                          <w:marRight w:val="0"/>
                          <w:marTop w:val="0"/>
                          <w:marBottom w:val="0"/>
                          <w:divBdr>
                            <w:top w:val="none" w:sz="0" w:space="0" w:color="auto"/>
                            <w:left w:val="none" w:sz="0" w:space="0" w:color="auto"/>
                            <w:bottom w:val="none" w:sz="0" w:space="0" w:color="auto"/>
                            <w:right w:val="none" w:sz="0" w:space="0" w:color="auto"/>
                          </w:divBdr>
                        </w:div>
                      </w:divsChild>
                    </w:div>
                    <w:div w:id="1905139189">
                      <w:marLeft w:val="0"/>
                      <w:marRight w:val="0"/>
                      <w:marTop w:val="0"/>
                      <w:marBottom w:val="0"/>
                      <w:divBdr>
                        <w:top w:val="none" w:sz="0" w:space="0" w:color="auto"/>
                        <w:left w:val="none" w:sz="0" w:space="0" w:color="auto"/>
                        <w:bottom w:val="none" w:sz="0" w:space="0" w:color="auto"/>
                        <w:right w:val="none" w:sz="0" w:space="0" w:color="auto"/>
                      </w:divBdr>
                      <w:divsChild>
                        <w:div w:id="416630908">
                          <w:marLeft w:val="0"/>
                          <w:marRight w:val="0"/>
                          <w:marTop w:val="0"/>
                          <w:marBottom w:val="0"/>
                          <w:divBdr>
                            <w:top w:val="none" w:sz="0" w:space="0" w:color="auto"/>
                            <w:left w:val="none" w:sz="0" w:space="0" w:color="auto"/>
                            <w:bottom w:val="none" w:sz="0" w:space="0" w:color="auto"/>
                            <w:right w:val="none" w:sz="0" w:space="0" w:color="auto"/>
                          </w:divBdr>
                        </w:div>
                        <w:div w:id="1833137653">
                          <w:marLeft w:val="0"/>
                          <w:marRight w:val="0"/>
                          <w:marTop w:val="0"/>
                          <w:marBottom w:val="0"/>
                          <w:divBdr>
                            <w:top w:val="none" w:sz="0" w:space="0" w:color="auto"/>
                            <w:left w:val="none" w:sz="0" w:space="0" w:color="auto"/>
                            <w:bottom w:val="none" w:sz="0" w:space="0" w:color="auto"/>
                            <w:right w:val="none" w:sz="0" w:space="0" w:color="auto"/>
                          </w:divBdr>
                        </w:div>
                      </w:divsChild>
                    </w:div>
                    <w:div w:id="32391128">
                      <w:marLeft w:val="0"/>
                      <w:marRight w:val="0"/>
                      <w:marTop w:val="0"/>
                      <w:marBottom w:val="0"/>
                      <w:divBdr>
                        <w:top w:val="none" w:sz="0" w:space="0" w:color="auto"/>
                        <w:left w:val="none" w:sz="0" w:space="0" w:color="auto"/>
                        <w:bottom w:val="none" w:sz="0" w:space="0" w:color="auto"/>
                        <w:right w:val="none" w:sz="0" w:space="0" w:color="auto"/>
                      </w:divBdr>
                      <w:divsChild>
                        <w:div w:id="1339506759">
                          <w:marLeft w:val="0"/>
                          <w:marRight w:val="0"/>
                          <w:marTop w:val="0"/>
                          <w:marBottom w:val="0"/>
                          <w:divBdr>
                            <w:top w:val="none" w:sz="0" w:space="0" w:color="auto"/>
                            <w:left w:val="none" w:sz="0" w:space="0" w:color="auto"/>
                            <w:bottom w:val="none" w:sz="0" w:space="0" w:color="auto"/>
                            <w:right w:val="none" w:sz="0" w:space="0" w:color="auto"/>
                          </w:divBdr>
                        </w:div>
                      </w:divsChild>
                    </w:div>
                    <w:div w:id="1925913508">
                      <w:marLeft w:val="0"/>
                      <w:marRight w:val="0"/>
                      <w:marTop w:val="0"/>
                      <w:marBottom w:val="0"/>
                      <w:divBdr>
                        <w:top w:val="none" w:sz="0" w:space="0" w:color="auto"/>
                        <w:left w:val="none" w:sz="0" w:space="0" w:color="auto"/>
                        <w:bottom w:val="none" w:sz="0" w:space="0" w:color="auto"/>
                        <w:right w:val="none" w:sz="0" w:space="0" w:color="auto"/>
                      </w:divBdr>
                      <w:divsChild>
                        <w:div w:id="1717437463">
                          <w:marLeft w:val="0"/>
                          <w:marRight w:val="0"/>
                          <w:marTop w:val="0"/>
                          <w:marBottom w:val="0"/>
                          <w:divBdr>
                            <w:top w:val="none" w:sz="0" w:space="0" w:color="auto"/>
                            <w:left w:val="none" w:sz="0" w:space="0" w:color="auto"/>
                            <w:bottom w:val="none" w:sz="0" w:space="0" w:color="auto"/>
                            <w:right w:val="none" w:sz="0" w:space="0" w:color="auto"/>
                          </w:divBdr>
                        </w:div>
                      </w:divsChild>
                    </w:div>
                    <w:div w:id="1753694742">
                      <w:marLeft w:val="0"/>
                      <w:marRight w:val="0"/>
                      <w:marTop w:val="0"/>
                      <w:marBottom w:val="0"/>
                      <w:divBdr>
                        <w:top w:val="none" w:sz="0" w:space="0" w:color="auto"/>
                        <w:left w:val="none" w:sz="0" w:space="0" w:color="auto"/>
                        <w:bottom w:val="none" w:sz="0" w:space="0" w:color="auto"/>
                        <w:right w:val="none" w:sz="0" w:space="0" w:color="auto"/>
                      </w:divBdr>
                      <w:divsChild>
                        <w:div w:id="19523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1482">
                  <w:marLeft w:val="0"/>
                  <w:marRight w:val="0"/>
                  <w:marTop w:val="0"/>
                  <w:marBottom w:val="0"/>
                  <w:divBdr>
                    <w:top w:val="none" w:sz="0" w:space="0" w:color="auto"/>
                    <w:left w:val="none" w:sz="0" w:space="0" w:color="auto"/>
                    <w:bottom w:val="none" w:sz="0" w:space="0" w:color="auto"/>
                    <w:right w:val="none" w:sz="0" w:space="0" w:color="auto"/>
                  </w:divBdr>
                  <w:divsChild>
                    <w:div w:id="530800304">
                      <w:marLeft w:val="0"/>
                      <w:marRight w:val="0"/>
                      <w:marTop w:val="0"/>
                      <w:marBottom w:val="0"/>
                      <w:divBdr>
                        <w:top w:val="none" w:sz="0" w:space="0" w:color="auto"/>
                        <w:left w:val="none" w:sz="0" w:space="0" w:color="auto"/>
                        <w:bottom w:val="none" w:sz="0" w:space="0" w:color="auto"/>
                        <w:right w:val="none" w:sz="0" w:space="0" w:color="auto"/>
                      </w:divBdr>
                    </w:div>
                  </w:divsChild>
                </w:div>
                <w:div w:id="1307126564">
                  <w:marLeft w:val="0"/>
                  <w:marRight w:val="0"/>
                  <w:marTop w:val="0"/>
                  <w:marBottom w:val="0"/>
                  <w:divBdr>
                    <w:top w:val="none" w:sz="0" w:space="0" w:color="auto"/>
                    <w:left w:val="none" w:sz="0" w:space="0" w:color="auto"/>
                    <w:bottom w:val="none" w:sz="0" w:space="0" w:color="auto"/>
                    <w:right w:val="none" w:sz="0" w:space="0" w:color="auto"/>
                  </w:divBdr>
                  <w:divsChild>
                    <w:div w:id="1572888972">
                      <w:marLeft w:val="0"/>
                      <w:marRight w:val="0"/>
                      <w:marTop w:val="0"/>
                      <w:marBottom w:val="0"/>
                      <w:divBdr>
                        <w:top w:val="none" w:sz="0" w:space="0" w:color="auto"/>
                        <w:left w:val="none" w:sz="0" w:space="0" w:color="auto"/>
                        <w:bottom w:val="none" w:sz="0" w:space="0" w:color="auto"/>
                        <w:right w:val="none" w:sz="0" w:space="0" w:color="auto"/>
                      </w:divBdr>
                    </w:div>
                  </w:divsChild>
                </w:div>
                <w:div w:id="1934894008">
                  <w:marLeft w:val="0"/>
                  <w:marRight w:val="0"/>
                  <w:marTop w:val="0"/>
                  <w:marBottom w:val="0"/>
                  <w:divBdr>
                    <w:top w:val="none" w:sz="0" w:space="0" w:color="auto"/>
                    <w:left w:val="none" w:sz="0" w:space="0" w:color="auto"/>
                    <w:bottom w:val="none" w:sz="0" w:space="0" w:color="auto"/>
                    <w:right w:val="none" w:sz="0" w:space="0" w:color="auto"/>
                  </w:divBdr>
                  <w:divsChild>
                    <w:div w:id="208347074">
                      <w:marLeft w:val="0"/>
                      <w:marRight w:val="0"/>
                      <w:marTop w:val="0"/>
                      <w:marBottom w:val="0"/>
                      <w:divBdr>
                        <w:top w:val="none" w:sz="0" w:space="0" w:color="auto"/>
                        <w:left w:val="none" w:sz="0" w:space="0" w:color="auto"/>
                        <w:bottom w:val="none" w:sz="0" w:space="0" w:color="auto"/>
                        <w:right w:val="none" w:sz="0" w:space="0" w:color="auto"/>
                      </w:divBdr>
                    </w:div>
                  </w:divsChild>
                </w:div>
                <w:div w:id="1081368233">
                  <w:marLeft w:val="0"/>
                  <w:marRight w:val="0"/>
                  <w:marTop w:val="0"/>
                  <w:marBottom w:val="0"/>
                  <w:divBdr>
                    <w:top w:val="none" w:sz="0" w:space="0" w:color="auto"/>
                    <w:left w:val="none" w:sz="0" w:space="0" w:color="auto"/>
                    <w:bottom w:val="none" w:sz="0" w:space="0" w:color="auto"/>
                    <w:right w:val="none" w:sz="0" w:space="0" w:color="auto"/>
                  </w:divBdr>
                  <w:divsChild>
                    <w:div w:id="1034618239">
                      <w:marLeft w:val="0"/>
                      <w:marRight w:val="0"/>
                      <w:marTop w:val="0"/>
                      <w:marBottom w:val="0"/>
                      <w:divBdr>
                        <w:top w:val="none" w:sz="0" w:space="0" w:color="auto"/>
                        <w:left w:val="none" w:sz="0" w:space="0" w:color="auto"/>
                        <w:bottom w:val="none" w:sz="0" w:space="0" w:color="auto"/>
                        <w:right w:val="none" w:sz="0" w:space="0" w:color="auto"/>
                      </w:divBdr>
                      <w:divsChild>
                        <w:div w:id="2038695107">
                          <w:marLeft w:val="0"/>
                          <w:marRight w:val="0"/>
                          <w:marTop w:val="0"/>
                          <w:marBottom w:val="0"/>
                          <w:divBdr>
                            <w:top w:val="none" w:sz="0" w:space="0" w:color="auto"/>
                            <w:left w:val="none" w:sz="0" w:space="0" w:color="auto"/>
                            <w:bottom w:val="none" w:sz="0" w:space="0" w:color="auto"/>
                            <w:right w:val="none" w:sz="0" w:space="0" w:color="auto"/>
                          </w:divBdr>
                        </w:div>
                      </w:divsChild>
                    </w:div>
                    <w:div w:id="1957977248">
                      <w:marLeft w:val="0"/>
                      <w:marRight w:val="0"/>
                      <w:marTop w:val="0"/>
                      <w:marBottom w:val="0"/>
                      <w:divBdr>
                        <w:top w:val="none" w:sz="0" w:space="0" w:color="auto"/>
                        <w:left w:val="none" w:sz="0" w:space="0" w:color="auto"/>
                        <w:bottom w:val="none" w:sz="0" w:space="0" w:color="auto"/>
                        <w:right w:val="none" w:sz="0" w:space="0" w:color="auto"/>
                      </w:divBdr>
                      <w:divsChild>
                        <w:div w:id="1816288442">
                          <w:marLeft w:val="0"/>
                          <w:marRight w:val="0"/>
                          <w:marTop w:val="0"/>
                          <w:marBottom w:val="0"/>
                          <w:divBdr>
                            <w:top w:val="none" w:sz="0" w:space="0" w:color="auto"/>
                            <w:left w:val="none" w:sz="0" w:space="0" w:color="auto"/>
                            <w:bottom w:val="none" w:sz="0" w:space="0" w:color="auto"/>
                            <w:right w:val="none" w:sz="0" w:space="0" w:color="auto"/>
                          </w:divBdr>
                        </w:div>
                      </w:divsChild>
                    </w:div>
                    <w:div w:id="760416733">
                      <w:marLeft w:val="0"/>
                      <w:marRight w:val="0"/>
                      <w:marTop w:val="0"/>
                      <w:marBottom w:val="0"/>
                      <w:divBdr>
                        <w:top w:val="none" w:sz="0" w:space="0" w:color="auto"/>
                        <w:left w:val="none" w:sz="0" w:space="0" w:color="auto"/>
                        <w:bottom w:val="none" w:sz="0" w:space="0" w:color="auto"/>
                        <w:right w:val="none" w:sz="0" w:space="0" w:color="auto"/>
                      </w:divBdr>
                      <w:divsChild>
                        <w:div w:id="2020310676">
                          <w:marLeft w:val="0"/>
                          <w:marRight w:val="0"/>
                          <w:marTop w:val="0"/>
                          <w:marBottom w:val="0"/>
                          <w:divBdr>
                            <w:top w:val="none" w:sz="0" w:space="0" w:color="auto"/>
                            <w:left w:val="none" w:sz="0" w:space="0" w:color="auto"/>
                            <w:bottom w:val="none" w:sz="0" w:space="0" w:color="auto"/>
                            <w:right w:val="none" w:sz="0" w:space="0" w:color="auto"/>
                          </w:divBdr>
                        </w:div>
                      </w:divsChild>
                    </w:div>
                    <w:div w:id="1199974810">
                      <w:marLeft w:val="0"/>
                      <w:marRight w:val="0"/>
                      <w:marTop w:val="0"/>
                      <w:marBottom w:val="0"/>
                      <w:divBdr>
                        <w:top w:val="none" w:sz="0" w:space="0" w:color="auto"/>
                        <w:left w:val="none" w:sz="0" w:space="0" w:color="auto"/>
                        <w:bottom w:val="none" w:sz="0" w:space="0" w:color="auto"/>
                        <w:right w:val="none" w:sz="0" w:space="0" w:color="auto"/>
                      </w:divBdr>
                      <w:divsChild>
                        <w:div w:id="2052217894">
                          <w:marLeft w:val="0"/>
                          <w:marRight w:val="0"/>
                          <w:marTop w:val="0"/>
                          <w:marBottom w:val="0"/>
                          <w:divBdr>
                            <w:top w:val="none" w:sz="0" w:space="0" w:color="auto"/>
                            <w:left w:val="none" w:sz="0" w:space="0" w:color="auto"/>
                            <w:bottom w:val="none" w:sz="0" w:space="0" w:color="auto"/>
                            <w:right w:val="none" w:sz="0" w:space="0" w:color="auto"/>
                          </w:divBdr>
                        </w:div>
                      </w:divsChild>
                    </w:div>
                    <w:div w:id="5402500">
                      <w:marLeft w:val="0"/>
                      <w:marRight w:val="0"/>
                      <w:marTop w:val="0"/>
                      <w:marBottom w:val="0"/>
                      <w:divBdr>
                        <w:top w:val="none" w:sz="0" w:space="0" w:color="auto"/>
                        <w:left w:val="none" w:sz="0" w:space="0" w:color="auto"/>
                        <w:bottom w:val="none" w:sz="0" w:space="0" w:color="auto"/>
                        <w:right w:val="none" w:sz="0" w:space="0" w:color="auto"/>
                      </w:divBdr>
                      <w:divsChild>
                        <w:div w:id="4266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2506">
                  <w:marLeft w:val="0"/>
                  <w:marRight w:val="0"/>
                  <w:marTop w:val="0"/>
                  <w:marBottom w:val="0"/>
                  <w:divBdr>
                    <w:top w:val="none" w:sz="0" w:space="0" w:color="auto"/>
                    <w:left w:val="none" w:sz="0" w:space="0" w:color="auto"/>
                    <w:bottom w:val="none" w:sz="0" w:space="0" w:color="auto"/>
                    <w:right w:val="none" w:sz="0" w:space="0" w:color="auto"/>
                  </w:divBdr>
                  <w:divsChild>
                    <w:div w:id="424153081">
                      <w:marLeft w:val="0"/>
                      <w:marRight w:val="0"/>
                      <w:marTop w:val="0"/>
                      <w:marBottom w:val="0"/>
                      <w:divBdr>
                        <w:top w:val="none" w:sz="0" w:space="0" w:color="auto"/>
                        <w:left w:val="none" w:sz="0" w:space="0" w:color="auto"/>
                        <w:bottom w:val="none" w:sz="0" w:space="0" w:color="auto"/>
                        <w:right w:val="none" w:sz="0" w:space="0" w:color="auto"/>
                      </w:divBdr>
                    </w:div>
                  </w:divsChild>
                </w:div>
                <w:div w:id="321739902">
                  <w:marLeft w:val="0"/>
                  <w:marRight w:val="0"/>
                  <w:marTop w:val="0"/>
                  <w:marBottom w:val="0"/>
                  <w:divBdr>
                    <w:top w:val="none" w:sz="0" w:space="0" w:color="auto"/>
                    <w:left w:val="none" w:sz="0" w:space="0" w:color="auto"/>
                    <w:bottom w:val="none" w:sz="0" w:space="0" w:color="auto"/>
                    <w:right w:val="none" w:sz="0" w:space="0" w:color="auto"/>
                  </w:divBdr>
                  <w:divsChild>
                    <w:div w:id="1892770139">
                      <w:marLeft w:val="0"/>
                      <w:marRight w:val="0"/>
                      <w:marTop w:val="0"/>
                      <w:marBottom w:val="0"/>
                      <w:divBdr>
                        <w:top w:val="none" w:sz="0" w:space="0" w:color="auto"/>
                        <w:left w:val="none" w:sz="0" w:space="0" w:color="auto"/>
                        <w:bottom w:val="none" w:sz="0" w:space="0" w:color="auto"/>
                        <w:right w:val="none" w:sz="0" w:space="0" w:color="auto"/>
                      </w:divBdr>
                    </w:div>
                  </w:divsChild>
                </w:div>
                <w:div w:id="1654991297">
                  <w:marLeft w:val="0"/>
                  <w:marRight w:val="0"/>
                  <w:marTop w:val="0"/>
                  <w:marBottom w:val="0"/>
                  <w:divBdr>
                    <w:top w:val="none" w:sz="0" w:space="0" w:color="auto"/>
                    <w:left w:val="none" w:sz="0" w:space="0" w:color="auto"/>
                    <w:bottom w:val="none" w:sz="0" w:space="0" w:color="auto"/>
                    <w:right w:val="none" w:sz="0" w:space="0" w:color="auto"/>
                  </w:divBdr>
                  <w:divsChild>
                    <w:div w:id="1592397437">
                      <w:marLeft w:val="0"/>
                      <w:marRight w:val="0"/>
                      <w:marTop w:val="0"/>
                      <w:marBottom w:val="0"/>
                      <w:divBdr>
                        <w:top w:val="none" w:sz="0" w:space="0" w:color="auto"/>
                        <w:left w:val="none" w:sz="0" w:space="0" w:color="auto"/>
                        <w:bottom w:val="none" w:sz="0" w:space="0" w:color="auto"/>
                        <w:right w:val="none" w:sz="0" w:space="0" w:color="auto"/>
                      </w:divBdr>
                    </w:div>
                  </w:divsChild>
                </w:div>
                <w:div w:id="738745531">
                  <w:marLeft w:val="0"/>
                  <w:marRight w:val="0"/>
                  <w:marTop w:val="0"/>
                  <w:marBottom w:val="0"/>
                  <w:divBdr>
                    <w:top w:val="none" w:sz="0" w:space="0" w:color="auto"/>
                    <w:left w:val="none" w:sz="0" w:space="0" w:color="auto"/>
                    <w:bottom w:val="none" w:sz="0" w:space="0" w:color="auto"/>
                    <w:right w:val="none" w:sz="0" w:space="0" w:color="auto"/>
                  </w:divBdr>
                  <w:divsChild>
                    <w:div w:id="10073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9815">
          <w:marLeft w:val="0"/>
          <w:marRight w:val="0"/>
          <w:marTop w:val="0"/>
          <w:marBottom w:val="0"/>
          <w:divBdr>
            <w:top w:val="none" w:sz="0" w:space="0" w:color="auto"/>
            <w:left w:val="none" w:sz="0" w:space="0" w:color="auto"/>
            <w:bottom w:val="none" w:sz="0" w:space="0" w:color="auto"/>
            <w:right w:val="none" w:sz="0" w:space="0" w:color="auto"/>
          </w:divBdr>
          <w:divsChild>
            <w:div w:id="926501530">
              <w:marLeft w:val="0"/>
              <w:marRight w:val="0"/>
              <w:marTop w:val="0"/>
              <w:marBottom w:val="0"/>
              <w:divBdr>
                <w:top w:val="none" w:sz="0" w:space="0" w:color="auto"/>
                <w:left w:val="none" w:sz="0" w:space="0" w:color="auto"/>
                <w:bottom w:val="none" w:sz="0" w:space="0" w:color="auto"/>
                <w:right w:val="none" w:sz="0" w:space="0" w:color="auto"/>
              </w:divBdr>
              <w:divsChild>
                <w:div w:id="1096708332">
                  <w:marLeft w:val="0"/>
                  <w:marRight w:val="0"/>
                  <w:marTop w:val="0"/>
                  <w:marBottom w:val="0"/>
                  <w:divBdr>
                    <w:top w:val="none" w:sz="0" w:space="0" w:color="auto"/>
                    <w:left w:val="none" w:sz="0" w:space="0" w:color="auto"/>
                    <w:bottom w:val="none" w:sz="0" w:space="0" w:color="auto"/>
                    <w:right w:val="none" w:sz="0" w:space="0" w:color="auto"/>
                  </w:divBdr>
                </w:div>
              </w:divsChild>
            </w:div>
            <w:div w:id="1433210554">
              <w:marLeft w:val="0"/>
              <w:marRight w:val="0"/>
              <w:marTop w:val="0"/>
              <w:marBottom w:val="0"/>
              <w:divBdr>
                <w:top w:val="none" w:sz="0" w:space="0" w:color="auto"/>
                <w:left w:val="none" w:sz="0" w:space="0" w:color="auto"/>
                <w:bottom w:val="none" w:sz="0" w:space="0" w:color="auto"/>
                <w:right w:val="none" w:sz="0" w:space="0" w:color="auto"/>
              </w:divBdr>
              <w:divsChild>
                <w:div w:id="656571229">
                  <w:marLeft w:val="0"/>
                  <w:marRight w:val="0"/>
                  <w:marTop w:val="0"/>
                  <w:marBottom w:val="0"/>
                  <w:divBdr>
                    <w:top w:val="none" w:sz="0" w:space="0" w:color="auto"/>
                    <w:left w:val="none" w:sz="0" w:space="0" w:color="auto"/>
                    <w:bottom w:val="none" w:sz="0" w:space="0" w:color="auto"/>
                    <w:right w:val="none" w:sz="0" w:space="0" w:color="auto"/>
                  </w:divBdr>
                </w:div>
              </w:divsChild>
            </w:div>
            <w:div w:id="2047943096">
              <w:marLeft w:val="0"/>
              <w:marRight w:val="0"/>
              <w:marTop w:val="0"/>
              <w:marBottom w:val="0"/>
              <w:divBdr>
                <w:top w:val="none" w:sz="0" w:space="0" w:color="auto"/>
                <w:left w:val="none" w:sz="0" w:space="0" w:color="auto"/>
                <w:bottom w:val="none" w:sz="0" w:space="0" w:color="auto"/>
                <w:right w:val="none" w:sz="0" w:space="0" w:color="auto"/>
              </w:divBdr>
              <w:divsChild>
                <w:div w:id="2127038915">
                  <w:marLeft w:val="0"/>
                  <w:marRight w:val="0"/>
                  <w:marTop w:val="0"/>
                  <w:marBottom w:val="0"/>
                  <w:divBdr>
                    <w:top w:val="none" w:sz="0" w:space="0" w:color="auto"/>
                    <w:left w:val="none" w:sz="0" w:space="0" w:color="auto"/>
                    <w:bottom w:val="none" w:sz="0" w:space="0" w:color="auto"/>
                    <w:right w:val="none" w:sz="0" w:space="0" w:color="auto"/>
                  </w:divBdr>
                </w:div>
              </w:divsChild>
            </w:div>
            <w:div w:id="1711344493">
              <w:marLeft w:val="0"/>
              <w:marRight w:val="0"/>
              <w:marTop w:val="0"/>
              <w:marBottom w:val="0"/>
              <w:divBdr>
                <w:top w:val="none" w:sz="0" w:space="0" w:color="auto"/>
                <w:left w:val="none" w:sz="0" w:space="0" w:color="auto"/>
                <w:bottom w:val="none" w:sz="0" w:space="0" w:color="auto"/>
                <w:right w:val="none" w:sz="0" w:space="0" w:color="auto"/>
              </w:divBdr>
              <w:divsChild>
                <w:div w:id="314335481">
                  <w:marLeft w:val="0"/>
                  <w:marRight w:val="0"/>
                  <w:marTop w:val="0"/>
                  <w:marBottom w:val="0"/>
                  <w:divBdr>
                    <w:top w:val="none" w:sz="0" w:space="0" w:color="auto"/>
                    <w:left w:val="none" w:sz="0" w:space="0" w:color="auto"/>
                    <w:bottom w:val="none" w:sz="0" w:space="0" w:color="auto"/>
                    <w:right w:val="none" w:sz="0" w:space="0" w:color="auto"/>
                  </w:divBdr>
                </w:div>
              </w:divsChild>
            </w:div>
            <w:div w:id="1560244966">
              <w:marLeft w:val="0"/>
              <w:marRight w:val="0"/>
              <w:marTop w:val="0"/>
              <w:marBottom w:val="0"/>
              <w:divBdr>
                <w:top w:val="none" w:sz="0" w:space="0" w:color="auto"/>
                <w:left w:val="none" w:sz="0" w:space="0" w:color="auto"/>
                <w:bottom w:val="none" w:sz="0" w:space="0" w:color="auto"/>
                <w:right w:val="none" w:sz="0" w:space="0" w:color="auto"/>
              </w:divBdr>
              <w:divsChild>
                <w:div w:id="1703631150">
                  <w:marLeft w:val="0"/>
                  <w:marRight w:val="0"/>
                  <w:marTop w:val="0"/>
                  <w:marBottom w:val="0"/>
                  <w:divBdr>
                    <w:top w:val="none" w:sz="0" w:space="0" w:color="auto"/>
                    <w:left w:val="none" w:sz="0" w:space="0" w:color="auto"/>
                    <w:bottom w:val="none" w:sz="0" w:space="0" w:color="auto"/>
                    <w:right w:val="none" w:sz="0" w:space="0" w:color="auto"/>
                  </w:divBdr>
                </w:div>
              </w:divsChild>
            </w:div>
            <w:div w:id="1145664630">
              <w:marLeft w:val="0"/>
              <w:marRight w:val="0"/>
              <w:marTop w:val="0"/>
              <w:marBottom w:val="0"/>
              <w:divBdr>
                <w:top w:val="none" w:sz="0" w:space="0" w:color="auto"/>
                <w:left w:val="none" w:sz="0" w:space="0" w:color="auto"/>
                <w:bottom w:val="none" w:sz="0" w:space="0" w:color="auto"/>
                <w:right w:val="none" w:sz="0" w:space="0" w:color="auto"/>
              </w:divBdr>
              <w:divsChild>
                <w:div w:id="310329387">
                  <w:marLeft w:val="0"/>
                  <w:marRight w:val="0"/>
                  <w:marTop w:val="0"/>
                  <w:marBottom w:val="0"/>
                  <w:divBdr>
                    <w:top w:val="none" w:sz="0" w:space="0" w:color="auto"/>
                    <w:left w:val="none" w:sz="0" w:space="0" w:color="auto"/>
                    <w:bottom w:val="none" w:sz="0" w:space="0" w:color="auto"/>
                    <w:right w:val="none" w:sz="0" w:space="0" w:color="auto"/>
                  </w:divBdr>
                </w:div>
              </w:divsChild>
            </w:div>
            <w:div w:id="2144342663">
              <w:marLeft w:val="0"/>
              <w:marRight w:val="0"/>
              <w:marTop w:val="0"/>
              <w:marBottom w:val="0"/>
              <w:divBdr>
                <w:top w:val="none" w:sz="0" w:space="0" w:color="auto"/>
                <w:left w:val="none" w:sz="0" w:space="0" w:color="auto"/>
                <w:bottom w:val="none" w:sz="0" w:space="0" w:color="auto"/>
                <w:right w:val="none" w:sz="0" w:space="0" w:color="auto"/>
              </w:divBdr>
              <w:divsChild>
                <w:div w:id="63571678">
                  <w:marLeft w:val="0"/>
                  <w:marRight w:val="0"/>
                  <w:marTop w:val="0"/>
                  <w:marBottom w:val="0"/>
                  <w:divBdr>
                    <w:top w:val="none" w:sz="0" w:space="0" w:color="auto"/>
                    <w:left w:val="none" w:sz="0" w:space="0" w:color="auto"/>
                    <w:bottom w:val="none" w:sz="0" w:space="0" w:color="auto"/>
                    <w:right w:val="none" w:sz="0" w:space="0" w:color="auto"/>
                  </w:divBdr>
                </w:div>
                <w:div w:id="2020545826">
                  <w:marLeft w:val="0"/>
                  <w:marRight w:val="0"/>
                  <w:marTop w:val="0"/>
                  <w:marBottom w:val="0"/>
                  <w:divBdr>
                    <w:top w:val="none" w:sz="0" w:space="0" w:color="auto"/>
                    <w:left w:val="none" w:sz="0" w:space="0" w:color="auto"/>
                    <w:bottom w:val="none" w:sz="0" w:space="0" w:color="auto"/>
                    <w:right w:val="none" w:sz="0" w:space="0" w:color="auto"/>
                  </w:divBdr>
                </w:div>
                <w:div w:id="893389091">
                  <w:marLeft w:val="0"/>
                  <w:marRight w:val="0"/>
                  <w:marTop w:val="0"/>
                  <w:marBottom w:val="0"/>
                  <w:divBdr>
                    <w:top w:val="none" w:sz="0" w:space="0" w:color="auto"/>
                    <w:left w:val="none" w:sz="0" w:space="0" w:color="auto"/>
                    <w:bottom w:val="none" w:sz="0" w:space="0" w:color="auto"/>
                    <w:right w:val="none" w:sz="0" w:space="0" w:color="auto"/>
                  </w:divBdr>
                </w:div>
              </w:divsChild>
            </w:div>
            <w:div w:id="1242375528">
              <w:marLeft w:val="0"/>
              <w:marRight w:val="0"/>
              <w:marTop w:val="0"/>
              <w:marBottom w:val="0"/>
              <w:divBdr>
                <w:top w:val="none" w:sz="0" w:space="0" w:color="auto"/>
                <w:left w:val="none" w:sz="0" w:space="0" w:color="auto"/>
                <w:bottom w:val="none" w:sz="0" w:space="0" w:color="auto"/>
                <w:right w:val="none" w:sz="0" w:space="0" w:color="auto"/>
              </w:divBdr>
              <w:divsChild>
                <w:div w:id="2082677314">
                  <w:marLeft w:val="0"/>
                  <w:marRight w:val="0"/>
                  <w:marTop w:val="0"/>
                  <w:marBottom w:val="0"/>
                  <w:divBdr>
                    <w:top w:val="none" w:sz="0" w:space="0" w:color="auto"/>
                    <w:left w:val="none" w:sz="0" w:space="0" w:color="auto"/>
                    <w:bottom w:val="none" w:sz="0" w:space="0" w:color="auto"/>
                    <w:right w:val="none" w:sz="0" w:space="0" w:color="auto"/>
                  </w:divBdr>
                </w:div>
              </w:divsChild>
            </w:div>
            <w:div w:id="1806048090">
              <w:marLeft w:val="0"/>
              <w:marRight w:val="0"/>
              <w:marTop w:val="0"/>
              <w:marBottom w:val="0"/>
              <w:divBdr>
                <w:top w:val="none" w:sz="0" w:space="0" w:color="auto"/>
                <w:left w:val="none" w:sz="0" w:space="0" w:color="auto"/>
                <w:bottom w:val="none" w:sz="0" w:space="0" w:color="auto"/>
                <w:right w:val="none" w:sz="0" w:space="0" w:color="auto"/>
              </w:divBdr>
              <w:divsChild>
                <w:div w:id="352614394">
                  <w:marLeft w:val="0"/>
                  <w:marRight w:val="0"/>
                  <w:marTop w:val="0"/>
                  <w:marBottom w:val="0"/>
                  <w:divBdr>
                    <w:top w:val="none" w:sz="0" w:space="0" w:color="auto"/>
                    <w:left w:val="none" w:sz="0" w:space="0" w:color="auto"/>
                    <w:bottom w:val="none" w:sz="0" w:space="0" w:color="auto"/>
                    <w:right w:val="none" w:sz="0" w:space="0" w:color="auto"/>
                  </w:divBdr>
                </w:div>
              </w:divsChild>
            </w:div>
            <w:div w:id="1718890203">
              <w:marLeft w:val="0"/>
              <w:marRight w:val="0"/>
              <w:marTop w:val="0"/>
              <w:marBottom w:val="0"/>
              <w:divBdr>
                <w:top w:val="none" w:sz="0" w:space="0" w:color="auto"/>
                <w:left w:val="none" w:sz="0" w:space="0" w:color="auto"/>
                <w:bottom w:val="none" w:sz="0" w:space="0" w:color="auto"/>
                <w:right w:val="none" w:sz="0" w:space="0" w:color="auto"/>
              </w:divBdr>
              <w:divsChild>
                <w:div w:id="1769932700">
                  <w:marLeft w:val="0"/>
                  <w:marRight w:val="0"/>
                  <w:marTop w:val="0"/>
                  <w:marBottom w:val="0"/>
                  <w:divBdr>
                    <w:top w:val="none" w:sz="0" w:space="0" w:color="auto"/>
                    <w:left w:val="none" w:sz="0" w:space="0" w:color="auto"/>
                    <w:bottom w:val="none" w:sz="0" w:space="0" w:color="auto"/>
                    <w:right w:val="none" w:sz="0" w:space="0" w:color="auto"/>
                  </w:divBdr>
                </w:div>
              </w:divsChild>
            </w:div>
            <w:div w:id="2118132883">
              <w:marLeft w:val="0"/>
              <w:marRight w:val="0"/>
              <w:marTop w:val="0"/>
              <w:marBottom w:val="0"/>
              <w:divBdr>
                <w:top w:val="none" w:sz="0" w:space="0" w:color="auto"/>
                <w:left w:val="none" w:sz="0" w:space="0" w:color="auto"/>
                <w:bottom w:val="none" w:sz="0" w:space="0" w:color="auto"/>
                <w:right w:val="none" w:sz="0" w:space="0" w:color="auto"/>
              </w:divBdr>
              <w:divsChild>
                <w:div w:id="391197374">
                  <w:marLeft w:val="0"/>
                  <w:marRight w:val="0"/>
                  <w:marTop w:val="0"/>
                  <w:marBottom w:val="0"/>
                  <w:divBdr>
                    <w:top w:val="none" w:sz="0" w:space="0" w:color="auto"/>
                    <w:left w:val="none" w:sz="0" w:space="0" w:color="auto"/>
                    <w:bottom w:val="none" w:sz="0" w:space="0" w:color="auto"/>
                    <w:right w:val="none" w:sz="0" w:space="0" w:color="auto"/>
                  </w:divBdr>
                </w:div>
                <w:div w:id="1252855218">
                  <w:marLeft w:val="0"/>
                  <w:marRight w:val="0"/>
                  <w:marTop w:val="0"/>
                  <w:marBottom w:val="0"/>
                  <w:divBdr>
                    <w:top w:val="none" w:sz="0" w:space="0" w:color="auto"/>
                    <w:left w:val="none" w:sz="0" w:space="0" w:color="auto"/>
                    <w:bottom w:val="none" w:sz="0" w:space="0" w:color="auto"/>
                    <w:right w:val="none" w:sz="0" w:space="0" w:color="auto"/>
                  </w:divBdr>
                </w:div>
                <w:div w:id="1960839665">
                  <w:marLeft w:val="0"/>
                  <w:marRight w:val="0"/>
                  <w:marTop w:val="0"/>
                  <w:marBottom w:val="0"/>
                  <w:divBdr>
                    <w:top w:val="none" w:sz="0" w:space="0" w:color="auto"/>
                    <w:left w:val="none" w:sz="0" w:space="0" w:color="auto"/>
                    <w:bottom w:val="none" w:sz="0" w:space="0" w:color="auto"/>
                    <w:right w:val="none" w:sz="0" w:space="0" w:color="auto"/>
                  </w:divBdr>
                </w:div>
              </w:divsChild>
            </w:div>
            <w:div w:id="481389195">
              <w:marLeft w:val="0"/>
              <w:marRight w:val="0"/>
              <w:marTop w:val="0"/>
              <w:marBottom w:val="0"/>
              <w:divBdr>
                <w:top w:val="none" w:sz="0" w:space="0" w:color="auto"/>
                <w:left w:val="none" w:sz="0" w:space="0" w:color="auto"/>
                <w:bottom w:val="none" w:sz="0" w:space="0" w:color="auto"/>
                <w:right w:val="none" w:sz="0" w:space="0" w:color="auto"/>
              </w:divBdr>
              <w:divsChild>
                <w:div w:id="2345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9416">
          <w:marLeft w:val="0"/>
          <w:marRight w:val="0"/>
          <w:marTop w:val="0"/>
          <w:marBottom w:val="0"/>
          <w:divBdr>
            <w:top w:val="none" w:sz="0" w:space="0" w:color="auto"/>
            <w:left w:val="none" w:sz="0" w:space="0" w:color="auto"/>
            <w:bottom w:val="none" w:sz="0" w:space="0" w:color="auto"/>
            <w:right w:val="none" w:sz="0" w:space="0" w:color="auto"/>
          </w:divBdr>
          <w:divsChild>
            <w:div w:id="27028621">
              <w:marLeft w:val="0"/>
              <w:marRight w:val="0"/>
              <w:marTop w:val="0"/>
              <w:marBottom w:val="0"/>
              <w:divBdr>
                <w:top w:val="none" w:sz="0" w:space="0" w:color="auto"/>
                <w:left w:val="none" w:sz="0" w:space="0" w:color="auto"/>
                <w:bottom w:val="none" w:sz="0" w:space="0" w:color="auto"/>
                <w:right w:val="none" w:sz="0" w:space="0" w:color="auto"/>
              </w:divBdr>
              <w:divsChild>
                <w:div w:id="1912766383">
                  <w:marLeft w:val="0"/>
                  <w:marRight w:val="0"/>
                  <w:marTop w:val="0"/>
                  <w:marBottom w:val="0"/>
                  <w:divBdr>
                    <w:top w:val="none" w:sz="0" w:space="0" w:color="auto"/>
                    <w:left w:val="none" w:sz="0" w:space="0" w:color="auto"/>
                    <w:bottom w:val="none" w:sz="0" w:space="0" w:color="auto"/>
                    <w:right w:val="none" w:sz="0" w:space="0" w:color="auto"/>
                  </w:divBdr>
                </w:div>
              </w:divsChild>
            </w:div>
            <w:div w:id="218903554">
              <w:marLeft w:val="0"/>
              <w:marRight w:val="0"/>
              <w:marTop w:val="0"/>
              <w:marBottom w:val="0"/>
              <w:divBdr>
                <w:top w:val="none" w:sz="0" w:space="0" w:color="auto"/>
                <w:left w:val="none" w:sz="0" w:space="0" w:color="auto"/>
                <w:bottom w:val="none" w:sz="0" w:space="0" w:color="auto"/>
                <w:right w:val="none" w:sz="0" w:space="0" w:color="auto"/>
              </w:divBdr>
              <w:divsChild>
                <w:div w:id="4026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7415">
          <w:marLeft w:val="0"/>
          <w:marRight w:val="0"/>
          <w:marTop w:val="0"/>
          <w:marBottom w:val="0"/>
          <w:divBdr>
            <w:top w:val="none" w:sz="0" w:space="0" w:color="auto"/>
            <w:left w:val="none" w:sz="0" w:space="0" w:color="auto"/>
            <w:bottom w:val="none" w:sz="0" w:space="0" w:color="auto"/>
            <w:right w:val="none" w:sz="0" w:space="0" w:color="auto"/>
          </w:divBdr>
          <w:divsChild>
            <w:div w:id="1194422236">
              <w:marLeft w:val="0"/>
              <w:marRight w:val="0"/>
              <w:marTop w:val="0"/>
              <w:marBottom w:val="0"/>
              <w:divBdr>
                <w:top w:val="none" w:sz="0" w:space="0" w:color="auto"/>
                <w:left w:val="none" w:sz="0" w:space="0" w:color="auto"/>
                <w:bottom w:val="none" w:sz="0" w:space="0" w:color="auto"/>
                <w:right w:val="none" w:sz="0" w:space="0" w:color="auto"/>
              </w:divBdr>
              <w:divsChild>
                <w:div w:id="1719819776">
                  <w:marLeft w:val="0"/>
                  <w:marRight w:val="0"/>
                  <w:marTop w:val="0"/>
                  <w:marBottom w:val="0"/>
                  <w:divBdr>
                    <w:top w:val="none" w:sz="0" w:space="0" w:color="auto"/>
                    <w:left w:val="none" w:sz="0" w:space="0" w:color="auto"/>
                    <w:bottom w:val="none" w:sz="0" w:space="0" w:color="auto"/>
                    <w:right w:val="none" w:sz="0" w:space="0" w:color="auto"/>
                  </w:divBdr>
                </w:div>
              </w:divsChild>
            </w:div>
            <w:div w:id="306015606">
              <w:marLeft w:val="0"/>
              <w:marRight w:val="0"/>
              <w:marTop w:val="0"/>
              <w:marBottom w:val="0"/>
              <w:divBdr>
                <w:top w:val="none" w:sz="0" w:space="0" w:color="auto"/>
                <w:left w:val="none" w:sz="0" w:space="0" w:color="auto"/>
                <w:bottom w:val="none" w:sz="0" w:space="0" w:color="auto"/>
                <w:right w:val="none" w:sz="0" w:space="0" w:color="auto"/>
              </w:divBdr>
              <w:divsChild>
                <w:div w:id="287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3008">
          <w:marLeft w:val="0"/>
          <w:marRight w:val="0"/>
          <w:marTop w:val="0"/>
          <w:marBottom w:val="0"/>
          <w:divBdr>
            <w:top w:val="none" w:sz="0" w:space="0" w:color="auto"/>
            <w:left w:val="none" w:sz="0" w:space="0" w:color="auto"/>
            <w:bottom w:val="none" w:sz="0" w:space="0" w:color="auto"/>
            <w:right w:val="none" w:sz="0" w:space="0" w:color="auto"/>
          </w:divBdr>
          <w:divsChild>
            <w:div w:id="409499588">
              <w:marLeft w:val="0"/>
              <w:marRight w:val="0"/>
              <w:marTop w:val="0"/>
              <w:marBottom w:val="0"/>
              <w:divBdr>
                <w:top w:val="none" w:sz="0" w:space="0" w:color="auto"/>
                <w:left w:val="none" w:sz="0" w:space="0" w:color="auto"/>
                <w:bottom w:val="none" w:sz="0" w:space="0" w:color="auto"/>
                <w:right w:val="none" w:sz="0" w:space="0" w:color="auto"/>
              </w:divBdr>
              <w:divsChild>
                <w:div w:id="1023436324">
                  <w:marLeft w:val="0"/>
                  <w:marRight w:val="0"/>
                  <w:marTop w:val="0"/>
                  <w:marBottom w:val="0"/>
                  <w:divBdr>
                    <w:top w:val="none" w:sz="0" w:space="0" w:color="auto"/>
                    <w:left w:val="none" w:sz="0" w:space="0" w:color="auto"/>
                    <w:bottom w:val="none" w:sz="0" w:space="0" w:color="auto"/>
                    <w:right w:val="none" w:sz="0" w:space="0" w:color="auto"/>
                  </w:divBdr>
                </w:div>
              </w:divsChild>
            </w:div>
            <w:div w:id="631134592">
              <w:marLeft w:val="0"/>
              <w:marRight w:val="0"/>
              <w:marTop w:val="0"/>
              <w:marBottom w:val="0"/>
              <w:divBdr>
                <w:top w:val="none" w:sz="0" w:space="0" w:color="auto"/>
                <w:left w:val="none" w:sz="0" w:space="0" w:color="auto"/>
                <w:bottom w:val="none" w:sz="0" w:space="0" w:color="auto"/>
                <w:right w:val="none" w:sz="0" w:space="0" w:color="auto"/>
              </w:divBdr>
              <w:divsChild>
                <w:div w:id="11973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35790">
          <w:marLeft w:val="0"/>
          <w:marRight w:val="0"/>
          <w:marTop w:val="0"/>
          <w:marBottom w:val="0"/>
          <w:divBdr>
            <w:top w:val="none" w:sz="0" w:space="0" w:color="auto"/>
            <w:left w:val="none" w:sz="0" w:space="0" w:color="auto"/>
            <w:bottom w:val="none" w:sz="0" w:space="0" w:color="auto"/>
            <w:right w:val="none" w:sz="0" w:space="0" w:color="auto"/>
          </w:divBdr>
          <w:divsChild>
            <w:div w:id="2117016258">
              <w:marLeft w:val="0"/>
              <w:marRight w:val="0"/>
              <w:marTop w:val="0"/>
              <w:marBottom w:val="0"/>
              <w:divBdr>
                <w:top w:val="none" w:sz="0" w:space="0" w:color="auto"/>
                <w:left w:val="none" w:sz="0" w:space="0" w:color="auto"/>
                <w:bottom w:val="none" w:sz="0" w:space="0" w:color="auto"/>
                <w:right w:val="none" w:sz="0" w:space="0" w:color="auto"/>
              </w:divBdr>
              <w:divsChild>
                <w:div w:id="1097213411">
                  <w:marLeft w:val="0"/>
                  <w:marRight w:val="0"/>
                  <w:marTop w:val="0"/>
                  <w:marBottom w:val="0"/>
                  <w:divBdr>
                    <w:top w:val="none" w:sz="0" w:space="0" w:color="auto"/>
                    <w:left w:val="none" w:sz="0" w:space="0" w:color="auto"/>
                    <w:bottom w:val="none" w:sz="0" w:space="0" w:color="auto"/>
                    <w:right w:val="none" w:sz="0" w:space="0" w:color="auto"/>
                  </w:divBdr>
                </w:div>
              </w:divsChild>
            </w:div>
            <w:div w:id="743454207">
              <w:marLeft w:val="0"/>
              <w:marRight w:val="0"/>
              <w:marTop w:val="0"/>
              <w:marBottom w:val="0"/>
              <w:divBdr>
                <w:top w:val="none" w:sz="0" w:space="0" w:color="auto"/>
                <w:left w:val="none" w:sz="0" w:space="0" w:color="auto"/>
                <w:bottom w:val="none" w:sz="0" w:space="0" w:color="auto"/>
                <w:right w:val="none" w:sz="0" w:space="0" w:color="auto"/>
              </w:divBdr>
              <w:divsChild>
                <w:div w:id="519785595">
                  <w:marLeft w:val="0"/>
                  <w:marRight w:val="0"/>
                  <w:marTop w:val="0"/>
                  <w:marBottom w:val="0"/>
                  <w:divBdr>
                    <w:top w:val="none" w:sz="0" w:space="0" w:color="auto"/>
                    <w:left w:val="none" w:sz="0" w:space="0" w:color="auto"/>
                    <w:bottom w:val="none" w:sz="0" w:space="0" w:color="auto"/>
                    <w:right w:val="none" w:sz="0" w:space="0" w:color="auto"/>
                  </w:divBdr>
                </w:div>
              </w:divsChild>
            </w:div>
            <w:div w:id="894007860">
              <w:marLeft w:val="0"/>
              <w:marRight w:val="0"/>
              <w:marTop w:val="0"/>
              <w:marBottom w:val="0"/>
              <w:divBdr>
                <w:top w:val="none" w:sz="0" w:space="0" w:color="auto"/>
                <w:left w:val="none" w:sz="0" w:space="0" w:color="auto"/>
                <w:bottom w:val="none" w:sz="0" w:space="0" w:color="auto"/>
                <w:right w:val="none" w:sz="0" w:space="0" w:color="auto"/>
              </w:divBdr>
              <w:divsChild>
                <w:div w:id="482350710">
                  <w:marLeft w:val="0"/>
                  <w:marRight w:val="0"/>
                  <w:marTop w:val="0"/>
                  <w:marBottom w:val="0"/>
                  <w:divBdr>
                    <w:top w:val="none" w:sz="0" w:space="0" w:color="auto"/>
                    <w:left w:val="none" w:sz="0" w:space="0" w:color="auto"/>
                    <w:bottom w:val="none" w:sz="0" w:space="0" w:color="auto"/>
                    <w:right w:val="none" w:sz="0" w:space="0" w:color="auto"/>
                  </w:divBdr>
                </w:div>
              </w:divsChild>
            </w:div>
            <w:div w:id="267203343">
              <w:marLeft w:val="0"/>
              <w:marRight w:val="0"/>
              <w:marTop w:val="0"/>
              <w:marBottom w:val="0"/>
              <w:divBdr>
                <w:top w:val="none" w:sz="0" w:space="0" w:color="auto"/>
                <w:left w:val="none" w:sz="0" w:space="0" w:color="auto"/>
                <w:bottom w:val="none" w:sz="0" w:space="0" w:color="auto"/>
                <w:right w:val="none" w:sz="0" w:space="0" w:color="auto"/>
              </w:divBdr>
              <w:divsChild>
                <w:div w:id="14581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1416">
          <w:marLeft w:val="0"/>
          <w:marRight w:val="0"/>
          <w:marTop w:val="0"/>
          <w:marBottom w:val="0"/>
          <w:divBdr>
            <w:top w:val="none" w:sz="0" w:space="0" w:color="auto"/>
            <w:left w:val="none" w:sz="0" w:space="0" w:color="auto"/>
            <w:bottom w:val="none" w:sz="0" w:space="0" w:color="auto"/>
            <w:right w:val="none" w:sz="0" w:space="0" w:color="auto"/>
          </w:divBdr>
          <w:divsChild>
            <w:div w:id="2107849441">
              <w:marLeft w:val="0"/>
              <w:marRight w:val="0"/>
              <w:marTop w:val="0"/>
              <w:marBottom w:val="0"/>
              <w:divBdr>
                <w:top w:val="none" w:sz="0" w:space="0" w:color="auto"/>
                <w:left w:val="none" w:sz="0" w:space="0" w:color="auto"/>
                <w:bottom w:val="none" w:sz="0" w:space="0" w:color="auto"/>
                <w:right w:val="none" w:sz="0" w:space="0" w:color="auto"/>
              </w:divBdr>
              <w:divsChild>
                <w:div w:id="1341547080">
                  <w:marLeft w:val="0"/>
                  <w:marRight w:val="0"/>
                  <w:marTop w:val="0"/>
                  <w:marBottom w:val="0"/>
                  <w:divBdr>
                    <w:top w:val="none" w:sz="0" w:space="0" w:color="auto"/>
                    <w:left w:val="none" w:sz="0" w:space="0" w:color="auto"/>
                    <w:bottom w:val="none" w:sz="0" w:space="0" w:color="auto"/>
                    <w:right w:val="none" w:sz="0" w:space="0" w:color="auto"/>
                  </w:divBdr>
                </w:div>
              </w:divsChild>
            </w:div>
            <w:div w:id="967393235">
              <w:marLeft w:val="0"/>
              <w:marRight w:val="0"/>
              <w:marTop w:val="0"/>
              <w:marBottom w:val="0"/>
              <w:divBdr>
                <w:top w:val="none" w:sz="0" w:space="0" w:color="auto"/>
                <w:left w:val="none" w:sz="0" w:space="0" w:color="auto"/>
                <w:bottom w:val="none" w:sz="0" w:space="0" w:color="auto"/>
                <w:right w:val="none" w:sz="0" w:space="0" w:color="auto"/>
              </w:divBdr>
              <w:divsChild>
                <w:div w:id="1788086284">
                  <w:marLeft w:val="0"/>
                  <w:marRight w:val="0"/>
                  <w:marTop w:val="0"/>
                  <w:marBottom w:val="0"/>
                  <w:divBdr>
                    <w:top w:val="none" w:sz="0" w:space="0" w:color="auto"/>
                    <w:left w:val="none" w:sz="0" w:space="0" w:color="auto"/>
                    <w:bottom w:val="none" w:sz="0" w:space="0" w:color="auto"/>
                    <w:right w:val="none" w:sz="0" w:space="0" w:color="auto"/>
                  </w:divBdr>
                </w:div>
              </w:divsChild>
            </w:div>
            <w:div w:id="484706375">
              <w:marLeft w:val="0"/>
              <w:marRight w:val="0"/>
              <w:marTop w:val="0"/>
              <w:marBottom w:val="0"/>
              <w:divBdr>
                <w:top w:val="none" w:sz="0" w:space="0" w:color="auto"/>
                <w:left w:val="none" w:sz="0" w:space="0" w:color="auto"/>
                <w:bottom w:val="none" w:sz="0" w:space="0" w:color="auto"/>
                <w:right w:val="none" w:sz="0" w:space="0" w:color="auto"/>
              </w:divBdr>
              <w:divsChild>
                <w:div w:id="435246957">
                  <w:marLeft w:val="0"/>
                  <w:marRight w:val="0"/>
                  <w:marTop w:val="0"/>
                  <w:marBottom w:val="0"/>
                  <w:divBdr>
                    <w:top w:val="none" w:sz="0" w:space="0" w:color="auto"/>
                    <w:left w:val="none" w:sz="0" w:space="0" w:color="auto"/>
                    <w:bottom w:val="none" w:sz="0" w:space="0" w:color="auto"/>
                    <w:right w:val="none" w:sz="0" w:space="0" w:color="auto"/>
                  </w:divBdr>
                </w:div>
              </w:divsChild>
            </w:div>
            <w:div w:id="521013049">
              <w:marLeft w:val="0"/>
              <w:marRight w:val="0"/>
              <w:marTop w:val="0"/>
              <w:marBottom w:val="0"/>
              <w:divBdr>
                <w:top w:val="none" w:sz="0" w:space="0" w:color="auto"/>
                <w:left w:val="none" w:sz="0" w:space="0" w:color="auto"/>
                <w:bottom w:val="none" w:sz="0" w:space="0" w:color="auto"/>
                <w:right w:val="none" w:sz="0" w:space="0" w:color="auto"/>
              </w:divBdr>
              <w:divsChild>
                <w:div w:id="5306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219">
          <w:marLeft w:val="0"/>
          <w:marRight w:val="0"/>
          <w:marTop w:val="0"/>
          <w:marBottom w:val="0"/>
          <w:divBdr>
            <w:top w:val="none" w:sz="0" w:space="0" w:color="auto"/>
            <w:left w:val="none" w:sz="0" w:space="0" w:color="auto"/>
            <w:bottom w:val="none" w:sz="0" w:space="0" w:color="auto"/>
            <w:right w:val="none" w:sz="0" w:space="0" w:color="auto"/>
          </w:divBdr>
          <w:divsChild>
            <w:div w:id="1492020293">
              <w:marLeft w:val="0"/>
              <w:marRight w:val="0"/>
              <w:marTop w:val="0"/>
              <w:marBottom w:val="0"/>
              <w:divBdr>
                <w:top w:val="none" w:sz="0" w:space="0" w:color="auto"/>
                <w:left w:val="none" w:sz="0" w:space="0" w:color="auto"/>
                <w:bottom w:val="none" w:sz="0" w:space="0" w:color="auto"/>
                <w:right w:val="none" w:sz="0" w:space="0" w:color="auto"/>
              </w:divBdr>
              <w:divsChild>
                <w:div w:id="1808014670">
                  <w:marLeft w:val="0"/>
                  <w:marRight w:val="0"/>
                  <w:marTop w:val="0"/>
                  <w:marBottom w:val="0"/>
                  <w:divBdr>
                    <w:top w:val="none" w:sz="0" w:space="0" w:color="auto"/>
                    <w:left w:val="none" w:sz="0" w:space="0" w:color="auto"/>
                    <w:bottom w:val="none" w:sz="0" w:space="0" w:color="auto"/>
                    <w:right w:val="none" w:sz="0" w:space="0" w:color="auto"/>
                  </w:divBdr>
                </w:div>
              </w:divsChild>
            </w:div>
            <w:div w:id="485509048">
              <w:marLeft w:val="0"/>
              <w:marRight w:val="0"/>
              <w:marTop w:val="0"/>
              <w:marBottom w:val="0"/>
              <w:divBdr>
                <w:top w:val="none" w:sz="0" w:space="0" w:color="auto"/>
                <w:left w:val="none" w:sz="0" w:space="0" w:color="auto"/>
                <w:bottom w:val="none" w:sz="0" w:space="0" w:color="auto"/>
                <w:right w:val="none" w:sz="0" w:space="0" w:color="auto"/>
              </w:divBdr>
              <w:divsChild>
                <w:div w:id="12090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3562">
          <w:marLeft w:val="0"/>
          <w:marRight w:val="0"/>
          <w:marTop w:val="0"/>
          <w:marBottom w:val="0"/>
          <w:divBdr>
            <w:top w:val="none" w:sz="0" w:space="0" w:color="auto"/>
            <w:left w:val="none" w:sz="0" w:space="0" w:color="auto"/>
            <w:bottom w:val="none" w:sz="0" w:space="0" w:color="auto"/>
            <w:right w:val="none" w:sz="0" w:space="0" w:color="auto"/>
          </w:divBdr>
          <w:divsChild>
            <w:div w:id="1754737016">
              <w:marLeft w:val="0"/>
              <w:marRight w:val="0"/>
              <w:marTop w:val="0"/>
              <w:marBottom w:val="0"/>
              <w:divBdr>
                <w:top w:val="none" w:sz="0" w:space="0" w:color="auto"/>
                <w:left w:val="none" w:sz="0" w:space="0" w:color="auto"/>
                <w:bottom w:val="none" w:sz="0" w:space="0" w:color="auto"/>
                <w:right w:val="none" w:sz="0" w:space="0" w:color="auto"/>
              </w:divBdr>
              <w:divsChild>
                <w:div w:id="1825782804">
                  <w:marLeft w:val="0"/>
                  <w:marRight w:val="0"/>
                  <w:marTop w:val="0"/>
                  <w:marBottom w:val="0"/>
                  <w:divBdr>
                    <w:top w:val="none" w:sz="0" w:space="0" w:color="auto"/>
                    <w:left w:val="none" w:sz="0" w:space="0" w:color="auto"/>
                    <w:bottom w:val="none" w:sz="0" w:space="0" w:color="auto"/>
                    <w:right w:val="none" w:sz="0" w:space="0" w:color="auto"/>
                  </w:divBdr>
                </w:div>
              </w:divsChild>
            </w:div>
            <w:div w:id="119882932">
              <w:marLeft w:val="0"/>
              <w:marRight w:val="0"/>
              <w:marTop w:val="0"/>
              <w:marBottom w:val="0"/>
              <w:divBdr>
                <w:top w:val="none" w:sz="0" w:space="0" w:color="auto"/>
                <w:left w:val="none" w:sz="0" w:space="0" w:color="auto"/>
                <w:bottom w:val="none" w:sz="0" w:space="0" w:color="auto"/>
                <w:right w:val="none" w:sz="0" w:space="0" w:color="auto"/>
              </w:divBdr>
              <w:divsChild>
                <w:div w:id="20058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3389">
      <w:bodyDiv w:val="1"/>
      <w:marLeft w:val="0"/>
      <w:marRight w:val="0"/>
      <w:marTop w:val="0"/>
      <w:marBottom w:val="0"/>
      <w:divBdr>
        <w:top w:val="none" w:sz="0" w:space="0" w:color="auto"/>
        <w:left w:val="none" w:sz="0" w:space="0" w:color="auto"/>
        <w:bottom w:val="none" w:sz="0" w:space="0" w:color="auto"/>
        <w:right w:val="none" w:sz="0" w:space="0" w:color="auto"/>
      </w:divBdr>
      <w:divsChild>
        <w:div w:id="1104882497">
          <w:marLeft w:val="0"/>
          <w:marRight w:val="0"/>
          <w:marTop w:val="0"/>
          <w:marBottom w:val="0"/>
          <w:divBdr>
            <w:top w:val="none" w:sz="0" w:space="0" w:color="auto"/>
            <w:left w:val="none" w:sz="0" w:space="0" w:color="auto"/>
            <w:bottom w:val="none" w:sz="0" w:space="0" w:color="auto"/>
            <w:right w:val="none" w:sz="0" w:space="0" w:color="auto"/>
          </w:divBdr>
          <w:divsChild>
            <w:div w:id="36241673">
              <w:marLeft w:val="0"/>
              <w:marRight w:val="0"/>
              <w:marTop w:val="0"/>
              <w:marBottom w:val="0"/>
              <w:divBdr>
                <w:top w:val="none" w:sz="0" w:space="0" w:color="auto"/>
                <w:left w:val="none" w:sz="0" w:space="0" w:color="auto"/>
                <w:bottom w:val="none" w:sz="0" w:space="0" w:color="auto"/>
                <w:right w:val="none" w:sz="0" w:space="0" w:color="auto"/>
              </w:divBdr>
              <w:divsChild>
                <w:div w:id="9501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3159">
      <w:bodyDiv w:val="1"/>
      <w:marLeft w:val="0"/>
      <w:marRight w:val="0"/>
      <w:marTop w:val="0"/>
      <w:marBottom w:val="0"/>
      <w:divBdr>
        <w:top w:val="none" w:sz="0" w:space="0" w:color="auto"/>
        <w:left w:val="none" w:sz="0" w:space="0" w:color="auto"/>
        <w:bottom w:val="none" w:sz="0" w:space="0" w:color="auto"/>
        <w:right w:val="none" w:sz="0" w:space="0" w:color="auto"/>
      </w:divBdr>
      <w:divsChild>
        <w:div w:id="926423232">
          <w:marLeft w:val="0"/>
          <w:marRight w:val="0"/>
          <w:marTop w:val="0"/>
          <w:marBottom w:val="0"/>
          <w:divBdr>
            <w:top w:val="none" w:sz="0" w:space="0" w:color="auto"/>
            <w:left w:val="none" w:sz="0" w:space="0" w:color="auto"/>
            <w:bottom w:val="none" w:sz="0" w:space="0" w:color="auto"/>
            <w:right w:val="none" w:sz="0" w:space="0" w:color="auto"/>
          </w:divBdr>
          <w:divsChild>
            <w:div w:id="970600456">
              <w:marLeft w:val="0"/>
              <w:marRight w:val="0"/>
              <w:marTop w:val="0"/>
              <w:marBottom w:val="0"/>
              <w:divBdr>
                <w:top w:val="none" w:sz="0" w:space="0" w:color="auto"/>
                <w:left w:val="none" w:sz="0" w:space="0" w:color="auto"/>
                <w:bottom w:val="none" w:sz="0" w:space="0" w:color="auto"/>
                <w:right w:val="none" w:sz="0" w:space="0" w:color="auto"/>
              </w:divBdr>
              <w:divsChild>
                <w:div w:id="8056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6244">
      <w:bodyDiv w:val="1"/>
      <w:marLeft w:val="0"/>
      <w:marRight w:val="0"/>
      <w:marTop w:val="0"/>
      <w:marBottom w:val="0"/>
      <w:divBdr>
        <w:top w:val="none" w:sz="0" w:space="0" w:color="auto"/>
        <w:left w:val="none" w:sz="0" w:space="0" w:color="auto"/>
        <w:bottom w:val="none" w:sz="0" w:space="0" w:color="auto"/>
        <w:right w:val="none" w:sz="0" w:space="0" w:color="auto"/>
      </w:divBdr>
    </w:div>
    <w:div w:id="107623360">
      <w:bodyDiv w:val="1"/>
      <w:marLeft w:val="0"/>
      <w:marRight w:val="0"/>
      <w:marTop w:val="0"/>
      <w:marBottom w:val="0"/>
      <w:divBdr>
        <w:top w:val="none" w:sz="0" w:space="0" w:color="auto"/>
        <w:left w:val="none" w:sz="0" w:space="0" w:color="auto"/>
        <w:bottom w:val="none" w:sz="0" w:space="0" w:color="auto"/>
        <w:right w:val="none" w:sz="0" w:space="0" w:color="auto"/>
      </w:divBdr>
      <w:divsChild>
        <w:div w:id="716851786">
          <w:marLeft w:val="0"/>
          <w:marRight w:val="0"/>
          <w:marTop w:val="0"/>
          <w:marBottom w:val="0"/>
          <w:divBdr>
            <w:top w:val="none" w:sz="0" w:space="0" w:color="auto"/>
            <w:left w:val="none" w:sz="0" w:space="0" w:color="auto"/>
            <w:bottom w:val="none" w:sz="0" w:space="0" w:color="auto"/>
            <w:right w:val="none" w:sz="0" w:space="0" w:color="auto"/>
          </w:divBdr>
          <w:divsChild>
            <w:div w:id="1196232666">
              <w:marLeft w:val="0"/>
              <w:marRight w:val="0"/>
              <w:marTop w:val="0"/>
              <w:marBottom w:val="0"/>
              <w:divBdr>
                <w:top w:val="none" w:sz="0" w:space="0" w:color="auto"/>
                <w:left w:val="none" w:sz="0" w:space="0" w:color="auto"/>
                <w:bottom w:val="none" w:sz="0" w:space="0" w:color="auto"/>
                <w:right w:val="none" w:sz="0" w:space="0" w:color="auto"/>
              </w:divBdr>
              <w:divsChild>
                <w:div w:id="1763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9547">
      <w:bodyDiv w:val="1"/>
      <w:marLeft w:val="0"/>
      <w:marRight w:val="0"/>
      <w:marTop w:val="0"/>
      <w:marBottom w:val="0"/>
      <w:divBdr>
        <w:top w:val="none" w:sz="0" w:space="0" w:color="auto"/>
        <w:left w:val="none" w:sz="0" w:space="0" w:color="auto"/>
        <w:bottom w:val="none" w:sz="0" w:space="0" w:color="auto"/>
        <w:right w:val="none" w:sz="0" w:space="0" w:color="auto"/>
      </w:divBdr>
      <w:divsChild>
        <w:div w:id="331956936">
          <w:marLeft w:val="0"/>
          <w:marRight w:val="0"/>
          <w:marTop w:val="0"/>
          <w:marBottom w:val="0"/>
          <w:divBdr>
            <w:top w:val="none" w:sz="0" w:space="0" w:color="auto"/>
            <w:left w:val="none" w:sz="0" w:space="0" w:color="auto"/>
            <w:bottom w:val="none" w:sz="0" w:space="0" w:color="auto"/>
            <w:right w:val="none" w:sz="0" w:space="0" w:color="auto"/>
          </w:divBdr>
          <w:divsChild>
            <w:div w:id="1028336813">
              <w:marLeft w:val="0"/>
              <w:marRight w:val="0"/>
              <w:marTop w:val="0"/>
              <w:marBottom w:val="0"/>
              <w:divBdr>
                <w:top w:val="none" w:sz="0" w:space="0" w:color="auto"/>
                <w:left w:val="none" w:sz="0" w:space="0" w:color="auto"/>
                <w:bottom w:val="none" w:sz="0" w:space="0" w:color="auto"/>
                <w:right w:val="none" w:sz="0" w:space="0" w:color="auto"/>
              </w:divBdr>
              <w:divsChild>
                <w:div w:id="1187670976">
                  <w:marLeft w:val="0"/>
                  <w:marRight w:val="0"/>
                  <w:marTop w:val="0"/>
                  <w:marBottom w:val="0"/>
                  <w:divBdr>
                    <w:top w:val="none" w:sz="0" w:space="0" w:color="auto"/>
                    <w:left w:val="none" w:sz="0" w:space="0" w:color="auto"/>
                    <w:bottom w:val="none" w:sz="0" w:space="0" w:color="auto"/>
                    <w:right w:val="none" w:sz="0" w:space="0" w:color="auto"/>
                  </w:divBdr>
                </w:div>
              </w:divsChild>
            </w:div>
            <w:div w:id="1025710584">
              <w:marLeft w:val="0"/>
              <w:marRight w:val="0"/>
              <w:marTop w:val="0"/>
              <w:marBottom w:val="0"/>
              <w:divBdr>
                <w:top w:val="none" w:sz="0" w:space="0" w:color="auto"/>
                <w:left w:val="none" w:sz="0" w:space="0" w:color="auto"/>
                <w:bottom w:val="none" w:sz="0" w:space="0" w:color="auto"/>
                <w:right w:val="none" w:sz="0" w:space="0" w:color="auto"/>
              </w:divBdr>
              <w:divsChild>
                <w:div w:id="1811165572">
                  <w:marLeft w:val="0"/>
                  <w:marRight w:val="0"/>
                  <w:marTop w:val="0"/>
                  <w:marBottom w:val="0"/>
                  <w:divBdr>
                    <w:top w:val="none" w:sz="0" w:space="0" w:color="auto"/>
                    <w:left w:val="none" w:sz="0" w:space="0" w:color="auto"/>
                    <w:bottom w:val="none" w:sz="0" w:space="0" w:color="auto"/>
                    <w:right w:val="none" w:sz="0" w:space="0" w:color="auto"/>
                  </w:divBdr>
                </w:div>
              </w:divsChild>
            </w:div>
            <w:div w:id="1198590145">
              <w:marLeft w:val="0"/>
              <w:marRight w:val="0"/>
              <w:marTop w:val="0"/>
              <w:marBottom w:val="0"/>
              <w:divBdr>
                <w:top w:val="none" w:sz="0" w:space="0" w:color="auto"/>
                <w:left w:val="none" w:sz="0" w:space="0" w:color="auto"/>
                <w:bottom w:val="none" w:sz="0" w:space="0" w:color="auto"/>
                <w:right w:val="none" w:sz="0" w:space="0" w:color="auto"/>
              </w:divBdr>
              <w:divsChild>
                <w:div w:id="1205143326">
                  <w:marLeft w:val="0"/>
                  <w:marRight w:val="0"/>
                  <w:marTop w:val="0"/>
                  <w:marBottom w:val="0"/>
                  <w:divBdr>
                    <w:top w:val="none" w:sz="0" w:space="0" w:color="auto"/>
                    <w:left w:val="none" w:sz="0" w:space="0" w:color="auto"/>
                    <w:bottom w:val="none" w:sz="0" w:space="0" w:color="auto"/>
                    <w:right w:val="none" w:sz="0" w:space="0" w:color="auto"/>
                  </w:divBdr>
                </w:div>
                <w:div w:id="81604926">
                  <w:marLeft w:val="0"/>
                  <w:marRight w:val="0"/>
                  <w:marTop w:val="0"/>
                  <w:marBottom w:val="0"/>
                  <w:divBdr>
                    <w:top w:val="none" w:sz="0" w:space="0" w:color="auto"/>
                    <w:left w:val="none" w:sz="0" w:space="0" w:color="auto"/>
                    <w:bottom w:val="none" w:sz="0" w:space="0" w:color="auto"/>
                    <w:right w:val="none" w:sz="0" w:space="0" w:color="auto"/>
                  </w:divBdr>
                </w:div>
                <w:div w:id="8566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2533">
      <w:bodyDiv w:val="1"/>
      <w:marLeft w:val="0"/>
      <w:marRight w:val="0"/>
      <w:marTop w:val="0"/>
      <w:marBottom w:val="0"/>
      <w:divBdr>
        <w:top w:val="none" w:sz="0" w:space="0" w:color="auto"/>
        <w:left w:val="none" w:sz="0" w:space="0" w:color="auto"/>
        <w:bottom w:val="none" w:sz="0" w:space="0" w:color="auto"/>
        <w:right w:val="none" w:sz="0" w:space="0" w:color="auto"/>
      </w:divBdr>
      <w:divsChild>
        <w:div w:id="2052219527">
          <w:marLeft w:val="0"/>
          <w:marRight w:val="0"/>
          <w:marTop w:val="0"/>
          <w:marBottom w:val="0"/>
          <w:divBdr>
            <w:top w:val="none" w:sz="0" w:space="0" w:color="auto"/>
            <w:left w:val="none" w:sz="0" w:space="0" w:color="auto"/>
            <w:bottom w:val="none" w:sz="0" w:space="0" w:color="auto"/>
            <w:right w:val="none" w:sz="0" w:space="0" w:color="auto"/>
          </w:divBdr>
          <w:divsChild>
            <w:div w:id="1888759180">
              <w:marLeft w:val="0"/>
              <w:marRight w:val="0"/>
              <w:marTop w:val="0"/>
              <w:marBottom w:val="0"/>
              <w:divBdr>
                <w:top w:val="none" w:sz="0" w:space="0" w:color="auto"/>
                <w:left w:val="none" w:sz="0" w:space="0" w:color="auto"/>
                <w:bottom w:val="none" w:sz="0" w:space="0" w:color="auto"/>
                <w:right w:val="none" w:sz="0" w:space="0" w:color="auto"/>
              </w:divBdr>
              <w:divsChild>
                <w:div w:id="1504777469">
                  <w:marLeft w:val="0"/>
                  <w:marRight w:val="0"/>
                  <w:marTop w:val="0"/>
                  <w:marBottom w:val="0"/>
                  <w:divBdr>
                    <w:top w:val="none" w:sz="0" w:space="0" w:color="auto"/>
                    <w:left w:val="none" w:sz="0" w:space="0" w:color="auto"/>
                    <w:bottom w:val="none" w:sz="0" w:space="0" w:color="auto"/>
                    <w:right w:val="none" w:sz="0" w:space="0" w:color="auto"/>
                  </w:divBdr>
                  <w:divsChild>
                    <w:div w:id="95636401">
                      <w:marLeft w:val="0"/>
                      <w:marRight w:val="0"/>
                      <w:marTop w:val="0"/>
                      <w:marBottom w:val="0"/>
                      <w:divBdr>
                        <w:top w:val="none" w:sz="0" w:space="0" w:color="auto"/>
                        <w:left w:val="none" w:sz="0" w:space="0" w:color="auto"/>
                        <w:bottom w:val="none" w:sz="0" w:space="0" w:color="auto"/>
                        <w:right w:val="none" w:sz="0" w:space="0" w:color="auto"/>
                      </w:divBdr>
                    </w:div>
                  </w:divsChild>
                </w:div>
                <w:div w:id="1318222442">
                  <w:marLeft w:val="0"/>
                  <w:marRight w:val="0"/>
                  <w:marTop w:val="0"/>
                  <w:marBottom w:val="0"/>
                  <w:divBdr>
                    <w:top w:val="none" w:sz="0" w:space="0" w:color="auto"/>
                    <w:left w:val="none" w:sz="0" w:space="0" w:color="auto"/>
                    <w:bottom w:val="none" w:sz="0" w:space="0" w:color="auto"/>
                    <w:right w:val="none" w:sz="0" w:space="0" w:color="auto"/>
                  </w:divBdr>
                  <w:divsChild>
                    <w:div w:id="777794933">
                      <w:marLeft w:val="0"/>
                      <w:marRight w:val="0"/>
                      <w:marTop w:val="0"/>
                      <w:marBottom w:val="0"/>
                      <w:divBdr>
                        <w:top w:val="none" w:sz="0" w:space="0" w:color="auto"/>
                        <w:left w:val="none" w:sz="0" w:space="0" w:color="auto"/>
                        <w:bottom w:val="none" w:sz="0" w:space="0" w:color="auto"/>
                        <w:right w:val="none" w:sz="0" w:space="0" w:color="auto"/>
                      </w:divBdr>
                    </w:div>
                  </w:divsChild>
                </w:div>
                <w:div w:id="460267380">
                  <w:marLeft w:val="0"/>
                  <w:marRight w:val="0"/>
                  <w:marTop w:val="0"/>
                  <w:marBottom w:val="0"/>
                  <w:divBdr>
                    <w:top w:val="none" w:sz="0" w:space="0" w:color="auto"/>
                    <w:left w:val="none" w:sz="0" w:space="0" w:color="auto"/>
                    <w:bottom w:val="none" w:sz="0" w:space="0" w:color="auto"/>
                    <w:right w:val="none" w:sz="0" w:space="0" w:color="auto"/>
                  </w:divBdr>
                  <w:divsChild>
                    <w:div w:id="1624530244">
                      <w:marLeft w:val="0"/>
                      <w:marRight w:val="0"/>
                      <w:marTop w:val="0"/>
                      <w:marBottom w:val="0"/>
                      <w:divBdr>
                        <w:top w:val="none" w:sz="0" w:space="0" w:color="auto"/>
                        <w:left w:val="none" w:sz="0" w:space="0" w:color="auto"/>
                        <w:bottom w:val="none" w:sz="0" w:space="0" w:color="auto"/>
                        <w:right w:val="none" w:sz="0" w:space="0" w:color="auto"/>
                      </w:divBdr>
                    </w:div>
                  </w:divsChild>
                </w:div>
                <w:div w:id="949355428">
                  <w:marLeft w:val="0"/>
                  <w:marRight w:val="0"/>
                  <w:marTop w:val="0"/>
                  <w:marBottom w:val="0"/>
                  <w:divBdr>
                    <w:top w:val="none" w:sz="0" w:space="0" w:color="auto"/>
                    <w:left w:val="none" w:sz="0" w:space="0" w:color="auto"/>
                    <w:bottom w:val="none" w:sz="0" w:space="0" w:color="auto"/>
                    <w:right w:val="none" w:sz="0" w:space="0" w:color="auto"/>
                  </w:divBdr>
                  <w:divsChild>
                    <w:div w:id="1030298644">
                      <w:marLeft w:val="0"/>
                      <w:marRight w:val="0"/>
                      <w:marTop w:val="0"/>
                      <w:marBottom w:val="0"/>
                      <w:divBdr>
                        <w:top w:val="none" w:sz="0" w:space="0" w:color="auto"/>
                        <w:left w:val="none" w:sz="0" w:space="0" w:color="auto"/>
                        <w:bottom w:val="none" w:sz="0" w:space="0" w:color="auto"/>
                        <w:right w:val="none" w:sz="0" w:space="0" w:color="auto"/>
                      </w:divBdr>
                    </w:div>
                  </w:divsChild>
                </w:div>
                <w:div w:id="1053192266">
                  <w:marLeft w:val="0"/>
                  <w:marRight w:val="0"/>
                  <w:marTop w:val="0"/>
                  <w:marBottom w:val="0"/>
                  <w:divBdr>
                    <w:top w:val="none" w:sz="0" w:space="0" w:color="auto"/>
                    <w:left w:val="none" w:sz="0" w:space="0" w:color="auto"/>
                    <w:bottom w:val="none" w:sz="0" w:space="0" w:color="auto"/>
                    <w:right w:val="none" w:sz="0" w:space="0" w:color="auto"/>
                  </w:divBdr>
                  <w:divsChild>
                    <w:div w:id="921834177">
                      <w:marLeft w:val="0"/>
                      <w:marRight w:val="0"/>
                      <w:marTop w:val="0"/>
                      <w:marBottom w:val="0"/>
                      <w:divBdr>
                        <w:top w:val="none" w:sz="0" w:space="0" w:color="auto"/>
                        <w:left w:val="none" w:sz="0" w:space="0" w:color="auto"/>
                        <w:bottom w:val="none" w:sz="0" w:space="0" w:color="auto"/>
                        <w:right w:val="none" w:sz="0" w:space="0" w:color="auto"/>
                      </w:divBdr>
                    </w:div>
                    <w:div w:id="2129010408">
                      <w:marLeft w:val="0"/>
                      <w:marRight w:val="0"/>
                      <w:marTop w:val="0"/>
                      <w:marBottom w:val="0"/>
                      <w:divBdr>
                        <w:top w:val="none" w:sz="0" w:space="0" w:color="auto"/>
                        <w:left w:val="none" w:sz="0" w:space="0" w:color="auto"/>
                        <w:bottom w:val="none" w:sz="0" w:space="0" w:color="auto"/>
                        <w:right w:val="none" w:sz="0" w:space="0" w:color="auto"/>
                      </w:divBdr>
                    </w:div>
                  </w:divsChild>
                </w:div>
                <w:div w:id="97221613">
                  <w:marLeft w:val="0"/>
                  <w:marRight w:val="0"/>
                  <w:marTop w:val="0"/>
                  <w:marBottom w:val="0"/>
                  <w:divBdr>
                    <w:top w:val="none" w:sz="0" w:space="0" w:color="auto"/>
                    <w:left w:val="none" w:sz="0" w:space="0" w:color="auto"/>
                    <w:bottom w:val="none" w:sz="0" w:space="0" w:color="auto"/>
                    <w:right w:val="none" w:sz="0" w:space="0" w:color="auto"/>
                  </w:divBdr>
                  <w:divsChild>
                    <w:div w:id="1784877844">
                      <w:marLeft w:val="0"/>
                      <w:marRight w:val="0"/>
                      <w:marTop w:val="0"/>
                      <w:marBottom w:val="0"/>
                      <w:divBdr>
                        <w:top w:val="none" w:sz="0" w:space="0" w:color="auto"/>
                        <w:left w:val="none" w:sz="0" w:space="0" w:color="auto"/>
                        <w:bottom w:val="none" w:sz="0" w:space="0" w:color="auto"/>
                        <w:right w:val="none" w:sz="0" w:space="0" w:color="auto"/>
                      </w:divBdr>
                    </w:div>
                  </w:divsChild>
                </w:div>
                <w:div w:id="807286311">
                  <w:marLeft w:val="0"/>
                  <w:marRight w:val="0"/>
                  <w:marTop w:val="0"/>
                  <w:marBottom w:val="0"/>
                  <w:divBdr>
                    <w:top w:val="none" w:sz="0" w:space="0" w:color="auto"/>
                    <w:left w:val="none" w:sz="0" w:space="0" w:color="auto"/>
                    <w:bottom w:val="none" w:sz="0" w:space="0" w:color="auto"/>
                    <w:right w:val="none" w:sz="0" w:space="0" w:color="auto"/>
                  </w:divBdr>
                  <w:divsChild>
                    <w:div w:id="1389451865">
                      <w:marLeft w:val="0"/>
                      <w:marRight w:val="0"/>
                      <w:marTop w:val="0"/>
                      <w:marBottom w:val="0"/>
                      <w:divBdr>
                        <w:top w:val="none" w:sz="0" w:space="0" w:color="auto"/>
                        <w:left w:val="none" w:sz="0" w:space="0" w:color="auto"/>
                        <w:bottom w:val="none" w:sz="0" w:space="0" w:color="auto"/>
                        <w:right w:val="none" w:sz="0" w:space="0" w:color="auto"/>
                      </w:divBdr>
                    </w:div>
                  </w:divsChild>
                </w:div>
                <w:div w:id="294987925">
                  <w:marLeft w:val="0"/>
                  <w:marRight w:val="0"/>
                  <w:marTop w:val="0"/>
                  <w:marBottom w:val="0"/>
                  <w:divBdr>
                    <w:top w:val="none" w:sz="0" w:space="0" w:color="auto"/>
                    <w:left w:val="none" w:sz="0" w:space="0" w:color="auto"/>
                    <w:bottom w:val="none" w:sz="0" w:space="0" w:color="auto"/>
                    <w:right w:val="none" w:sz="0" w:space="0" w:color="auto"/>
                  </w:divBdr>
                  <w:divsChild>
                    <w:div w:id="21173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01208">
      <w:bodyDiv w:val="1"/>
      <w:marLeft w:val="0"/>
      <w:marRight w:val="0"/>
      <w:marTop w:val="0"/>
      <w:marBottom w:val="0"/>
      <w:divBdr>
        <w:top w:val="none" w:sz="0" w:space="0" w:color="auto"/>
        <w:left w:val="none" w:sz="0" w:space="0" w:color="auto"/>
        <w:bottom w:val="none" w:sz="0" w:space="0" w:color="auto"/>
        <w:right w:val="none" w:sz="0" w:space="0" w:color="auto"/>
      </w:divBdr>
      <w:divsChild>
        <w:div w:id="550967945">
          <w:marLeft w:val="0"/>
          <w:marRight w:val="0"/>
          <w:marTop w:val="0"/>
          <w:marBottom w:val="0"/>
          <w:divBdr>
            <w:top w:val="none" w:sz="0" w:space="0" w:color="auto"/>
            <w:left w:val="none" w:sz="0" w:space="0" w:color="auto"/>
            <w:bottom w:val="none" w:sz="0" w:space="0" w:color="auto"/>
            <w:right w:val="none" w:sz="0" w:space="0" w:color="auto"/>
          </w:divBdr>
          <w:divsChild>
            <w:div w:id="1777870394">
              <w:marLeft w:val="0"/>
              <w:marRight w:val="0"/>
              <w:marTop w:val="0"/>
              <w:marBottom w:val="0"/>
              <w:divBdr>
                <w:top w:val="none" w:sz="0" w:space="0" w:color="auto"/>
                <w:left w:val="none" w:sz="0" w:space="0" w:color="auto"/>
                <w:bottom w:val="none" w:sz="0" w:space="0" w:color="auto"/>
                <w:right w:val="none" w:sz="0" w:space="0" w:color="auto"/>
              </w:divBdr>
              <w:divsChild>
                <w:div w:id="13518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2030">
      <w:bodyDiv w:val="1"/>
      <w:marLeft w:val="0"/>
      <w:marRight w:val="0"/>
      <w:marTop w:val="0"/>
      <w:marBottom w:val="0"/>
      <w:divBdr>
        <w:top w:val="none" w:sz="0" w:space="0" w:color="auto"/>
        <w:left w:val="none" w:sz="0" w:space="0" w:color="auto"/>
        <w:bottom w:val="none" w:sz="0" w:space="0" w:color="auto"/>
        <w:right w:val="none" w:sz="0" w:space="0" w:color="auto"/>
      </w:divBdr>
      <w:divsChild>
        <w:div w:id="1174488256">
          <w:marLeft w:val="0"/>
          <w:marRight w:val="0"/>
          <w:marTop w:val="0"/>
          <w:marBottom w:val="0"/>
          <w:divBdr>
            <w:top w:val="none" w:sz="0" w:space="0" w:color="auto"/>
            <w:left w:val="none" w:sz="0" w:space="0" w:color="auto"/>
            <w:bottom w:val="none" w:sz="0" w:space="0" w:color="auto"/>
            <w:right w:val="none" w:sz="0" w:space="0" w:color="auto"/>
          </w:divBdr>
          <w:divsChild>
            <w:div w:id="807674137">
              <w:marLeft w:val="0"/>
              <w:marRight w:val="0"/>
              <w:marTop w:val="0"/>
              <w:marBottom w:val="0"/>
              <w:divBdr>
                <w:top w:val="none" w:sz="0" w:space="0" w:color="auto"/>
                <w:left w:val="none" w:sz="0" w:space="0" w:color="auto"/>
                <w:bottom w:val="none" w:sz="0" w:space="0" w:color="auto"/>
                <w:right w:val="none" w:sz="0" w:space="0" w:color="auto"/>
              </w:divBdr>
              <w:divsChild>
                <w:div w:id="12333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6540">
      <w:bodyDiv w:val="1"/>
      <w:marLeft w:val="0"/>
      <w:marRight w:val="0"/>
      <w:marTop w:val="0"/>
      <w:marBottom w:val="0"/>
      <w:divBdr>
        <w:top w:val="none" w:sz="0" w:space="0" w:color="auto"/>
        <w:left w:val="none" w:sz="0" w:space="0" w:color="auto"/>
        <w:bottom w:val="none" w:sz="0" w:space="0" w:color="auto"/>
        <w:right w:val="none" w:sz="0" w:space="0" w:color="auto"/>
      </w:divBdr>
    </w:div>
    <w:div w:id="424573267">
      <w:bodyDiv w:val="1"/>
      <w:marLeft w:val="0"/>
      <w:marRight w:val="0"/>
      <w:marTop w:val="0"/>
      <w:marBottom w:val="0"/>
      <w:divBdr>
        <w:top w:val="none" w:sz="0" w:space="0" w:color="auto"/>
        <w:left w:val="none" w:sz="0" w:space="0" w:color="auto"/>
        <w:bottom w:val="none" w:sz="0" w:space="0" w:color="auto"/>
        <w:right w:val="none" w:sz="0" w:space="0" w:color="auto"/>
      </w:divBdr>
      <w:divsChild>
        <w:div w:id="1458375571">
          <w:marLeft w:val="0"/>
          <w:marRight w:val="0"/>
          <w:marTop w:val="0"/>
          <w:marBottom w:val="0"/>
          <w:divBdr>
            <w:top w:val="none" w:sz="0" w:space="0" w:color="auto"/>
            <w:left w:val="none" w:sz="0" w:space="0" w:color="auto"/>
            <w:bottom w:val="none" w:sz="0" w:space="0" w:color="auto"/>
            <w:right w:val="none" w:sz="0" w:space="0" w:color="auto"/>
          </w:divBdr>
          <w:divsChild>
            <w:div w:id="168374528">
              <w:marLeft w:val="0"/>
              <w:marRight w:val="0"/>
              <w:marTop w:val="0"/>
              <w:marBottom w:val="0"/>
              <w:divBdr>
                <w:top w:val="none" w:sz="0" w:space="0" w:color="auto"/>
                <w:left w:val="none" w:sz="0" w:space="0" w:color="auto"/>
                <w:bottom w:val="none" w:sz="0" w:space="0" w:color="auto"/>
                <w:right w:val="none" w:sz="0" w:space="0" w:color="auto"/>
              </w:divBdr>
              <w:divsChild>
                <w:div w:id="8219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686">
      <w:bodyDiv w:val="1"/>
      <w:marLeft w:val="0"/>
      <w:marRight w:val="0"/>
      <w:marTop w:val="0"/>
      <w:marBottom w:val="0"/>
      <w:divBdr>
        <w:top w:val="none" w:sz="0" w:space="0" w:color="auto"/>
        <w:left w:val="none" w:sz="0" w:space="0" w:color="auto"/>
        <w:bottom w:val="none" w:sz="0" w:space="0" w:color="auto"/>
        <w:right w:val="none" w:sz="0" w:space="0" w:color="auto"/>
      </w:divBdr>
    </w:div>
    <w:div w:id="601651793">
      <w:bodyDiv w:val="1"/>
      <w:marLeft w:val="0"/>
      <w:marRight w:val="0"/>
      <w:marTop w:val="0"/>
      <w:marBottom w:val="0"/>
      <w:divBdr>
        <w:top w:val="none" w:sz="0" w:space="0" w:color="auto"/>
        <w:left w:val="none" w:sz="0" w:space="0" w:color="auto"/>
        <w:bottom w:val="none" w:sz="0" w:space="0" w:color="auto"/>
        <w:right w:val="none" w:sz="0" w:space="0" w:color="auto"/>
      </w:divBdr>
    </w:div>
    <w:div w:id="623851253">
      <w:bodyDiv w:val="1"/>
      <w:marLeft w:val="0"/>
      <w:marRight w:val="0"/>
      <w:marTop w:val="0"/>
      <w:marBottom w:val="0"/>
      <w:divBdr>
        <w:top w:val="none" w:sz="0" w:space="0" w:color="auto"/>
        <w:left w:val="none" w:sz="0" w:space="0" w:color="auto"/>
        <w:bottom w:val="none" w:sz="0" w:space="0" w:color="auto"/>
        <w:right w:val="none" w:sz="0" w:space="0" w:color="auto"/>
      </w:divBdr>
    </w:div>
    <w:div w:id="632448752">
      <w:bodyDiv w:val="1"/>
      <w:marLeft w:val="0"/>
      <w:marRight w:val="0"/>
      <w:marTop w:val="0"/>
      <w:marBottom w:val="0"/>
      <w:divBdr>
        <w:top w:val="none" w:sz="0" w:space="0" w:color="auto"/>
        <w:left w:val="none" w:sz="0" w:space="0" w:color="auto"/>
        <w:bottom w:val="none" w:sz="0" w:space="0" w:color="auto"/>
        <w:right w:val="none" w:sz="0" w:space="0" w:color="auto"/>
      </w:divBdr>
      <w:divsChild>
        <w:div w:id="1177691550">
          <w:marLeft w:val="0"/>
          <w:marRight w:val="0"/>
          <w:marTop w:val="0"/>
          <w:marBottom w:val="0"/>
          <w:divBdr>
            <w:top w:val="none" w:sz="0" w:space="0" w:color="auto"/>
            <w:left w:val="none" w:sz="0" w:space="0" w:color="auto"/>
            <w:bottom w:val="none" w:sz="0" w:space="0" w:color="auto"/>
            <w:right w:val="none" w:sz="0" w:space="0" w:color="auto"/>
          </w:divBdr>
          <w:divsChild>
            <w:div w:id="1852722447">
              <w:marLeft w:val="0"/>
              <w:marRight w:val="0"/>
              <w:marTop w:val="0"/>
              <w:marBottom w:val="0"/>
              <w:divBdr>
                <w:top w:val="none" w:sz="0" w:space="0" w:color="auto"/>
                <w:left w:val="none" w:sz="0" w:space="0" w:color="auto"/>
                <w:bottom w:val="none" w:sz="0" w:space="0" w:color="auto"/>
                <w:right w:val="none" w:sz="0" w:space="0" w:color="auto"/>
              </w:divBdr>
              <w:divsChild>
                <w:div w:id="18506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5363">
      <w:bodyDiv w:val="1"/>
      <w:marLeft w:val="0"/>
      <w:marRight w:val="0"/>
      <w:marTop w:val="0"/>
      <w:marBottom w:val="0"/>
      <w:divBdr>
        <w:top w:val="none" w:sz="0" w:space="0" w:color="auto"/>
        <w:left w:val="none" w:sz="0" w:space="0" w:color="auto"/>
        <w:bottom w:val="none" w:sz="0" w:space="0" w:color="auto"/>
        <w:right w:val="none" w:sz="0" w:space="0" w:color="auto"/>
      </w:divBdr>
      <w:divsChild>
        <w:div w:id="233400615">
          <w:marLeft w:val="0"/>
          <w:marRight w:val="0"/>
          <w:marTop w:val="0"/>
          <w:marBottom w:val="0"/>
          <w:divBdr>
            <w:top w:val="none" w:sz="0" w:space="0" w:color="auto"/>
            <w:left w:val="none" w:sz="0" w:space="0" w:color="auto"/>
            <w:bottom w:val="none" w:sz="0" w:space="0" w:color="auto"/>
            <w:right w:val="none" w:sz="0" w:space="0" w:color="auto"/>
          </w:divBdr>
          <w:divsChild>
            <w:div w:id="367343070">
              <w:marLeft w:val="0"/>
              <w:marRight w:val="0"/>
              <w:marTop w:val="0"/>
              <w:marBottom w:val="0"/>
              <w:divBdr>
                <w:top w:val="none" w:sz="0" w:space="0" w:color="auto"/>
                <w:left w:val="none" w:sz="0" w:space="0" w:color="auto"/>
                <w:bottom w:val="none" w:sz="0" w:space="0" w:color="auto"/>
                <w:right w:val="none" w:sz="0" w:space="0" w:color="auto"/>
              </w:divBdr>
              <w:divsChild>
                <w:div w:id="19016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1607">
      <w:bodyDiv w:val="1"/>
      <w:marLeft w:val="0"/>
      <w:marRight w:val="0"/>
      <w:marTop w:val="0"/>
      <w:marBottom w:val="0"/>
      <w:divBdr>
        <w:top w:val="none" w:sz="0" w:space="0" w:color="auto"/>
        <w:left w:val="none" w:sz="0" w:space="0" w:color="auto"/>
        <w:bottom w:val="none" w:sz="0" w:space="0" w:color="auto"/>
        <w:right w:val="none" w:sz="0" w:space="0" w:color="auto"/>
      </w:divBdr>
    </w:div>
    <w:div w:id="668750640">
      <w:bodyDiv w:val="1"/>
      <w:marLeft w:val="0"/>
      <w:marRight w:val="0"/>
      <w:marTop w:val="0"/>
      <w:marBottom w:val="0"/>
      <w:divBdr>
        <w:top w:val="none" w:sz="0" w:space="0" w:color="auto"/>
        <w:left w:val="none" w:sz="0" w:space="0" w:color="auto"/>
        <w:bottom w:val="none" w:sz="0" w:space="0" w:color="auto"/>
        <w:right w:val="none" w:sz="0" w:space="0" w:color="auto"/>
      </w:divBdr>
      <w:divsChild>
        <w:div w:id="730350484">
          <w:marLeft w:val="0"/>
          <w:marRight w:val="0"/>
          <w:marTop w:val="0"/>
          <w:marBottom w:val="0"/>
          <w:divBdr>
            <w:top w:val="none" w:sz="0" w:space="0" w:color="auto"/>
            <w:left w:val="none" w:sz="0" w:space="0" w:color="auto"/>
            <w:bottom w:val="none" w:sz="0" w:space="0" w:color="auto"/>
            <w:right w:val="none" w:sz="0" w:space="0" w:color="auto"/>
          </w:divBdr>
          <w:divsChild>
            <w:div w:id="18648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8341">
      <w:bodyDiv w:val="1"/>
      <w:marLeft w:val="0"/>
      <w:marRight w:val="0"/>
      <w:marTop w:val="0"/>
      <w:marBottom w:val="0"/>
      <w:divBdr>
        <w:top w:val="none" w:sz="0" w:space="0" w:color="auto"/>
        <w:left w:val="none" w:sz="0" w:space="0" w:color="auto"/>
        <w:bottom w:val="none" w:sz="0" w:space="0" w:color="auto"/>
        <w:right w:val="none" w:sz="0" w:space="0" w:color="auto"/>
      </w:divBdr>
      <w:divsChild>
        <w:div w:id="269053284">
          <w:marLeft w:val="0"/>
          <w:marRight w:val="0"/>
          <w:marTop w:val="0"/>
          <w:marBottom w:val="0"/>
          <w:divBdr>
            <w:top w:val="none" w:sz="0" w:space="0" w:color="auto"/>
            <w:left w:val="none" w:sz="0" w:space="0" w:color="auto"/>
            <w:bottom w:val="none" w:sz="0" w:space="0" w:color="auto"/>
            <w:right w:val="none" w:sz="0" w:space="0" w:color="auto"/>
          </w:divBdr>
          <w:divsChild>
            <w:div w:id="1414670252">
              <w:marLeft w:val="0"/>
              <w:marRight w:val="0"/>
              <w:marTop w:val="0"/>
              <w:marBottom w:val="0"/>
              <w:divBdr>
                <w:top w:val="none" w:sz="0" w:space="0" w:color="auto"/>
                <w:left w:val="none" w:sz="0" w:space="0" w:color="auto"/>
                <w:bottom w:val="none" w:sz="0" w:space="0" w:color="auto"/>
                <w:right w:val="none" w:sz="0" w:space="0" w:color="auto"/>
              </w:divBdr>
              <w:divsChild>
                <w:div w:id="5200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89864">
      <w:bodyDiv w:val="1"/>
      <w:marLeft w:val="0"/>
      <w:marRight w:val="0"/>
      <w:marTop w:val="0"/>
      <w:marBottom w:val="0"/>
      <w:divBdr>
        <w:top w:val="none" w:sz="0" w:space="0" w:color="auto"/>
        <w:left w:val="none" w:sz="0" w:space="0" w:color="auto"/>
        <w:bottom w:val="none" w:sz="0" w:space="0" w:color="auto"/>
        <w:right w:val="none" w:sz="0" w:space="0" w:color="auto"/>
      </w:divBdr>
    </w:div>
    <w:div w:id="991255410">
      <w:bodyDiv w:val="1"/>
      <w:marLeft w:val="0"/>
      <w:marRight w:val="0"/>
      <w:marTop w:val="0"/>
      <w:marBottom w:val="0"/>
      <w:divBdr>
        <w:top w:val="none" w:sz="0" w:space="0" w:color="auto"/>
        <w:left w:val="none" w:sz="0" w:space="0" w:color="auto"/>
        <w:bottom w:val="none" w:sz="0" w:space="0" w:color="auto"/>
        <w:right w:val="none" w:sz="0" w:space="0" w:color="auto"/>
      </w:divBdr>
      <w:divsChild>
        <w:div w:id="1899318489">
          <w:marLeft w:val="0"/>
          <w:marRight w:val="0"/>
          <w:marTop w:val="0"/>
          <w:marBottom w:val="0"/>
          <w:divBdr>
            <w:top w:val="none" w:sz="0" w:space="0" w:color="auto"/>
            <w:left w:val="none" w:sz="0" w:space="0" w:color="auto"/>
            <w:bottom w:val="none" w:sz="0" w:space="0" w:color="auto"/>
            <w:right w:val="none" w:sz="0" w:space="0" w:color="auto"/>
          </w:divBdr>
          <w:divsChild>
            <w:div w:id="1354577750">
              <w:marLeft w:val="0"/>
              <w:marRight w:val="0"/>
              <w:marTop w:val="0"/>
              <w:marBottom w:val="0"/>
              <w:divBdr>
                <w:top w:val="none" w:sz="0" w:space="0" w:color="auto"/>
                <w:left w:val="none" w:sz="0" w:space="0" w:color="auto"/>
                <w:bottom w:val="none" w:sz="0" w:space="0" w:color="auto"/>
                <w:right w:val="none" w:sz="0" w:space="0" w:color="auto"/>
              </w:divBdr>
              <w:divsChild>
                <w:div w:id="10323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3761">
      <w:bodyDiv w:val="1"/>
      <w:marLeft w:val="0"/>
      <w:marRight w:val="0"/>
      <w:marTop w:val="0"/>
      <w:marBottom w:val="0"/>
      <w:divBdr>
        <w:top w:val="none" w:sz="0" w:space="0" w:color="auto"/>
        <w:left w:val="none" w:sz="0" w:space="0" w:color="auto"/>
        <w:bottom w:val="none" w:sz="0" w:space="0" w:color="auto"/>
        <w:right w:val="none" w:sz="0" w:space="0" w:color="auto"/>
      </w:divBdr>
      <w:divsChild>
        <w:div w:id="383022053">
          <w:marLeft w:val="0"/>
          <w:marRight w:val="0"/>
          <w:marTop w:val="0"/>
          <w:marBottom w:val="0"/>
          <w:divBdr>
            <w:top w:val="none" w:sz="0" w:space="0" w:color="auto"/>
            <w:left w:val="none" w:sz="0" w:space="0" w:color="auto"/>
            <w:bottom w:val="none" w:sz="0" w:space="0" w:color="auto"/>
            <w:right w:val="none" w:sz="0" w:space="0" w:color="auto"/>
          </w:divBdr>
          <w:divsChild>
            <w:div w:id="681975127">
              <w:marLeft w:val="0"/>
              <w:marRight w:val="0"/>
              <w:marTop w:val="0"/>
              <w:marBottom w:val="0"/>
              <w:divBdr>
                <w:top w:val="none" w:sz="0" w:space="0" w:color="auto"/>
                <w:left w:val="none" w:sz="0" w:space="0" w:color="auto"/>
                <w:bottom w:val="none" w:sz="0" w:space="0" w:color="auto"/>
                <w:right w:val="none" w:sz="0" w:space="0" w:color="auto"/>
              </w:divBdr>
              <w:divsChild>
                <w:div w:id="637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4438">
      <w:bodyDiv w:val="1"/>
      <w:marLeft w:val="0"/>
      <w:marRight w:val="0"/>
      <w:marTop w:val="0"/>
      <w:marBottom w:val="0"/>
      <w:divBdr>
        <w:top w:val="none" w:sz="0" w:space="0" w:color="auto"/>
        <w:left w:val="none" w:sz="0" w:space="0" w:color="auto"/>
        <w:bottom w:val="none" w:sz="0" w:space="0" w:color="auto"/>
        <w:right w:val="none" w:sz="0" w:space="0" w:color="auto"/>
      </w:divBdr>
      <w:divsChild>
        <w:div w:id="207035516">
          <w:marLeft w:val="0"/>
          <w:marRight w:val="0"/>
          <w:marTop w:val="0"/>
          <w:marBottom w:val="0"/>
          <w:divBdr>
            <w:top w:val="none" w:sz="0" w:space="0" w:color="auto"/>
            <w:left w:val="none" w:sz="0" w:space="0" w:color="auto"/>
            <w:bottom w:val="none" w:sz="0" w:space="0" w:color="auto"/>
            <w:right w:val="none" w:sz="0" w:space="0" w:color="auto"/>
          </w:divBdr>
          <w:divsChild>
            <w:div w:id="1599294156">
              <w:marLeft w:val="0"/>
              <w:marRight w:val="0"/>
              <w:marTop w:val="0"/>
              <w:marBottom w:val="0"/>
              <w:divBdr>
                <w:top w:val="none" w:sz="0" w:space="0" w:color="auto"/>
                <w:left w:val="none" w:sz="0" w:space="0" w:color="auto"/>
                <w:bottom w:val="none" w:sz="0" w:space="0" w:color="auto"/>
                <w:right w:val="none" w:sz="0" w:space="0" w:color="auto"/>
              </w:divBdr>
              <w:divsChild>
                <w:div w:id="20043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1795">
      <w:bodyDiv w:val="1"/>
      <w:marLeft w:val="0"/>
      <w:marRight w:val="0"/>
      <w:marTop w:val="0"/>
      <w:marBottom w:val="0"/>
      <w:divBdr>
        <w:top w:val="none" w:sz="0" w:space="0" w:color="auto"/>
        <w:left w:val="none" w:sz="0" w:space="0" w:color="auto"/>
        <w:bottom w:val="none" w:sz="0" w:space="0" w:color="auto"/>
        <w:right w:val="none" w:sz="0" w:space="0" w:color="auto"/>
      </w:divBdr>
      <w:divsChild>
        <w:div w:id="259290746">
          <w:marLeft w:val="0"/>
          <w:marRight w:val="0"/>
          <w:marTop w:val="0"/>
          <w:marBottom w:val="0"/>
          <w:divBdr>
            <w:top w:val="none" w:sz="0" w:space="0" w:color="auto"/>
            <w:left w:val="none" w:sz="0" w:space="0" w:color="auto"/>
            <w:bottom w:val="none" w:sz="0" w:space="0" w:color="auto"/>
            <w:right w:val="none" w:sz="0" w:space="0" w:color="auto"/>
          </w:divBdr>
          <w:divsChild>
            <w:div w:id="977800667">
              <w:marLeft w:val="0"/>
              <w:marRight w:val="0"/>
              <w:marTop w:val="0"/>
              <w:marBottom w:val="0"/>
              <w:divBdr>
                <w:top w:val="none" w:sz="0" w:space="0" w:color="auto"/>
                <w:left w:val="none" w:sz="0" w:space="0" w:color="auto"/>
                <w:bottom w:val="none" w:sz="0" w:space="0" w:color="auto"/>
                <w:right w:val="none" w:sz="0" w:space="0" w:color="auto"/>
              </w:divBdr>
              <w:divsChild>
                <w:div w:id="8335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4089">
      <w:bodyDiv w:val="1"/>
      <w:marLeft w:val="0"/>
      <w:marRight w:val="0"/>
      <w:marTop w:val="0"/>
      <w:marBottom w:val="0"/>
      <w:divBdr>
        <w:top w:val="none" w:sz="0" w:space="0" w:color="auto"/>
        <w:left w:val="none" w:sz="0" w:space="0" w:color="auto"/>
        <w:bottom w:val="none" w:sz="0" w:space="0" w:color="auto"/>
        <w:right w:val="none" w:sz="0" w:space="0" w:color="auto"/>
      </w:divBdr>
      <w:divsChild>
        <w:div w:id="1790009663">
          <w:marLeft w:val="0"/>
          <w:marRight w:val="0"/>
          <w:marTop w:val="0"/>
          <w:marBottom w:val="0"/>
          <w:divBdr>
            <w:top w:val="none" w:sz="0" w:space="0" w:color="auto"/>
            <w:left w:val="none" w:sz="0" w:space="0" w:color="auto"/>
            <w:bottom w:val="none" w:sz="0" w:space="0" w:color="auto"/>
            <w:right w:val="none" w:sz="0" w:space="0" w:color="auto"/>
          </w:divBdr>
          <w:divsChild>
            <w:div w:id="1495339322">
              <w:marLeft w:val="0"/>
              <w:marRight w:val="0"/>
              <w:marTop w:val="0"/>
              <w:marBottom w:val="0"/>
              <w:divBdr>
                <w:top w:val="none" w:sz="0" w:space="0" w:color="auto"/>
                <w:left w:val="none" w:sz="0" w:space="0" w:color="auto"/>
                <w:bottom w:val="none" w:sz="0" w:space="0" w:color="auto"/>
                <w:right w:val="none" w:sz="0" w:space="0" w:color="auto"/>
              </w:divBdr>
              <w:divsChild>
                <w:div w:id="1286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8903">
      <w:bodyDiv w:val="1"/>
      <w:marLeft w:val="0"/>
      <w:marRight w:val="0"/>
      <w:marTop w:val="0"/>
      <w:marBottom w:val="0"/>
      <w:divBdr>
        <w:top w:val="none" w:sz="0" w:space="0" w:color="auto"/>
        <w:left w:val="none" w:sz="0" w:space="0" w:color="auto"/>
        <w:bottom w:val="none" w:sz="0" w:space="0" w:color="auto"/>
        <w:right w:val="none" w:sz="0" w:space="0" w:color="auto"/>
      </w:divBdr>
      <w:divsChild>
        <w:div w:id="476726819">
          <w:marLeft w:val="0"/>
          <w:marRight w:val="0"/>
          <w:marTop w:val="0"/>
          <w:marBottom w:val="0"/>
          <w:divBdr>
            <w:top w:val="none" w:sz="0" w:space="0" w:color="auto"/>
            <w:left w:val="none" w:sz="0" w:space="0" w:color="auto"/>
            <w:bottom w:val="none" w:sz="0" w:space="0" w:color="auto"/>
            <w:right w:val="none" w:sz="0" w:space="0" w:color="auto"/>
          </w:divBdr>
          <w:divsChild>
            <w:div w:id="1062479859">
              <w:marLeft w:val="0"/>
              <w:marRight w:val="0"/>
              <w:marTop w:val="0"/>
              <w:marBottom w:val="0"/>
              <w:divBdr>
                <w:top w:val="none" w:sz="0" w:space="0" w:color="auto"/>
                <w:left w:val="none" w:sz="0" w:space="0" w:color="auto"/>
                <w:bottom w:val="none" w:sz="0" w:space="0" w:color="auto"/>
                <w:right w:val="none" w:sz="0" w:space="0" w:color="auto"/>
              </w:divBdr>
              <w:divsChild>
                <w:div w:id="12833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2559">
      <w:bodyDiv w:val="1"/>
      <w:marLeft w:val="0"/>
      <w:marRight w:val="0"/>
      <w:marTop w:val="0"/>
      <w:marBottom w:val="0"/>
      <w:divBdr>
        <w:top w:val="none" w:sz="0" w:space="0" w:color="auto"/>
        <w:left w:val="none" w:sz="0" w:space="0" w:color="auto"/>
        <w:bottom w:val="none" w:sz="0" w:space="0" w:color="auto"/>
        <w:right w:val="none" w:sz="0" w:space="0" w:color="auto"/>
      </w:divBdr>
      <w:divsChild>
        <w:div w:id="2128809967">
          <w:marLeft w:val="0"/>
          <w:marRight w:val="0"/>
          <w:marTop w:val="0"/>
          <w:marBottom w:val="0"/>
          <w:divBdr>
            <w:top w:val="none" w:sz="0" w:space="0" w:color="auto"/>
            <w:left w:val="none" w:sz="0" w:space="0" w:color="auto"/>
            <w:bottom w:val="none" w:sz="0" w:space="0" w:color="auto"/>
            <w:right w:val="none" w:sz="0" w:space="0" w:color="auto"/>
          </w:divBdr>
          <w:divsChild>
            <w:div w:id="1205757512">
              <w:marLeft w:val="0"/>
              <w:marRight w:val="0"/>
              <w:marTop w:val="0"/>
              <w:marBottom w:val="0"/>
              <w:divBdr>
                <w:top w:val="none" w:sz="0" w:space="0" w:color="auto"/>
                <w:left w:val="none" w:sz="0" w:space="0" w:color="auto"/>
                <w:bottom w:val="none" w:sz="0" w:space="0" w:color="auto"/>
                <w:right w:val="none" w:sz="0" w:space="0" w:color="auto"/>
              </w:divBdr>
              <w:divsChild>
                <w:div w:id="1282036163">
                  <w:marLeft w:val="0"/>
                  <w:marRight w:val="0"/>
                  <w:marTop w:val="0"/>
                  <w:marBottom w:val="0"/>
                  <w:divBdr>
                    <w:top w:val="none" w:sz="0" w:space="0" w:color="auto"/>
                    <w:left w:val="none" w:sz="0" w:space="0" w:color="auto"/>
                    <w:bottom w:val="none" w:sz="0" w:space="0" w:color="auto"/>
                    <w:right w:val="none" w:sz="0" w:space="0" w:color="auto"/>
                  </w:divBdr>
                  <w:divsChild>
                    <w:div w:id="14707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2854">
      <w:bodyDiv w:val="1"/>
      <w:marLeft w:val="0"/>
      <w:marRight w:val="0"/>
      <w:marTop w:val="0"/>
      <w:marBottom w:val="0"/>
      <w:divBdr>
        <w:top w:val="none" w:sz="0" w:space="0" w:color="auto"/>
        <w:left w:val="none" w:sz="0" w:space="0" w:color="auto"/>
        <w:bottom w:val="none" w:sz="0" w:space="0" w:color="auto"/>
        <w:right w:val="none" w:sz="0" w:space="0" w:color="auto"/>
      </w:divBdr>
      <w:divsChild>
        <w:div w:id="1727021566">
          <w:marLeft w:val="0"/>
          <w:marRight w:val="0"/>
          <w:marTop w:val="0"/>
          <w:marBottom w:val="0"/>
          <w:divBdr>
            <w:top w:val="none" w:sz="0" w:space="0" w:color="auto"/>
            <w:left w:val="none" w:sz="0" w:space="0" w:color="auto"/>
            <w:bottom w:val="none" w:sz="0" w:space="0" w:color="auto"/>
            <w:right w:val="none" w:sz="0" w:space="0" w:color="auto"/>
          </w:divBdr>
          <w:divsChild>
            <w:div w:id="1618442658">
              <w:marLeft w:val="0"/>
              <w:marRight w:val="0"/>
              <w:marTop w:val="0"/>
              <w:marBottom w:val="0"/>
              <w:divBdr>
                <w:top w:val="none" w:sz="0" w:space="0" w:color="auto"/>
                <w:left w:val="none" w:sz="0" w:space="0" w:color="auto"/>
                <w:bottom w:val="none" w:sz="0" w:space="0" w:color="auto"/>
                <w:right w:val="none" w:sz="0" w:space="0" w:color="auto"/>
              </w:divBdr>
              <w:divsChild>
                <w:div w:id="12872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2040">
      <w:bodyDiv w:val="1"/>
      <w:marLeft w:val="0"/>
      <w:marRight w:val="0"/>
      <w:marTop w:val="0"/>
      <w:marBottom w:val="0"/>
      <w:divBdr>
        <w:top w:val="none" w:sz="0" w:space="0" w:color="auto"/>
        <w:left w:val="none" w:sz="0" w:space="0" w:color="auto"/>
        <w:bottom w:val="none" w:sz="0" w:space="0" w:color="auto"/>
        <w:right w:val="none" w:sz="0" w:space="0" w:color="auto"/>
      </w:divBdr>
      <w:divsChild>
        <w:div w:id="1060710051">
          <w:marLeft w:val="0"/>
          <w:marRight w:val="0"/>
          <w:marTop w:val="0"/>
          <w:marBottom w:val="0"/>
          <w:divBdr>
            <w:top w:val="none" w:sz="0" w:space="0" w:color="auto"/>
            <w:left w:val="none" w:sz="0" w:space="0" w:color="auto"/>
            <w:bottom w:val="none" w:sz="0" w:space="0" w:color="auto"/>
            <w:right w:val="none" w:sz="0" w:space="0" w:color="auto"/>
          </w:divBdr>
          <w:divsChild>
            <w:div w:id="1200974587">
              <w:marLeft w:val="0"/>
              <w:marRight w:val="0"/>
              <w:marTop w:val="0"/>
              <w:marBottom w:val="0"/>
              <w:divBdr>
                <w:top w:val="none" w:sz="0" w:space="0" w:color="auto"/>
                <w:left w:val="none" w:sz="0" w:space="0" w:color="auto"/>
                <w:bottom w:val="none" w:sz="0" w:space="0" w:color="auto"/>
                <w:right w:val="none" w:sz="0" w:space="0" w:color="auto"/>
              </w:divBdr>
              <w:divsChild>
                <w:div w:id="11425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7493">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sChild>
        <w:div w:id="517157704">
          <w:marLeft w:val="0"/>
          <w:marRight w:val="0"/>
          <w:marTop w:val="0"/>
          <w:marBottom w:val="0"/>
          <w:divBdr>
            <w:top w:val="none" w:sz="0" w:space="0" w:color="auto"/>
            <w:left w:val="none" w:sz="0" w:space="0" w:color="auto"/>
            <w:bottom w:val="none" w:sz="0" w:space="0" w:color="auto"/>
            <w:right w:val="none" w:sz="0" w:space="0" w:color="auto"/>
          </w:divBdr>
          <w:divsChild>
            <w:div w:id="1204830724">
              <w:marLeft w:val="0"/>
              <w:marRight w:val="0"/>
              <w:marTop w:val="0"/>
              <w:marBottom w:val="0"/>
              <w:divBdr>
                <w:top w:val="none" w:sz="0" w:space="0" w:color="auto"/>
                <w:left w:val="none" w:sz="0" w:space="0" w:color="auto"/>
                <w:bottom w:val="none" w:sz="0" w:space="0" w:color="auto"/>
                <w:right w:val="none" w:sz="0" w:space="0" w:color="auto"/>
              </w:divBdr>
              <w:divsChild>
                <w:div w:id="16012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7595">
      <w:bodyDiv w:val="1"/>
      <w:marLeft w:val="0"/>
      <w:marRight w:val="0"/>
      <w:marTop w:val="0"/>
      <w:marBottom w:val="0"/>
      <w:divBdr>
        <w:top w:val="none" w:sz="0" w:space="0" w:color="auto"/>
        <w:left w:val="none" w:sz="0" w:space="0" w:color="auto"/>
        <w:bottom w:val="none" w:sz="0" w:space="0" w:color="auto"/>
        <w:right w:val="none" w:sz="0" w:space="0" w:color="auto"/>
      </w:divBdr>
    </w:div>
    <w:div w:id="1582569140">
      <w:bodyDiv w:val="1"/>
      <w:marLeft w:val="0"/>
      <w:marRight w:val="0"/>
      <w:marTop w:val="0"/>
      <w:marBottom w:val="0"/>
      <w:divBdr>
        <w:top w:val="none" w:sz="0" w:space="0" w:color="auto"/>
        <w:left w:val="none" w:sz="0" w:space="0" w:color="auto"/>
        <w:bottom w:val="none" w:sz="0" w:space="0" w:color="auto"/>
        <w:right w:val="none" w:sz="0" w:space="0" w:color="auto"/>
      </w:divBdr>
    </w:div>
    <w:div w:id="1743527498">
      <w:bodyDiv w:val="1"/>
      <w:marLeft w:val="0"/>
      <w:marRight w:val="0"/>
      <w:marTop w:val="0"/>
      <w:marBottom w:val="0"/>
      <w:divBdr>
        <w:top w:val="none" w:sz="0" w:space="0" w:color="auto"/>
        <w:left w:val="none" w:sz="0" w:space="0" w:color="auto"/>
        <w:bottom w:val="none" w:sz="0" w:space="0" w:color="auto"/>
        <w:right w:val="none" w:sz="0" w:space="0" w:color="auto"/>
      </w:divBdr>
      <w:divsChild>
        <w:div w:id="1752390949">
          <w:marLeft w:val="0"/>
          <w:marRight w:val="0"/>
          <w:marTop w:val="0"/>
          <w:marBottom w:val="0"/>
          <w:divBdr>
            <w:top w:val="none" w:sz="0" w:space="0" w:color="auto"/>
            <w:left w:val="none" w:sz="0" w:space="0" w:color="auto"/>
            <w:bottom w:val="none" w:sz="0" w:space="0" w:color="auto"/>
            <w:right w:val="none" w:sz="0" w:space="0" w:color="auto"/>
          </w:divBdr>
          <w:divsChild>
            <w:div w:id="2144735202">
              <w:marLeft w:val="0"/>
              <w:marRight w:val="0"/>
              <w:marTop w:val="0"/>
              <w:marBottom w:val="0"/>
              <w:divBdr>
                <w:top w:val="none" w:sz="0" w:space="0" w:color="auto"/>
                <w:left w:val="none" w:sz="0" w:space="0" w:color="auto"/>
                <w:bottom w:val="none" w:sz="0" w:space="0" w:color="auto"/>
                <w:right w:val="none" w:sz="0" w:space="0" w:color="auto"/>
              </w:divBdr>
              <w:divsChild>
                <w:div w:id="3442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2407">
      <w:bodyDiv w:val="1"/>
      <w:marLeft w:val="0"/>
      <w:marRight w:val="0"/>
      <w:marTop w:val="0"/>
      <w:marBottom w:val="0"/>
      <w:divBdr>
        <w:top w:val="none" w:sz="0" w:space="0" w:color="auto"/>
        <w:left w:val="none" w:sz="0" w:space="0" w:color="auto"/>
        <w:bottom w:val="none" w:sz="0" w:space="0" w:color="auto"/>
        <w:right w:val="none" w:sz="0" w:space="0" w:color="auto"/>
      </w:divBdr>
      <w:divsChild>
        <w:div w:id="1837573062">
          <w:marLeft w:val="0"/>
          <w:marRight w:val="0"/>
          <w:marTop w:val="0"/>
          <w:marBottom w:val="0"/>
          <w:divBdr>
            <w:top w:val="none" w:sz="0" w:space="0" w:color="auto"/>
            <w:left w:val="none" w:sz="0" w:space="0" w:color="auto"/>
            <w:bottom w:val="none" w:sz="0" w:space="0" w:color="auto"/>
            <w:right w:val="none" w:sz="0" w:space="0" w:color="auto"/>
          </w:divBdr>
          <w:divsChild>
            <w:div w:id="826046752">
              <w:marLeft w:val="0"/>
              <w:marRight w:val="0"/>
              <w:marTop w:val="0"/>
              <w:marBottom w:val="0"/>
              <w:divBdr>
                <w:top w:val="none" w:sz="0" w:space="0" w:color="auto"/>
                <w:left w:val="none" w:sz="0" w:space="0" w:color="auto"/>
                <w:bottom w:val="none" w:sz="0" w:space="0" w:color="auto"/>
                <w:right w:val="none" w:sz="0" w:space="0" w:color="auto"/>
              </w:divBdr>
              <w:divsChild>
                <w:div w:id="425417766">
                  <w:marLeft w:val="0"/>
                  <w:marRight w:val="0"/>
                  <w:marTop w:val="0"/>
                  <w:marBottom w:val="0"/>
                  <w:divBdr>
                    <w:top w:val="none" w:sz="0" w:space="0" w:color="auto"/>
                    <w:left w:val="none" w:sz="0" w:space="0" w:color="auto"/>
                    <w:bottom w:val="none" w:sz="0" w:space="0" w:color="auto"/>
                    <w:right w:val="none" w:sz="0" w:space="0" w:color="auto"/>
                  </w:divBdr>
                </w:div>
              </w:divsChild>
            </w:div>
            <w:div w:id="824319894">
              <w:marLeft w:val="0"/>
              <w:marRight w:val="0"/>
              <w:marTop w:val="0"/>
              <w:marBottom w:val="0"/>
              <w:divBdr>
                <w:top w:val="none" w:sz="0" w:space="0" w:color="auto"/>
                <w:left w:val="none" w:sz="0" w:space="0" w:color="auto"/>
                <w:bottom w:val="none" w:sz="0" w:space="0" w:color="auto"/>
                <w:right w:val="none" w:sz="0" w:space="0" w:color="auto"/>
              </w:divBdr>
              <w:divsChild>
                <w:div w:id="1722946132">
                  <w:marLeft w:val="0"/>
                  <w:marRight w:val="0"/>
                  <w:marTop w:val="0"/>
                  <w:marBottom w:val="0"/>
                  <w:divBdr>
                    <w:top w:val="none" w:sz="0" w:space="0" w:color="auto"/>
                    <w:left w:val="none" w:sz="0" w:space="0" w:color="auto"/>
                    <w:bottom w:val="none" w:sz="0" w:space="0" w:color="auto"/>
                    <w:right w:val="none" w:sz="0" w:space="0" w:color="auto"/>
                  </w:divBdr>
                </w:div>
              </w:divsChild>
            </w:div>
            <w:div w:id="419178652">
              <w:marLeft w:val="0"/>
              <w:marRight w:val="0"/>
              <w:marTop w:val="0"/>
              <w:marBottom w:val="0"/>
              <w:divBdr>
                <w:top w:val="none" w:sz="0" w:space="0" w:color="auto"/>
                <w:left w:val="none" w:sz="0" w:space="0" w:color="auto"/>
                <w:bottom w:val="none" w:sz="0" w:space="0" w:color="auto"/>
                <w:right w:val="none" w:sz="0" w:space="0" w:color="auto"/>
              </w:divBdr>
              <w:divsChild>
                <w:div w:id="1797333412">
                  <w:marLeft w:val="0"/>
                  <w:marRight w:val="0"/>
                  <w:marTop w:val="0"/>
                  <w:marBottom w:val="0"/>
                  <w:divBdr>
                    <w:top w:val="none" w:sz="0" w:space="0" w:color="auto"/>
                    <w:left w:val="none" w:sz="0" w:space="0" w:color="auto"/>
                    <w:bottom w:val="none" w:sz="0" w:space="0" w:color="auto"/>
                    <w:right w:val="none" w:sz="0" w:space="0" w:color="auto"/>
                  </w:divBdr>
                </w:div>
              </w:divsChild>
            </w:div>
            <w:div w:id="469514025">
              <w:marLeft w:val="0"/>
              <w:marRight w:val="0"/>
              <w:marTop w:val="0"/>
              <w:marBottom w:val="0"/>
              <w:divBdr>
                <w:top w:val="none" w:sz="0" w:space="0" w:color="auto"/>
                <w:left w:val="none" w:sz="0" w:space="0" w:color="auto"/>
                <w:bottom w:val="none" w:sz="0" w:space="0" w:color="auto"/>
                <w:right w:val="none" w:sz="0" w:space="0" w:color="auto"/>
              </w:divBdr>
              <w:divsChild>
                <w:div w:id="483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7843">
      <w:bodyDiv w:val="1"/>
      <w:marLeft w:val="0"/>
      <w:marRight w:val="0"/>
      <w:marTop w:val="0"/>
      <w:marBottom w:val="0"/>
      <w:divBdr>
        <w:top w:val="none" w:sz="0" w:space="0" w:color="auto"/>
        <w:left w:val="none" w:sz="0" w:space="0" w:color="auto"/>
        <w:bottom w:val="none" w:sz="0" w:space="0" w:color="auto"/>
        <w:right w:val="none" w:sz="0" w:space="0" w:color="auto"/>
      </w:divBdr>
    </w:div>
    <w:div w:id="1933313222">
      <w:bodyDiv w:val="1"/>
      <w:marLeft w:val="0"/>
      <w:marRight w:val="0"/>
      <w:marTop w:val="0"/>
      <w:marBottom w:val="0"/>
      <w:divBdr>
        <w:top w:val="none" w:sz="0" w:space="0" w:color="auto"/>
        <w:left w:val="none" w:sz="0" w:space="0" w:color="auto"/>
        <w:bottom w:val="none" w:sz="0" w:space="0" w:color="auto"/>
        <w:right w:val="none" w:sz="0" w:space="0" w:color="auto"/>
      </w:divBdr>
    </w:div>
    <w:div w:id="1936278889">
      <w:bodyDiv w:val="1"/>
      <w:marLeft w:val="0"/>
      <w:marRight w:val="0"/>
      <w:marTop w:val="0"/>
      <w:marBottom w:val="0"/>
      <w:divBdr>
        <w:top w:val="none" w:sz="0" w:space="0" w:color="auto"/>
        <w:left w:val="none" w:sz="0" w:space="0" w:color="auto"/>
        <w:bottom w:val="none" w:sz="0" w:space="0" w:color="auto"/>
        <w:right w:val="none" w:sz="0" w:space="0" w:color="auto"/>
      </w:divBdr>
      <w:divsChild>
        <w:div w:id="826481729">
          <w:marLeft w:val="0"/>
          <w:marRight w:val="0"/>
          <w:marTop w:val="0"/>
          <w:marBottom w:val="0"/>
          <w:divBdr>
            <w:top w:val="none" w:sz="0" w:space="0" w:color="auto"/>
            <w:left w:val="none" w:sz="0" w:space="0" w:color="auto"/>
            <w:bottom w:val="none" w:sz="0" w:space="0" w:color="auto"/>
            <w:right w:val="none" w:sz="0" w:space="0" w:color="auto"/>
          </w:divBdr>
          <w:divsChild>
            <w:div w:id="2092386777">
              <w:marLeft w:val="0"/>
              <w:marRight w:val="0"/>
              <w:marTop w:val="0"/>
              <w:marBottom w:val="0"/>
              <w:divBdr>
                <w:top w:val="none" w:sz="0" w:space="0" w:color="auto"/>
                <w:left w:val="none" w:sz="0" w:space="0" w:color="auto"/>
                <w:bottom w:val="none" w:sz="0" w:space="0" w:color="auto"/>
                <w:right w:val="none" w:sz="0" w:space="0" w:color="auto"/>
              </w:divBdr>
              <w:divsChild>
                <w:div w:id="11879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5381">
      <w:bodyDiv w:val="1"/>
      <w:marLeft w:val="0"/>
      <w:marRight w:val="0"/>
      <w:marTop w:val="0"/>
      <w:marBottom w:val="0"/>
      <w:divBdr>
        <w:top w:val="none" w:sz="0" w:space="0" w:color="auto"/>
        <w:left w:val="none" w:sz="0" w:space="0" w:color="auto"/>
        <w:bottom w:val="none" w:sz="0" w:space="0" w:color="auto"/>
        <w:right w:val="none" w:sz="0" w:space="0" w:color="auto"/>
      </w:divBdr>
      <w:divsChild>
        <w:div w:id="1139616277">
          <w:marLeft w:val="0"/>
          <w:marRight w:val="0"/>
          <w:marTop w:val="0"/>
          <w:marBottom w:val="0"/>
          <w:divBdr>
            <w:top w:val="none" w:sz="0" w:space="0" w:color="auto"/>
            <w:left w:val="none" w:sz="0" w:space="0" w:color="auto"/>
            <w:bottom w:val="none" w:sz="0" w:space="0" w:color="auto"/>
            <w:right w:val="none" w:sz="0" w:space="0" w:color="auto"/>
          </w:divBdr>
          <w:divsChild>
            <w:div w:id="859048078">
              <w:marLeft w:val="0"/>
              <w:marRight w:val="0"/>
              <w:marTop w:val="0"/>
              <w:marBottom w:val="0"/>
              <w:divBdr>
                <w:top w:val="none" w:sz="0" w:space="0" w:color="auto"/>
                <w:left w:val="none" w:sz="0" w:space="0" w:color="auto"/>
                <w:bottom w:val="none" w:sz="0" w:space="0" w:color="auto"/>
                <w:right w:val="none" w:sz="0" w:space="0" w:color="auto"/>
              </w:divBdr>
              <w:divsChild>
                <w:div w:id="1133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31984">
      <w:bodyDiv w:val="1"/>
      <w:marLeft w:val="0"/>
      <w:marRight w:val="0"/>
      <w:marTop w:val="0"/>
      <w:marBottom w:val="0"/>
      <w:divBdr>
        <w:top w:val="none" w:sz="0" w:space="0" w:color="auto"/>
        <w:left w:val="none" w:sz="0" w:space="0" w:color="auto"/>
        <w:bottom w:val="none" w:sz="0" w:space="0" w:color="auto"/>
        <w:right w:val="none" w:sz="0" w:space="0" w:color="auto"/>
      </w:divBdr>
      <w:divsChild>
        <w:div w:id="183980151">
          <w:marLeft w:val="0"/>
          <w:marRight w:val="0"/>
          <w:marTop w:val="0"/>
          <w:marBottom w:val="0"/>
          <w:divBdr>
            <w:top w:val="none" w:sz="0" w:space="0" w:color="auto"/>
            <w:left w:val="none" w:sz="0" w:space="0" w:color="auto"/>
            <w:bottom w:val="none" w:sz="0" w:space="0" w:color="auto"/>
            <w:right w:val="none" w:sz="0" w:space="0" w:color="auto"/>
          </w:divBdr>
          <w:divsChild>
            <w:div w:id="476454407">
              <w:marLeft w:val="0"/>
              <w:marRight w:val="0"/>
              <w:marTop w:val="0"/>
              <w:marBottom w:val="0"/>
              <w:divBdr>
                <w:top w:val="none" w:sz="0" w:space="0" w:color="auto"/>
                <w:left w:val="none" w:sz="0" w:space="0" w:color="auto"/>
                <w:bottom w:val="none" w:sz="0" w:space="0" w:color="auto"/>
                <w:right w:val="none" w:sz="0" w:space="0" w:color="auto"/>
              </w:divBdr>
              <w:divsChild>
                <w:div w:id="19789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41483">
      <w:bodyDiv w:val="1"/>
      <w:marLeft w:val="0"/>
      <w:marRight w:val="0"/>
      <w:marTop w:val="0"/>
      <w:marBottom w:val="0"/>
      <w:divBdr>
        <w:top w:val="none" w:sz="0" w:space="0" w:color="auto"/>
        <w:left w:val="none" w:sz="0" w:space="0" w:color="auto"/>
        <w:bottom w:val="none" w:sz="0" w:space="0" w:color="auto"/>
        <w:right w:val="none" w:sz="0" w:space="0" w:color="auto"/>
      </w:divBdr>
      <w:divsChild>
        <w:div w:id="736976205">
          <w:marLeft w:val="0"/>
          <w:marRight w:val="0"/>
          <w:marTop w:val="0"/>
          <w:marBottom w:val="0"/>
          <w:divBdr>
            <w:top w:val="none" w:sz="0" w:space="0" w:color="auto"/>
            <w:left w:val="none" w:sz="0" w:space="0" w:color="auto"/>
            <w:bottom w:val="none" w:sz="0" w:space="0" w:color="auto"/>
            <w:right w:val="none" w:sz="0" w:space="0" w:color="auto"/>
          </w:divBdr>
          <w:divsChild>
            <w:div w:id="925726493">
              <w:marLeft w:val="0"/>
              <w:marRight w:val="0"/>
              <w:marTop w:val="0"/>
              <w:marBottom w:val="0"/>
              <w:divBdr>
                <w:top w:val="none" w:sz="0" w:space="0" w:color="auto"/>
                <w:left w:val="none" w:sz="0" w:space="0" w:color="auto"/>
                <w:bottom w:val="none" w:sz="0" w:space="0" w:color="auto"/>
                <w:right w:val="none" w:sz="0" w:space="0" w:color="auto"/>
              </w:divBdr>
              <w:divsChild>
                <w:div w:id="11549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6857">
      <w:bodyDiv w:val="1"/>
      <w:marLeft w:val="0"/>
      <w:marRight w:val="0"/>
      <w:marTop w:val="0"/>
      <w:marBottom w:val="0"/>
      <w:divBdr>
        <w:top w:val="none" w:sz="0" w:space="0" w:color="auto"/>
        <w:left w:val="none" w:sz="0" w:space="0" w:color="auto"/>
        <w:bottom w:val="none" w:sz="0" w:space="0" w:color="auto"/>
        <w:right w:val="none" w:sz="0" w:space="0" w:color="auto"/>
      </w:divBdr>
      <w:divsChild>
        <w:div w:id="1147432464">
          <w:marLeft w:val="0"/>
          <w:marRight w:val="0"/>
          <w:marTop w:val="0"/>
          <w:marBottom w:val="0"/>
          <w:divBdr>
            <w:top w:val="none" w:sz="0" w:space="0" w:color="auto"/>
            <w:left w:val="none" w:sz="0" w:space="0" w:color="auto"/>
            <w:bottom w:val="none" w:sz="0" w:space="0" w:color="auto"/>
            <w:right w:val="none" w:sz="0" w:space="0" w:color="auto"/>
          </w:divBdr>
          <w:divsChild>
            <w:div w:id="1965501708">
              <w:marLeft w:val="0"/>
              <w:marRight w:val="0"/>
              <w:marTop w:val="0"/>
              <w:marBottom w:val="0"/>
              <w:divBdr>
                <w:top w:val="none" w:sz="0" w:space="0" w:color="auto"/>
                <w:left w:val="none" w:sz="0" w:space="0" w:color="auto"/>
                <w:bottom w:val="none" w:sz="0" w:space="0" w:color="auto"/>
                <w:right w:val="none" w:sz="0" w:space="0" w:color="auto"/>
              </w:divBdr>
              <w:divsChild>
                <w:div w:id="8535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0660">
      <w:bodyDiv w:val="1"/>
      <w:marLeft w:val="0"/>
      <w:marRight w:val="0"/>
      <w:marTop w:val="0"/>
      <w:marBottom w:val="0"/>
      <w:divBdr>
        <w:top w:val="none" w:sz="0" w:space="0" w:color="auto"/>
        <w:left w:val="none" w:sz="0" w:space="0" w:color="auto"/>
        <w:bottom w:val="none" w:sz="0" w:space="0" w:color="auto"/>
        <w:right w:val="none" w:sz="0" w:space="0" w:color="auto"/>
      </w:divBdr>
    </w:div>
    <w:div w:id="2098817938">
      <w:bodyDiv w:val="1"/>
      <w:marLeft w:val="0"/>
      <w:marRight w:val="0"/>
      <w:marTop w:val="0"/>
      <w:marBottom w:val="0"/>
      <w:divBdr>
        <w:top w:val="none" w:sz="0" w:space="0" w:color="auto"/>
        <w:left w:val="none" w:sz="0" w:space="0" w:color="auto"/>
        <w:bottom w:val="none" w:sz="0" w:space="0" w:color="auto"/>
        <w:right w:val="none" w:sz="0" w:space="0" w:color="auto"/>
      </w:divBdr>
      <w:divsChild>
        <w:div w:id="2049988217">
          <w:marLeft w:val="0"/>
          <w:marRight w:val="0"/>
          <w:marTop w:val="0"/>
          <w:marBottom w:val="0"/>
          <w:divBdr>
            <w:top w:val="none" w:sz="0" w:space="0" w:color="auto"/>
            <w:left w:val="none" w:sz="0" w:space="0" w:color="auto"/>
            <w:bottom w:val="none" w:sz="0" w:space="0" w:color="auto"/>
            <w:right w:val="none" w:sz="0" w:space="0" w:color="auto"/>
          </w:divBdr>
          <w:divsChild>
            <w:div w:id="1555042383">
              <w:marLeft w:val="0"/>
              <w:marRight w:val="0"/>
              <w:marTop w:val="0"/>
              <w:marBottom w:val="0"/>
              <w:divBdr>
                <w:top w:val="none" w:sz="0" w:space="0" w:color="auto"/>
                <w:left w:val="none" w:sz="0" w:space="0" w:color="auto"/>
                <w:bottom w:val="none" w:sz="0" w:space="0" w:color="auto"/>
                <w:right w:val="none" w:sz="0" w:space="0" w:color="auto"/>
              </w:divBdr>
              <w:divsChild>
                <w:div w:id="553321755">
                  <w:marLeft w:val="0"/>
                  <w:marRight w:val="0"/>
                  <w:marTop w:val="0"/>
                  <w:marBottom w:val="0"/>
                  <w:divBdr>
                    <w:top w:val="none" w:sz="0" w:space="0" w:color="auto"/>
                    <w:left w:val="none" w:sz="0" w:space="0" w:color="auto"/>
                    <w:bottom w:val="none" w:sz="0" w:space="0" w:color="auto"/>
                    <w:right w:val="none" w:sz="0" w:space="0" w:color="auto"/>
                  </w:divBdr>
                </w:div>
              </w:divsChild>
            </w:div>
            <w:div w:id="1026640147">
              <w:marLeft w:val="0"/>
              <w:marRight w:val="0"/>
              <w:marTop w:val="0"/>
              <w:marBottom w:val="0"/>
              <w:divBdr>
                <w:top w:val="none" w:sz="0" w:space="0" w:color="auto"/>
                <w:left w:val="none" w:sz="0" w:space="0" w:color="auto"/>
                <w:bottom w:val="none" w:sz="0" w:space="0" w:color="auto"/>
                <w:right w:val="none" w:sz="0" w:space="0" w:color="auto"/>
              </w:divBdr>
              <w:divsChild>
                <w:div w:id="557520319">
                  <w:marLeft w:val="0"/>
                  <w:marRight w:val="0"/>
                  <w:marTop w:val="0"/>
                  <w:marBottom w:val="0"/>
                  <w:divBdr>
                    <w:top w:val="none" w:sz="0" w:space="0" w:color="auto"/>
                    <w:left w:val="none" w:sz="0" w:space="0" w:color="auto"/>
                    <w:bottom w:val="none" w:sz="0" w:space="0" w:color="auto"/>
                    <w:right w:val="none" w:sz="0" w:space="0" w:color="auto"/>
                  </w:divBdr>
                </w:div>
                <w:div w:id="14873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S2\var\folders\5_\pc6pr76s7yj7n4pwj3tvy_lw0000gp\T\com.microsoft.Word\WebArchiveCopyPasteTempFiles\page5image33040" TargetMode="External"/><Relationship Id="rId18" Type="http://schemas.openxmlformats.org/officeDocument/2006/relationships/hyperlink" Target="http://www.rofex.com.ar" TargetMode="External"/><Relationship Id="rId26" Type="http://schemas.openxmlformats.org/officeDocument/2006/relationships/hyperlink" Target="http://www.agvalores.com.ar" TargetMode="External"/><Relationship Id="rId3" Type="http://schemas.openxmlformats.org/officeDocument/2006/relationships/styles" Target="styles.xml"/><Relationship Id="rId21" Type="http://schemas.openxmlformats.org/officeDocument/2006/relationships/hyperlink" Target="http://www.mae.com.ar" TargetMode="External"/><Relationship Id="rId7" Type="http://schemas.openxmlformats.org/officeDocument/2006/relationships/endnotes" Target="endnotes.xml"/><Relationship Id="rId12" Type="http://schemas.openxmlformats.org/officeDocument/2006/relationships/image" Target="file:///\\S2\var\folders\5_\pc6pr76s7yj7n4pwj3tvy_lw0000gp\T\com.microsoft.Word\WebArchiveCopyPasteTempFiles\page5image32616" TargetMode="External"/><Relationship Id="rId17" Type="http://schemas.openxmlformats.org/officeDocument/2006/relationships/hyperlink" Target="http://www.mav-sa.com.ar" TargetMode="External"/><Relationship Id="rId25" Type="http://schemas.openxmlformats.org/officeDocument/2006/relationships/hyperlink" Target="http://www.mav-sa.com.a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gentinaclearing.com.ar" TargetMode="External"/><Relationship Id="rId20" Type="http://schemas.openxmlformats.org/officeDocument/2006/relationships/hyperlink" Target="http://www.mav-sa.com.a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mae.com.a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file:///\\S2\var\folders\5_\pc6pr76s7yj7n4pwj3tvy_lw0000gp\T\com.microsoft.Word\WebArchiveCopyPasteTempFiles\page5image34312" TargetMode="External"/><Relationship Id="rId23" Type="http://schemas.openxmlformats.org/officeDocument/2006/relationships/hyperlink" Target="http://www.byma.com.ar"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cajval.sba.com.a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gvalores.com.ar" TargetMode="External"/><Relationship Id="rId14" Type="http://schemas.openxmlformats.org/officeDocument/2006/relationships/image" Target="file:///\\S2\var\folders\5_\pc6pr76s7yj7n4pwj3tvy_lw0000gp\T\com.microsoft.Word\WebArchiveCopyPasteTempFiles\page5image33888" TargetMode="External"/><Relationship Id="rId22" Type="http://schemas.openxmlformats.org/officeDocument/2006/relationships/hyperlink" Target="http://www.argentinaclearing.com.ar" TargetMode="External"/><Relationship Id="rId27" Type="http://schemas.openxmlformats.org/officeDocument/2006/relationships/hyperlink" Target="http://www.cnv.gov.ar" TargetMode="Externa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94E8-E639-4A81-A842-86485ED0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10076</Words>
  <Characters>55420</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6</cp:revision>
  <cp:lastPrinted>2019-03-20T17:25:00Z</cp:lastPrinted>
  <dcterms:created xsi:type="dcterms:W3CDTF">2019-03-20T17:26:00Z</dcterms:created>
  <dcterms:modified xsi:type="dcterms:W3CDTF">2019-03-21T16:47:00Z</dcterms:modified>
</cp:coreProperties>
</file>